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BFB3F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4F24">
        <w:rPr>
          <w:rFonts w:ascii="Times New Roman" w:hAnsi="Times New Roman" w:cs="Times New Roman"/>
          <w:b/>
          <w:sz w:val="20"/>
          <w:szCs w:val="20"/>
        </w:rPr>
        <w:t>3</w:t>
      </w:r>
    </w:p>
    <w:p w14:paraId="5C9276F4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79EA4B06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BE4F24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2C4D23F6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266954BC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5A5CE6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BE4F24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E4F24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</w:t>
      </w:r>
      <w:r w:rsidR="00BE4F2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1E464E6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21FF92AA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64AA45B1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73409182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5A5CE6">
        <w:rPr>
          <w:rFonts w:ascii="Times New Roman" w:hAnsi="Times New Roman" w:cs="Times New Roman"/>
          <w:sz w:val="20"/>
          <w:szCs w:val="20"/>
          <w:u w:val="single"/>
        </w:rPr>
        <w:t>12</w:t>
      </w:r>
      <w:r w:rsidR="00BE4F24">
        <w:rPr>
          <w:rFonts w:ascii="Times New Roman" w:hAnsi="Times New Roman" w:cs="Times New Roman"/>
          <w:sz w:val="20"/>
          <w:szCs w:val="20"/>
          <w:u w:val="single"/>
        </w:rPr>
        <w:t>4</w:t>
      </w:r>
      <w:r w:rsidR="005A5CE6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BE4F24">
        <w:rPr>
          <w:rFonts w:ascii="Times New Roman" w:hAnsi="Times New Roman" w:cs="Times New Roman"/>
          <w:sz w:val="20"/>
          <w:szCs w:val="20"/>
          <w:u w:val="single"/>
        </w:rPr>
        <w:t>60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двадцать </w:t>
      </w:r>
      <w:r w:rsidR="00BE4F24">
        <w:rPr>
          <w:rFonts w:ascii="Times New Roman" w:hAnsi="Times New Roman" w:cs="Times New Roman"/>
          <w:sz w:val="20"/>
          <w:szCs w:val="20"/>
          <w:u w:val="single"/>
        </w:rPr>
        <w:t xml:space="preserve">четыре 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>рубл</w:t>
      </w:r>
      <w:r w:rsidR="00BE4F24">
        <w:rPr>
          <w:rFonts w:ascii="Times New Roman" w:hAnsi="Times New Roman" w:cs="Times New Roman"/>
          <w:sz w:val="20"/>
          <w:szCs w:val="20"/>
          <w:u w:val="single"/>
        </w:rPr>
        <w:t>я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E4F24">
        <w:rPr>
          <w:rFonts w:ascii="Times New Roman" w:hAnsi="Times New Roman" w:cs="Times New Roman"/>
          <w:sz w:val="20"/>
          <w:szCs w:val="20"/>
          <w:u w:val="single"/>
        </w:rPr>
        <w:t>60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копе</w:t>
      </w:r>
      <w:r w:rsidR="00BE4F24">
        <w:rPr>
          <w:rFonts w:ascii="Times New Roman" w:hAnsi="Times New Roman" w:cs="Times New Roman"/>
          <w:sz w:val="20"/>
          <w:szCs w:val="20"/>
          <w:u w:val="single"/>
        </w:rPr>
        <w:t>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0F1B0BE2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1BA3A70F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75" w:type="dxa"/>
        <w:tblInd w:w="98" w:type="dxa"/>
        <w:tblLook w:val="04A0" w:firstRow="1" w:lastRow="0" w:firstColumn="1" w:lastColumn="0" w:noHBand="0" w:noVBand="1"/>
      </w:tblPr>
      <w:tblGrid>
        <w:gridCol w:w="5539"/>
        <w:gridCol w:w="1557"/>
        <w:gridCol w:w="960"/>
        <w:gridCol w:w="2019"/>
      </w:tblGrid>
      <w:tr w:rsidR="00BE4F24" w14:paraId="47EE6C47" w14:textId="77777777" w:rsidTr="00BE4F24">
        <w:trPr>
          <w:trHeight w:val="420"/>
        </w:trPr>
        <w:tc>
          <w:tcPr>
            <w:tcW w:w="10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04CA8A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BE4F24" w14:paraId="12F83D5A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CE6F1"/>
            <w:vAlign w:val="center"/>
            <w:hideMark/>
          </w:tcPr>
          <w:p w14:paraId="20BCAB66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108261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0AA4FD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0C5E53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6</w:t>
            </w:r>
          </w:p>
        </w:tc>
      </w:tr>
      <w:tr w:rsidR="00BE4F24" w14:paraId="0145B98A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565BE8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410A9F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E54257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D2E38C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2FD8304A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AEB84EC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8574ED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87966B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5C8E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6 927,30</w:t>
            </w:r>
          </w:p>
        </w:tc>
      </w:tr>
      <w:tr w:rsidR="00BE4F24" w14:paraId="17E18AB3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13C1447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786CBBA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7E67225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559D8AC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02618AB0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292B46B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112039F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1 613 893,57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1C5CDBC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19,41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31681E5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134 491,13   </w:t>
            </w:r>
          </w:p>
        </w:tc>
      </w:tr>
      <w:tr w:rsidR="00BE4F24" w14:paraId="0D4D9995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center"/>
            <w:hideMark/>
          </w:tcPr>
          <w:p w14:paraId="73123E8D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1DF6A56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1A344CD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6374A79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76A941C9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9A12C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79101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4 847,99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86B2CF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0,06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2A95ED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404,00   </w:t>
            </w:r>
          </w:p>
        </w:tc>
      </w:tr>
      <w:tr w:rsidR="00BE4F24" w14:paraId="28896BF7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4DC5BD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0A7B81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8 169,76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D4EB27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0,10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F220E4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680,81   </w:t>
            </w:r>
          </w:p>
        </w:tc>
      </w:tr>
      <w:tr w:rsidR="00BE4F24" w14:paraId="2BEA5B8E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center"/>
            <w:hideMark/>
          </w:tcPr>
          <w:p w14:paraId="3AFFBDD8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0022DC8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4726DA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44E54DE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0D04DA16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C718BF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90D402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13 966,34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C62560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0,17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38A55A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1 163,86   </w:t>
            </w:r>
          </w:p>
        </w:tc>
      </w:tr>
      <w:tr w:rsidR="00BE4F24" w14:paraId="34404BAB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F3F7C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5A3221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103 692,44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E5F55A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1,25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6588D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8 641,04   </w:t>
            </w:r>
          </w:p>
        </w:tc>
      </w:tr>
      <w:tr w:rsidR="00BE4F24" w14:paraId="443F192C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center"/>
            <w:hideMark/>
          </w:tcPr>
          <w:p w14:paraId="21A3C09B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2220B9D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C8694D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3209FD1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0B872D5D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58134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2A880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30 014,77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B129B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0,36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9B368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2 501,23   </w:t>
            </w:r>
          </w:p>
        </w:tc>
      </w:tr>
      <w:tr w:rsidR="00BE4F24" w14:paraId="3120CCF4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center"/>
            <w:hideMark/>
          </w:tcPr>
          <w:p w14:paraId="5BE4003B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4E9C12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26A400B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7CBB1BA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4ADA9E96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38D13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027E2F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28 083,41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3B58D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0,34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0CB85D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2 340,28   </w:t>
            </w:r>
          </w:p>
        </w:tc>
      </w:tr>
      <w:tr w:rsidR="00BE4F24" w14:paraId="614827F0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14:paraId="4002C8B8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45DB07B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7EC4059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41186E3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21562376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310FBC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35683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5 602,12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EB629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0,07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33051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466,84   </w:t>
            </w:r>
          </w:p>
        </w:tc>
      </w:tr>
      <w:tr w:rsidR="00BE4F24" w14:paraId="24C16958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B27E2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B55BD8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58 598,04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55A9C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0,70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5E4D2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4 883,17   </w:t>
            </w:r>
          </w:p>
        </w:tc>
      </w:tr>
      <w:tr w:rsidR="00BE4F24" w14:paraId="7DA5C081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30899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D8ED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1 866 868,45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7D2C2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22,46  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4163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155 572,37   </w:t>
            </w:r>
          </w:p>
        </w:tc>
      </w:tr>
      <w:tr w:rsidR="00BE4F24" w14:paraId="4FEABD5D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AD7045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5CEFBB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709A669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E5F0FB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4DB0BDC6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B6F898D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0FCCE3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112 859,69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7D803F0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1,36  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3BFF56C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9 404,97   </w:t>
            </w:r>
          </w:p>
        </w:tc>
      </w:tr>
      <w:tr w:rsidR="00BE4F24" w14:paraId="0EB6F5E0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6D3896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209C4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55 312,11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18E63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0,67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45180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4 609,34   </w:t>
            </w:r>
          </w:p>
        </w:tc>
      </w:tr>
      <w:tr w:rsidR="00BE4F24" w14:paraId="4D66E2CC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34135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3E955E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168 171,80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990B1D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2,02   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027C4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14 014,32   </w:t>
            </w:r>
          </w:p>
        </w:tc>
      </w:tr>
      <w:tr w:rsidR="00BE4F24" w14:paraId="12743205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7F1783B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442450D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403DB6F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1AA04B4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53121991" w14:textId="77777777" w:rsidTr="00BE4F24">
        <w:trPr>
          <w:trHeight w:val="192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F93C8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0C5085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1 389 827,54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1DDE3A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16,72  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731C5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115 818,96   </w:t>
            </w:r>
          </w:p>
        </w:tc>
      </w:tr>
      <w:tr w:rsidR="00BE4F24" w14:paraId="16F85644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BB26E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90F3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1 389 827,54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A529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16,72   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ED32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115 818,96   </w:t>
            </w:r>
          </w:p>
        </w:tc>
      </w:tr>
      <w:tr w:rsidR="00BE4F24" w14:paraId="2D3E33A1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0123E4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6EBFFE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6C475F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39EF528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6AB9BB5C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F6381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A938A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263 962,80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CEF7B5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3,18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5BB19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21 996,90   </w:t>
            </w:r>
          </w:p>
        </w:tc>
      </w:tr>
      <w:tr w:rsidR="00BE4F24" w14:paraId="6B5FE26D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55A4C4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9EE61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102 906,95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ED058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1,24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FAB0D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8 575,58   </w:t>
            </w:r>
          </w:p>
        </w:tc>
      </w:tr>
      <w:tr w:rsidR="00BE4F24" w14:paraId="219A1E26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7E6F20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579FE7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250 620,60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423B48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3,01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D2948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20 885,05   </w:t>
            </w:r>
          </w:p>
        </w:tc>
      </w:tr>
      <w:tr w:rsidR="00BE4F24" w14:paraId="30CB3F17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83565F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99547B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3 110,79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EC083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0,04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04520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259,23   </w:t>
            </w:r>
          </w:p>
        </w:tc>
      </w:tr>
      <w:tr w:rsidR="00BE4F24" w14:paraId="4A3EF45D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4034D1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36F92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4 007,24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008AE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0,05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DEC52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333,94   </w:t>
            </w:r>
          </w:p>
        </w:tc>
      </w:tr>
      <w:tr w:rsidR="00BE4F24" w14:paraId="49161567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316348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DBAB6A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4 146,52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EFDAA9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0,05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48623B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345,54   </w:t>
            </w:r>
          </w:p>
        </w:tc>
      </w:tr>
      <w:tr w:rsidR="00BE4F24" w14:paraId="030217A1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3FE10A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0A9278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57 170,87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45F543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0,69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2EB5D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4 764,24   </w:t>
            </w:r>
          </w:p>
        </w:tc>
      </w:tr>
      <w:tr w:rsidR="00BE4F24" w14:paraId="3D4880A7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5122E8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B4C03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2 406 654,81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3F466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28,95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7CF82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200 554,57   </w:t>
            </w:r>
          </w:p>
        </w:tc>
      </w:tr>
      <w:tr w:rsidR="00BE4F24" w14:paraId="7E629372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7C5F03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B55AF7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292 064,38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13A072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3,51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306A1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24 338,70   </w:t>
            </w:r>
          </w:p>
        </w:tc>
      </w:tr>
      <w:tr w:rsidR="00BE4F24" w14:paraId="13A94B0D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BF8B3B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Техническое обслуживание узлов измерений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4D120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17 675,53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B8735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0,21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2E060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1 472,96   </w:t>
            </w:r>
          </w:p>
        </w:tc>
      </w:tr>
      <w:tr w:rsidR="00BE4F24" w14:paraId="4C0C9597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B100C5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177779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114 193,19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3460A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1,37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6DD83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9 516,10   </w:t>
            </w:r>
          </w:p>
        </w:tc>
      </w:tr>
      <w:tr w:rsidR="00BE4F24" w14:paraId="58197237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D39301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BB5C5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17 849,04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2D23A5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0,21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613FE8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1 487,42   </w:t>
            </w:r>
          </w:p>
        </w:tc>
      </w:tr>
      <w:tr w:rsidR="00BE4F24" w14:paraId="3A52A9B9" w14:textId="77777777" w:rsidTr="00BE4F24">
        <w:trPr>
          <w:trHeight w:val="192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3F96A6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983430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22 444,39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BAE825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0,27  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0CBED1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1 870,37   </w:t>
            </w:r>
          </w:p>
        </w:tc>
      </w:tr>
      <w:tr w:rsidR="00BE4F24" w14:paraId="7D6B7460" w14:textId="77777777" w:rsidTr="00BE4F24">
        <w:trPr>
          <w:trHeight w:val="192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46046A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92400B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3 372,05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3B6A4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0,04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68254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281,00   </w:t>
            </w:r>
          </w:p>
        </w:tc>
      </w:tr>
      <w:tr w:rsidR="00BE4F24" w14:paraId="290AAD2F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C87AE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CDDAF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3 560 179,16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68E9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42,83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86A8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296 681,60</w:t>
            </w:r>
          </w:p>
        </w:tc>
      </w:tr>
      <w:tr w:rsidR="00BE4F24" w14:paraId="3997730B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19A2A12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F0CBD5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861 410,12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76C8959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81F735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71 784,18</w:t>
            </w:r>
          </w:p>
        </w:tc>
      </w:tr>
      <w:tr w:rsidR="00BE4F24" w14:paraId="3FA5C1AC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54291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778C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7 846 457,06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1952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94,39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3093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653 871,42</w:t>
            </w:r>
          </w:p>
        </w:tc>
      </w:tr>
      <w:tr w:rsidR="00BE4F24" w14:paraId="4C04E390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03C7E3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8389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784 645,71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FCC9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9,44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9F2D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65 387,14</w:t>
            </w:r>
          </w:p>
        </w:tc>
      </w:tr>
      <w:tr w:rsidR="00BE4F24" w14:paraId="7BE85A08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AE885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7350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8 631 102,77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9E0A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103,83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265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719 258,56</w:t>
            </w:r>
          </w:p>
        </w:tc>
      </w:tr>
      <w:tr w:rsidR="00BE4F24" w14:paraId="196F160A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2D11B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CB76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1 726 220,55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3AB0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20,77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5EF0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143 851,71</w:t>
            </w:r>
          </w:p>
        </w:tc>
      </w:tr>
      <w:tr w:rsidR="00BE4F24" w14:paraId="51B8CCC4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D5034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ABB2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10 357 323,32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B707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124,60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7154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863 110,28</w:t>
            </w:r>
          </w:p>
        </w:tc>
      </w:tr>
      <w:tr w:rsidR="00BE4F24" w14:paraId="766382EA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994520C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A1C5DD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7D48E5E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70A7F4B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124,60   </w:t>
            </w:r>
          </w:p>
        </w:tc>
      </w:tr>
    </w:tbl>
    <w:p w14:paraId="62A25001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07E42017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55AFD125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54F75A86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3058979B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BE4F2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51BCCF61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536C8D4F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55F7E169" w14:textId="77777777" w:rsidTr="0017056E">
        <w:trPr>
          <w:trHeight w:val="557"/>
        </w:trPr>
        <w:tc>
          <w:tcPr>
            <w:tcW w:w="5117" w:type="dxa"/>
            <w:hideMark/>
          </w:tcPr>
          <w:p w14:paraId="0675FE13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7A0C15E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6D272244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115A72EE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472B204E" w14:textId="77777777" w:rsidTr="00652B23">
        <w:trPr>
          <w:trHeight w:val="1505"/>
        </w:trPr>
        <w:tc>
          <w:tcPr>
            <w:tcW w:w="5117" w:type="dxa"/>
          </w:tcPr>
          <w:p w14:paraId="218F67E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15915B2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0462283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44AE2318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67852A61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7AB7C332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76C84DF2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7D63359F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620D0693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28C2324F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3D10D2AC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496EDF62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3D7C96B5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E6B01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BE99F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E2DB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D6F3F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19796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104D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3CAE1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B069C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96596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5C8330FE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5BB76" w14:textId="77777777" w:rsidR="001E0E79" w:rsidRDefault="001E0E79" w:rsidP="00CF519F">
      <w:pPr>
        <w:spacing w:after="0" w:line="240" w:lineRule="auto"/>
      </w:pPr>
      <w:r>
        <w:separator/>
      </w:r>
    </w:p>
  </w:endnote>
  <w:endnote w:type="continuationSeparator" w:id="0">
    <w:p w14:paraId="14008FEC" w14:textId="77777777" w:rsidR="001E0E79" w:rsidRDefault="001E0E79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88A60" w14:textId="77777777" w:rsidR="001E0E79" w:rsidRDefault="001E0E79" w:rsidP="00CF519F">
      <w:pPr>
        <w:spacing w:after="0" w:line="240" w:lineRule="auto"/>
      </w:pPr>
      <w:r>
        <w:separator/>
      </w:r>
    </w:p>
  </w:footnote>
  <w:footnote w:type="continuationSeparator" w:id="0">
    <w:p w14:paraId="60840804" w14:textId="77777777" w:rsidR="001E0E79" w:rsidRDefault="001E0E79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1960E5"/>
    <w:rsid w:val="001E0E79"/>
    <w:rsid w:val="00243194"/>
    <w:rsid w:val="00271096"/>
    <w:rsid w:val="00320C1A"/>
    <w:rsid w:val="003766FF"/>
    <w:rsid w:val="003A3BF4"/>
    <w:rsid w:val="003D194A"/>
    <w:rsid w:val="003F1CC4"/>
    <w:rsid w:val="00442F58"/>
    <w:rsid w:val="004A2F9B"/>
    <w:rsid w:val="004C6112"/>
    <w:rsid w:val="00500D6F"/>
    <w:rsid w:val="00503F0C"/>
    <w:rsid w:val="00522017"/>
    <w:rsid w:val="005434BA"/>
    <w:rsid w:val="00546250"/>
    <w:rsid w:val="00576D02"/>
    <w:rsid w:val="005A5CE6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05BB2"/>
    <w:rsid w:val="00857FA9"/>
    <w:rsid w:val="008C2847"/>
    <w:rsid w:val="008F21C6"/>
    <w:rsid w:val="0094709C"/>
    <w:rsid w:val="00964024"/>
    <w:rsid w:val="00973263"/>
    <w:rsid w:val="00975802"/>
    <w:rsid w:val="00992F49"/>
    <w:rsid w:val="00A92FC4"/>
    <w:rsid w:val="00A964C6"/>
    <w:rsid w:val="00AC646E"/>
    <w:rsid w:val="00AF6887"/>
    <w:rsid w:val="00B1289B"/>
    <w:rsid w:val="00B92ADF"/>
    <w:rsid w:val="00BD627D"/>
    <w:rsid w:val="00BE4F24"/>
    <w:rsid w:val="00C34C10"/>
    <w:rsid w:val="00CA5D31"/>
    <w:rsid w:val="00CA6684"/>
    <w:rsid w:val="00CB62B0"/>
    <w:rsid w:val="00CF459E"/>
    <w:rsid w:val="00CF519F"/>
    <w:rsid w:val="00CF6F32"/>
    <w:rsid w:val="00D62FAB"/>
    <w:rsid w:val="00DD1CB4"/>
    <w:rsid w:val="00DF6E45"/>
    <w:rsid w:val="00E130D9"/>
    <w:rsid w:val="00ED6ED7"/>
    <w:rsid w:val="00F0736B"/>
    <w:rsid w:val="00F3175D"/>
    <w:rsid w:val="00F50370"/>
    <w:rsid w:val="00F95835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ABA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2021-05-21T09:33:00Z</dcterms:created>
  <dcterms:modified xsi:type="dcterms:W3CDTF">2021-05-21T09:33:00Z</dcterms:modified>
</cp:coreProperties>
</file>