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C31" w:rsidRPr="003058D3" w:rsidRDefault="00D03726" w:rsidP="00305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03</w:t>
      </w:r>
      <w:r w:rsidR="00F269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</w:t>
      </w:r>
      <w:r w:rsidR="00F269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.2025</w:t>
      </w:r>
      <w:r w:rsidR="00B00C31" w:rsidRPr="003058D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г.       </w:t>
      </w:r>
    </w:p>
    <w:p w:rsidR="00B00C31" w:rsidRPr="008E17E0" w:rsidRDefault="00B00C31" w:rsidP="003058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E17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УВЕДОМЛЕНИЕ</w:t>
      </w:r>
    </w:p>
    <w:p w:rsidR="00B00C31" w:rsidRPr="003058D3" w:rsidRDefault="00B00C31" w:rsidP="00305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B90D45" w:rsidRPr="00016A2C" w:rsidRDefault="0000436A" w:rsidP="003058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17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о проведении </w:t>
      </w:r>
      <w:r w:rsidR="008E17E0" w:rsidRPr="008E17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внеочередного </w:t>
      </w:r>
      <w:r w:rsidRPr="008E17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общего собрания собственников</w:t>
      </w:r>
      <w:r w:rsidR="003058D3" w:rsidRPr="008E17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E17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помещений многоквартирного дома </w:t>
      </w:r>
      <w:r w:rsidR="00242BAC" w:rsidRPr="008E17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</w:t>
      </w:r>
      <w:bookmarkStart w:id="0" w:name="_GoBack"/>
      <w:r w:rsidR="00242BAC"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адресу: Ленинградская область, Кировский район, </w:t>
      </w:r>
      <w:proofErr w:type="spellStart"/>
      <w:r w:rsidR="00242BAC"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п.Старая</w:t>
      </w:r>
      <w:proofErr w:type="spellEnd"/>
      <w:r w:rsidR="00242BAC"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="00242BAC"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Малукса</w:t>
      </w:r>
      <w:proofErr w:type="spellEnd"/>
      <w:r w:rsidR="00242BAC"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ул.</w:t>
      </w:r>
      <w:proofErr w:type="gramEnd"/>
      <w:r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42BAC"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Новоселов</w:t>
      </w:r>
      <w:r w:rsidR="00040FDC"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д.30</w:t>
      </w:r>
      <w:r w:rsidR="00B90D45"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B90D45" w:rsidRPr="00016A2C">
        <w:rPr>
          <w:rFonts w:ascii="Times New Roman" w:hAnsi="Times New Roman" w:cs="Times New Roman"/>
          <w:color w:val="000000" w:themeColor="text1"/>
          <w:sz w:val="24"/>
          <w:szCs w:val="24"/>
        </w:rPr>
        <w:t>в форме очно-заочного голосования.</w:t>
      </w:r>
    </w:p>
    <w:p w:rsidR="009F7AF1" w:rsidRPr="00016A2C" w:rsidRDefault="009F7AF1" w:rsidP="003058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</w:p>
    <w:p w:rsidR="0000436A" w:rsidRPr="00016A2C" w:rsidRDefault="0000436A" w:rsidP="003058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  <w:r w:rsidRPr="00016A2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Уважаемые собственники!</w:t>
      </w:r>
    </w:p>
    <w:p w:rsidR="009F7AF1" w:rsidRPr="00016A2C" w:rsidRDefault="009F7AF1" w:rsidP="003058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0"/>
          <w:szCs w:val="20"/>
          <w:lang w:eastAsia="ru-RU"/>
        </w:rPr>
      </w:pPr>
    </w:p>
    <w:p w:rsidR="00B90D45" w:rsidRPr="00016A2C" w:rsidRDefault="00B90D45" w:rsidP="006073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Информируем Вас, что по инициативе управляющей организации ООО «Производственное </w:t>
      </w:r>
      <w:proofErr w:type="gramStart"/>
      <w:r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объединение  жилищно</w:t>
      </w:r>
      <w:proofErr w:type="gramEnd"/>
      <w:r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-коммунального хозяйства Мга»,</w:t>
      </w:r>
      <w:r w:rsidR="002749A8"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ОГРН </w:t>
      </w:r>
      <w:r w:rsidR="002749A8" w:rsidRPr="00016A2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1184704018476</w:t>
      </w:r>
      <w:r w:rsidR="008E17E0" w:rsidRPr="00016A2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8E17E0"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инициатора общего собрания</w:t>
      </w:r>
      <w:r w:rsidR="002749A8"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будет проводиться </w:t>
      </w:r>
      <w:r w:rsidR="008E17E0"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внеочередное </w:t>
      </w:r>
      <w:r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общее собрание собственников </w:t>
      </w:r>
      <w:r w:rsidR="00D40085"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жилых и нежилых </w:t>
      </w:r>
      <w:r w:rsidR="008E17E0" w:rsidRPr="00016A2C">
        <w:rPr>
          <w:rFonts w:ascii="Times New Roman" w:hAnsi="Times New Roman"/>
          <w:color w:val="000000" w:themeColor="text1"/>
          <w:sz w:val="24"/>
          <w:szCs w:val="24"/>
        </w:rPr>
        <w:t>помещений в многоквартирном доме, расположенном по адресу</w:t>
      </w:r>
      <w:r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Ленинградская область, Кировский район, п.</w:t>
      </w:r>
      <w:r w:rsidR="00742CA2"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</w:t>
      </w:r>
      <w:r w:rsidR="0038740F"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ая </w:t>
      </w:r>
      <w:proofErr w:type="spellStart"/>
      <w:r w:rsidR="0038740F"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Малукса</w:t>
      </w:r>
      <w:proofErr w:type="spellEnd"/>
      <w:r w:rsidR="0038740F"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 </w:t>
      </w:r>
      <w:r w:rsidR="00040FDC"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 Новоселов, д.30</w:t>
      </w:r>
      <w:r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016A2C">
        <w:rPr>
          <w:rFonts w:ascii="Times New Roman" w:hAnsi="Times New Roman" w:cs="Times New Roman"/>
          <w:color w:val="000000" w:themeColor="text1"/>
          <w:sz w:val="24"/>
          <w:szCs w:val="24"/>
        </w:rPr>
        <w:t>в форме очно-заочного голосования.</w:t>
      </w:r>
    </w:p>
    <w:p w:rsidR="00E159D5" w:rsidRPr="00016A2C" w:rsidRDefault="00E159D5" w:rsidP="009F7A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проведения общ</w:t>
      </w:r>
      <w:r w:rsidR="008E17E0"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его собрания собственников: </w:t>
      </w:r>
      <w:r w:rsidR="008E17E0" w:rsidRPr="00016A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 </w:t>
      </w:r>
      <w:r w:rsidR="00D03726" w:rsidRPr="00016A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15.02.2025г. до 15:00 часов 14</w:t>
      </w:r>
      <w:r w:rsidR="00F269E7" w:rsidRPr="00016A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.03.2025</w:t>
      </w:r>
      <w:r w:rsidRPr="00016A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г.</w:t>
      </w:r>
    </w:p>
    <w:p w:rsidR="00E159D5" w:rsidRPr="00016A2C" w:rsidRDefault="00E159D5" w:rsidP="009F7A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Дата и время проведения очной части общего собрания: </w:t>
      </w:r>
      <w:r w:rsidR="00D03726" w:rsidRPr="00016A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15</w:t>
      </w:r>
      <w:r w:rsidR="00F269E7" w:rsidRPr="00016A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 февраля 2025 года в 11 часов 0</w:t>
      </w:r>
      <w:r w:rsidR="00DB2177" w:rsidRPr="00016A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0</w:t>
      </w:r>
      <w:r w:rsidR="0000436A" w:rsidRPr="00016A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 мин</w:t>
      </w:r>
      <w:r w:rsidR="0000436A" w:rsidRPr="00016A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E159D5" w:rsidRPr="00016A2C" w:rsidRDefault="00E159D5" w:rsidP="009F7A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16A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Место проведения очной части:</w:t>
      </w:r>
      <w:r w:rsidR="0000436A" w:rsidRPr="00016A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742CA2" w:rsidRPr="00016A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помещении</w:t>
      </w:r>
      <w:r w:rsidR="00742CA2"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740CB" w:rsidRPr="00016A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МКОУ «</w:t>
      </w:r>
      <w:proofErr w:type="spellStart"/>
      <w:r w:rsidR="00B740CB" w:rsidRPr="00016A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Малуксинская</w:t>
      </w:r>
      <w:proofErr w:type="spellEnd"/>
      <w:r w:rsidR="00B740CB" w:rsidRPr="00016A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начальная образовательная школа»</w:t>
      </w:r>
      <w:r w:rsidR="004C4B56"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r w:rsidR="00B00C31"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адресу: </w:t>
      </w:r>
      <w:r w:rsidR="00242BAC" w:rsidRPr="00016A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п.</w:t>
      </w:r>
      <w:r w:rsidR="00742CA2" w:rsidRPr="00016A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242BAC" w:rsidRPr="00016A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Старая </w:t>
      </w:r>
      <w:proofErr w:type="spellStart"/>
      <w:r w:rsidR="00242BAC" w:rsidRPr="00016A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Ма</w:t>
      </w:r>
      <w:r w:rsidRPr="00016A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лукса</w:t>
      </w:r>
      <w:proofErr w:type="spellEnd"/>
      <w:r w:rsidRPr="00016A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 ул.</w:t>
      </w:r>
      <w:r w:rsidR="00742CA2" w:rsidRPr="00016A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B740CB" w:rsidRPr="00016A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Новоселов, д.5</w:t>
      </w:r>
    </w:p>
    <w:p w:rsidR="008E17E0" w:rsidRPr="00016A2C" w:rsidRDefault="008E17E0" w:rsidP="008E17E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6A2C">
        <w:rPr>
          <w:rFonts w:ascii="Times New Roman" w:hAnsi="Times New Roman"/>
          <w:color w:val="000000" w:themeColor="text1"/>
          <w:sz w:val="24"/>
          <w:szCs w:val="24"/>
        </w:rPr>
        <w:t>В случае невозможности присутствия на очной части общего собрания собственников, собственник принимает участие в заочной части голосования путем заполнения бланка Решения, который после проведения очной части общего собрания передается собственнику посредством размещения в почтовых ящиках собственников.</w:t>
      </w:r>
    </w:p>
    <w:p w:rsidR="00742CA2" w:rsidRPr="00016A2C" w:rsidRDefault="00742CA2" w:rsidP="00742CA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016A2C">
        <w:rPr>
          <w:rFonts w:ascii="Times New Roman" w:hAnsi="Times New Roman"/>
          <w:color w:val="000000" w:themeColor="text1"/>
          <w:sz w:val="24"/>
          <w:szCs w:val="24"/>
        </w:rPr>
        <w:t xml:space="preserve">Дата окончания приёма письменных решений: </w:t>
      </w:r>
      <w:r w:rsidR="00D03726" w:rsidRPr="00016A2C">
        <w:rPr>
          <w:rFonts w:ascii="Times New Roman" w:hAnsi="Times New Roman"/>
          <w:b/>
          <w:color w:val="000000" w:themeColor="text1"/>
          <w:sz w:val="24"/>
          <w:szCs w:val="24"/>
        </w:rPr>
        <w:t>14</w:t>
      </w:r>
      <w:r w:rsidR="00B740CB" w:rsidRPr="00016A2C">
        <w:rPr>
          <w:rFonts w:ascii="Times New Roman" w:hAnsi="Times New Roman"/>
          <w:b/>
          <w:color w:val="000000" w:themeColor="text1"/>
          <w:sz w:val="24"/>
          <w:szCs w:val="24"/>
        </w:rPr>
        <w:t>.03.2025</w:t>
      </w:r>
      <w:r w:rsidRPr="00016A2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 в 15:00 часов</w:t>
      </w:r>
      <w:r w:rsidRPr="00016A2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42CA2" w:rsidRPr="00016A2C" w:rsidRDefault="00742CA2" w:rsidP="00742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16A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Место приема письменных решений:</w:t>
      </w:r>
      <w:r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016A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п.Старая</w:t>
      </w:r>
      <w:proofErr w:type="spellEnd"/>
      <w:r w:rsidRPr="00016A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016A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Малукса</w:t>
      </w:r>
      <w:proofErr w:type="spellEnd"/>
      <w:r w:rsidRPr="00016A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016A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ул.Новоселов</w:t>
      </w:r>
      <w:proofErr w:type="spellEnd"/>
      <w:r w:rsidRPr="00016A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 д.1, пом.8, офис ООО «ПО ЖКХ МГА».</w:t>
      </w:r>
      <w:r w:rsidR="00B740CB" w:rsidRPr="00016A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Подписанные бюллетени также можно опустить в почтовый ящик, расположенный на двери пом.8 по </w:t>
      </w:r>
      <w:proofErr w:type="spellStart"/>
      <w:proofErr w:type="gramStart"/>
      <w:r w:rsidR="00B740CB" w:rsidRPr="00016A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ул</w:t>
      </w:r>
      <w:proofErr w:type="spellEnd"/>
      <w:r w:rsidR="00B740CB" w:rsidRPr="00016A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.Новоселов</w:t>
      </w:r>
      <w:proofErr w:type="gramEnd"/>
      <w:r w:rsidR="00016A2C" w:rsidRPr="00016A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 д.1</w:t>
      </w:r>
      <w:r w:rsidR="00B740CB" w:rsidRPr="00016A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(круглосуточно).</w:t>
      </w:r>
    </w:p>
    <w:p w:rsidR="00742CA2" w:rsidRPr="00016A2C" w:rsidRDefault="00B740CB" w:rsidP="00742C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Время и место подведения </w:t>
      </w:r>
      <w:proofErr w:type="gramStart"/>
      <w:r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итогов </w:t>
      </w:r>
      <w:r w:rsidR="00742CA2"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голосования</w:t>
      </w:r>
      <w:proofErr w:type="gramEnd"/>
      <w:r w:rsidR="00742CA2"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="00742CA2"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п.Старая</w:t>
      </w:r>
      <w:proofErr w:type="spellEnd"/>
      <w:r w:rsidR="00742CA2"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742CA2"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Малукса</w:t>
      </w:r>
      <w:proofErr w:type="spellEnd"/>
      <w:r w:rsidR="00742CA2"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742CA2"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ул.Новоселов</w:t>
      </w:r>
      <w:proofErr w:type="spellEnd"/>
      <w:r w:rsidR="00742CA2"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 д.1, п</w:t>
      </w:r>
      <w:r w:rsidR="00C97820"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ом.8, офис ООО «ПО ЖКХ МГА»,  </w:t>
      </w:r>
      <w:r w:rsidR="00D03726" w:rsidRPr="00016A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14</w:t>
      </w:r>
      <w:r w:rsidRPr="00016A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.03.2025</w:t>
      </w:r>
      <w:r w:rsidR="00742CA2" w:rsidRPr="00016A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г. в 15:00 часов</w:t>
      </w:r>
      <w:r w:rsidR="00742CA2" w:rsidRPr="00016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E17E0" w:rsidRPr="00016A2C" w:rsidRDefault="008E17E0" w:rsidP="008E17E0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6A2C">
        <w:rPr>
          <w:rFonts w:ascii="Times New Roman" w:hAnsi="Times New Roman"/>
          <w:color w:val="000000" w:themeColor="text1"/>
          <w:sz w:val="24"/>
          <w:szCs w:val="24"/>
        </w:rPr>
        <w:t>Для участия в общем собрании собственников необходимо иметь паспорт, документ (или его копия), удостоверяющий право собственности (свидетельство о регистрации права собственности и/или выписка из ЕГРН).</w:t>
      </w:r>
      <w:r w:rsidRPr="00016A2C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8E17E0" w:rsidRPr="00016A2C" w:rsidRDefault="008E17E0" w:rsidP="008E17E0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6A2C">
        <w:rPr>
          <w:rFonts w:ascii="Times New Roman" w:hAnsi="Times New Roman"/>
          <w:color w:val="000000" w:themeColor="text1"/>
          <w:sz w:val="24"/>
          <w:szCs w:val="24"/>
        </w:rPr>
        <w:t>Согласно ст. 185 ГК РФ доверенность на участие в голосовании может быть заверена по месту работы, учебы, месту жительства того, кто доверяет свой голос.</w:t>
      </w:r>
    </w:p>
    <w:p w:rsidR="008E17E0" w:rsidRPr="00016A2C" w:rsidRDefault="008E17E0" w:rsidP="008E17E0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6A2C">
        <w:rPr>
          <w:rFonts w:ascii="Times New Roman" w:hAnsi="Times New Roman"/>
          <w:color w:val="000000" w:themeColor="text1"/>
          <w:sz w:val="24"/>
          <w:szCs w:val="24"/>
        </w:rPr>
        <w:t xml:space="preserve">Ознакомиться с информацией и материалами, которые будут представлены на собрании, можно в офисе подразделения управляющей компании ООО «ПО ЖКХ МГА» по адресу: </w:t>
      </w:r>
      <w:r w:rsidRPr="00016A2C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п. Старая </w:t>
      </w:r>
      <w:proofErr w:type="spellStart"/>
      <w:r w:rsidRPr="00016A2C">
        <w:rPr>
          <w:rFonts w:ascii="Times New Roman" w:hAnsi="Times New Roman"/>
          <w:b/>
          <w:color w:val="000000" w:themeColor="text1"/>
          <w:sz w:val="24"/>
          <w:szCs w:val="24"/>
        </w:rPr>
        <w:t>Малукса</w:t>
      </w:r>
      <w:proofErr w:type="spellEnd"/>
      <w:r w:rsidRPr="00016A2C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ул. Новоселов, д. 1, пом.8, </w:t>
      </w:r>
      <w:r w:rsidRPr="00016A2C">
        <w:rPr>
          <w:rFonts w:ascii="Times New Roman" w:hAnsi="Times New Roman"/>
          <w:color w:val="000000" w:themeColor="text1"/>
          <w:sz w:val="24"/>
          <w:szCs w:val="24"/>
        </w:rPr>
        <w:t>с ПН.-ЧТ. с 08:00 до 17:00 часов, обед 12:00-13:00, ПТ. с 08:00 до 16:00 часов.</w:t>
      </w:r>
    </w:p>
    <w:bookmarkEnd w:id="0"/>
    <w:p w:rsidR="0000436A" w:rsidRPr="007F0319" w:rsidRDefault="0000436A" w:rsidP="003058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F03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ПОВЕСТКА ДНЯ.</w:t>
      </w:r>
    </w:p>
    <w:p w:rsidR="009F7AF1" w:rsidRPr="007F0319" w:rsidRDefault="009F7AF1" w:rsidP="003058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0436A" w:rsidRPr="007F0319" w:rsidRDefault="00C97820" w:rsidP="00AA21E9">
      <w:pPr>
        <w:pStyle w:val="a7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Для оформления протокола выбрать</w:t>
      </w:r>
      <w:r w:rsidR="00AA21E9" w:rsidRPr="007F0319">
        <w:rPr>
          <w:rFonts w:ascii="Times New Roman" w:hAnsi="Times New Roman"/>
          <w:color w:val="000000" w:themeColor="text1"/>
          <w:sz w:val="24"/>
          <w:szCs w:val="24"/>
        </w:rPr>
        <w:t xml:space="preserve"> председателя и секретаря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A21E9" w:rsidRPr="007F031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наделить</w:t>
      </w:r>
      <w:r w:rsidR="00AA21E9" w:rsidRPr="007F03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100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их </w:t>
      </w:r>
      <w:r w:rsidR="0000436A" w:rsidRPr="007F03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полномочиями по подсчёту голосов.</w:t>
      </w:r>
    </w:p>
    <w:p w:rsidR="006A4435" w:rsidRPr="00BF3506" w:rsidRDefault="00C97820" w:rsidP="009F727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35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принятии решения по переводу МКД с</w:t>
      </w:r>
      <w:r w:rsidR="0071005B" w:rsidRPr="00BF35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Pr="00BF35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сжиженного углеводородного газа (СУГ) на </w:t>
      </w:r>
      <w:r w:rsidR="00F00DDD" w:rsidRPr="00BF35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</w:t>
      </w:r>
      <w:r w:rsidRPr="00BF35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природный газ</w:t>
      </w:r>
      <w:r w:rsidR="001B036D" w:rsidRPr="00BF35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B036D" w:rsidRPr="00BF350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:rsidR="006A4435" w:rsidRDefault="006A4435" w:rsidP="009F7277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Утверждение стоимости работ по переводу МКД со сжиженного углеводородного газа (СУГ) на природный газ.</w:t>
      </w:r>
    </w:p>
    <w:p w:rsidR="0071005B" w:rsidRPr="009F7277" w:rsidRDefault="009F7277" w:rsidP="009F7277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7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005B" w:rsidRPr="009F7277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Утверждение источников финансирования реализации мероприятий.</w:t>
      </w:r>
    </w:p>
    <w:p w:rsidR="006A4435" w:rsidRPr="009F7277" w:rsidRDefault="006A4435" w:rsidP="009F7277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7277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Утверждение сроков проведения работ,</w:t>
      </w:r>
      <w:r w:rsidRPr="009F7277">
        <w:rPr>
          <w:rFonts w:eastAsia="Arial"/>
        </w:rPr>
        <w:t xml:space="preserve"> </w:t>
      </w:r>
      <w:r w:rsidRPr="009F7277">
        <w:rPr>
          <w:rStyle w:val="f12"/>
          <w:rFonts w:eastAsia="Arial"/>
        </w:rPr>
        <w:t>предложенных к рассмотрению</w:t>
      </w:r>
      <w:r w:rsidRPr="009F7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35E1" w:rsidRPr="009F7277">
        <w:rPr>
          <w:rFonts w:ascii="Times New Roman" w:hAnsi="Times New Roman" w:cs="Times New Roman"/>
          <w:color w:val="000000" w:themeColor="text1"/>
          <w:sz w:val="24"/>
          <w:szCs w:val="24"/>
        </w:rPr>
        <w:t>акционерным обществом «Газпром газораспределение Ленинградская область»</w:t>
      </w:r>
    </w:p>
    <w:p w:rsidR="00F841BC" w:rsidRPr="00F841BC" w:rsidRDefault="00F841BC" w:rsidP="00F841BC">
      <w:pPr>
        <w:pStyle w:val="a7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44508E">
        <w:rPr>
          <w:rFonts w:ascii="Times New Roman" w:hAnsi="Times New Roman" w:cs="Times New Roman"/>
          <w:color w:val="000000" w:themeColor="text1"/>
          <w:sz w:val="24"/>
          <w:szCs w:val="24"/>
        </w:rPr>
        <w:t>б обязательном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заключении каждым абонентом  договора на техническое обслуживание внутриквартирного газового оборудования</w:t>
      </w:r>
      <w:r w:rsidR="00445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0DD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4508E">
        <w:rPr>
          <w:rFonts w:ascii="Times New Roman" w:hAnsi="Times New Roman" w:cs="Times New Roman"/>
          <w:color w:val="000000" w:themeColor="text1"/>
          <w:sz w:val="24"/>
          <w:szCs w:val="24"/>
        </w:rPr>
        <w:t>ВКГО) со специализированной организацией, сроком начала действия не ранее 01.01.2024г.</w:t>
      </w:r>
    </w:p>
    <w:p w:rsidR="00F841BC" w:rsidRPr="00F841BC" w:rsidRDefault="00F841BC" w:rsidP="00F841BC">
      <w:pPr>
        <w:pStyle w:val="a7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44508E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5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обязательном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заключении каждым абонентом  договора на поставку газа с ООО «Газпром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межрегионгаз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Санкт-Петербург».</w:t>
      </w:r>
    </w:p>
    <w:p w:rsidR="00F841BC" w:rsidRDefault="0044508E" w:rsidP="00F841BC">
      <w:pPr>
        <w:pStyle w:val="a7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Об обязательном обеспечении доступа в каждое жилое помещение, где предусмотрена установка бытового газоиспользующего оборудования.</w:t>
      </w:r>
    </w:p>
    <w:p w:rsidR="008E17E0" w:rsidRDefault="0044508E" w:rsidP="008E17E0">
      <w:pPr>
        <w:pStyle w:val="a7"/>
        <w:numPr>
          <w:ilvl w:val="0"/>
          <w:numId w:val="1"/>
        </w:numPr>
        <w:spacing w:after="16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 хранении протоколов общего собрания собственников.</w:t>
      </w:r>
    </w:p>
    <w:p w:rsidR="0044508E" w:rsidRDefault="0044508E" w:rsidP="008E17E0">
      <w:pPr>
        <w:pStyle w:val="a7"/>
        <w:numPr>
          <w:ilvl w:val="0"/>
          <w:numId w:val="1"/>
        </w:numPr>
        <w:spacing w:after="16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 выборе ответственного лица за отправку, доставку протокола ОСС в Комит</w:t>
      </w:r>
      <w:r w:rsidR="0052278B">
        <w:rPr>
          <w:rFonts w:ascii="Times New Roman" w:hAnsi="Times New Roman"/>
          <w:color w:val="000000" w:themeColor="text1"/>
          <w:sz w:val="24"/>
          <w:szCs w:val="24"/>
        </w:rPr>
        <w:t xml:space="preserve">ет </w:t>
      </w:r>
      <w:proofErr w:type="spellStart"/>
      <w:r w:rsidR="0052278B">
        <w:rPr>
          <w:rFonts w:ascii="Times New Roman" w:hAnsi="Times New Roman"/>
          <w:color w:val="000000" w:themeColor="text1"/>
          <w:sz w:val="24"/>
          <w:szCs w:val="24"/>
        </w:rPr>
        <w:t>ГЖН</w:t>
      </w:r>
      <w:r w:rsidR="00851C64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52278B">
        <w:rPr>
          <w:rFonts w:ascii="Times New Roman" w:hAnsi="Times New Roman"/>
          <w:color w:val="000000" w:themeColor="text1"/>
          <w:sz w:val="24"/>
          <w:szCs w:val="24"/>
        </w:rPr>
        <w:t>К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ЛО.</w:t>
      </w:r>
    </w:p>
    <w:p w:rsidR="0044508E" w:rsidRPr="007F0319" w:rsidRDefault="0044508E" w:rsidP="0071005B">
      <w:pPr>
        <w:pStyle w:val="a7"/>
        <w:spacing w:after="160" w:line="259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0436A" w:rsidRPr="003058D3" w:rsidRDefault="003058D3" w:rsidP="003058D3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58D3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ООО «ПО ЖКХ</w:t>
      </w:r>
      <w:r w:rsidR="00165EC4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 xml:space="preserve">  </w:t>
      </w:r>
      <w:r w:rsidRPr="003058D3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МГА»</w:t>
      </w:r>
    </w:p>
    <w:sectPr w:rsidR="0000436A" w:rsidRPr="003058D3" w:rsidSect="009F7A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2349E"/>
    <w:multiLevelType w:val="hybridMultilevel"/>
    <w:tmpl w:val="7D1AB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D2DD7"/>
    <w:multiLevelType w:val="multilevel"/>
    <w:tmpl w:val="D3F295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644EBD"/>
    <w:multiLevelType w:val="multilevel"/>
    <w:tmpl w:val="F08CED0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6A"/>
    <w:rsid w:val="0000436A"/>
    <w:rsid w:val="00016A2C"/>
    <w:rsid w:val="00040FDC"/>
    <w:rsid w:val="000A065C"/>
    <w:rsid w:val="00165EC4"/>
    <w:rsid w:val="001B036D"/>
    <w:rsid w:val="00242BAC"/>
    <w:rsid w:val="002749A8"/>
    <w:rsid w:val="003058D3"/>
    <w:rsid w:val="0038740F"/>
    <w:rsid w:val="003B5840"/>
    <w:rsid w:val="003C5C2D"/>
    <w:rsid w:val="0044508E"/>
    <w:rsid w:val="004C4B56"/>
    <w:rsid w:val="004E1DFC"/>
    <w:rsid w:val="004E5A52"/>
    <w:rsid w:val="0052278B"/>
    <w:rsid w:val="00557465"/>
    <w:rsid w:val="005D35E1"/>
    <w:rsid w:val="006073C6"/>
    <w:rsid w:val="006A4435"/>
    <w:rsid w:val="0071005B"/>
    <w:rsid w:val="00742CA2"/>
    <w:rsid w:val="00775541"/>
    <w:rsid w:val="007C1F44"/>
    <w:rsid w:val="007F0319"/>
    <w:rsid w:val="00851C64"/>
    <w:rsid w:val="008E17E0"/>
    <w:rsid w:val="009E64DB"/>
    <w:rsid w:val="009F7277"/>
    <w:rsid w:val="009F7AF1"/>
    <w:rsid w:val="00AA21E9"/>
    <w:rsid w:val="00B00C31"/>
    <w:rsid w:val="00B6135A"/>
    <w:rsid w:val="00B740CB"/>
    <w:rsid w:val="00B90D45"/>
    <w:rsid w:val="00BF3506"/>
    <w:rsid w:val="00C10A6A"/>
    <w:rsid w:val="00C67D96"/>
    <w:rsid w:val="00C87891"/>
    <w:rsid w:val="00C97820"/>
    <w:rsid w:val="00CE1155"/>
    <w:rsid w:val="00D03726"/>
    <w:rsid w:val="00D40085"/>
    <w:rsid w:val="00DB2177"/>
    <w:rsid w:val="00E159D5"/>
    <w:rsid w:val="00E541B5"/>
    <w:rsid w:val="00F00DDD"/>
    <w:rsid w:val="00F269E7"/>
    <w:rsid w:val="00F4407D"/>
    <w:rsid w:val="00F57DEA"/>
    <w:rsid w:val="00F8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3FE5"/>
  <w15:docId w15:val="{822C1943-9F46-4EC3-9266-9C5EC57E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04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436A"/>
    <w:rPr>
      <w:b/>
      <w:bCs/>
    </w:rPr>
  </w:style>
  <w:style w:type="character" w:styleId="a5">
    <w:name w:val="Emphasis"/>
    <w:basedOn w:val="a0"/>
    <w:uiPriority w:val="20"/>
    <w:qFormat/>
    <w:rsid w:val="0000436A"/>
    <w:rPr>
      <w:i/>
      <w:iCs/>
    </w:rPr>
  </w:style>
  <w:style w:type="character" w:styleId="a6">
    <w:name w:val="Hyperlink"/>
    <w:basedOn w:val="a0"/>
    <w:uiPriority w:val="99"/>
    <w:semiHidden/>
    <w:unhideWhenUsed/>
    <w:rsid w:val="0000436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B036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0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0A6A"/>
    <w:rPr>
      <w:rFonts w:ascii="Segoe UI" w:hAnsi="Segoe UI" w:cs="Segoe UI"/>
      <w:sz w:val="18"/>
      <w:szCs w:val="18"/>
    </w:rPr>
  </w:style>
  <w:style w:type="character" w:customStyle="1" w:styleId="f12">
    <w:name w:val="f12"/>
    <w:rsid w:val="006A44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5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User</cp:lastModifiedBy>
  <cp:revision>3</cp:revision>
  <cp:lastPrinted>2025-01-23T17:00:00Z</cp:lastPrinted>
  <dcterms:created xsi:type="dcterms:W3CDTF">2025-02-03T10:17:00Z</dcterms:created>
  <dcterms:modified xsi:type="dcterms:W3CDTF">2025-02-03T10:31:00Z</dcterms:modified>
</cp:coreProperties>
</file>