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03" w:rsidRDefault="00AB5A03">
      <w:pPr>
        <w:contextualSpacing w:val="0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tbl>
      <w:tblPr>
        <w:tblStyle w:val="a5"/>
        <w:tblW w:w="490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</w:tblGrid>
      <w:tr w:rsidR="00AB5A03">
        <w:trPr>
          <w:jc w:val="right"/>
        </w:trPr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A03" w:rsidRDefault="0045318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Администратору общих собраний собственников помещений в многоквартирном доме __________________________________________,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расположенному по адресу: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__________________________________________</w:t>
            </w:r>
          </w:p>
        </w:tc>
      </w:tr>
    </w:tbl>
    <w:p w:rsidR="00AB5A03" w:rsidRDefault="0045318F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5A03" w:rsidRDefault="00AB5A03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AB5A03" w:rsidRDefault="0045318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Заявление на предоставление доступа к информационной системе «Моя Квартира»</w:t>
      </w:r>
    </w:p>
    <w:p w:rsidR="00AB5A03" w:rsidRDefault="00AB5A03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5A03" w:rsidRDefault="00AB5A03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5A03" w:rsidRDefault="0045318F">
      <w:pPr>
        <w:spacing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___________________________________________________________________________________________________, 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 удостоверяющий личность _____________________________________________________________________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серия _____________________ № _________________________________ выдан «____» ___________________ 20____г.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кем _________________________________________________________________________________________________,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собственником помещения по адресу: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__________________________________________________________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№____________________________________________________________, выдан «____» ___________________ 20____г. </w:t>
      </w:r>
    </w:p>
    <w:p w:rsidR="00AB5A03" w:rsidRDefault="0045318F">
      <w:pPr>
        <w:spacing w:before="120" w:line="240" w:lineRule="auto"/>
        <w:contextualSpacing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контактный номер телефона: </w:t>
      </w:r>
      <w:r>
        <w:rPr>
          <w:rFonts w:ascii="Times New Roman" w:eastAsia="Times New Roman" w:hAnsi="Times New Roman" w:cs="Times New Roman"/>
          <w:sz w:val="40"/>
          <w:szCs w:val="40"/>
        </w:rPr>
        <w:t>+ 7</w:t>
      </w:r>
      <w:r>
        <w:rPr>
          <w:rFonts w:ascii="Times New Roman" w:eastAsia="Times New Roman" w:hAnsi="Times New Roman" w:cs="Times New Roman"/>
          <w:color w:val="B7B7B7"/>
          <w:sz w:val="40"/>
          <w:szCs w:val="40"/>
        </w:rPr>
        <w:t xml:space="preserve"> (☐☐☐) ☐☐☐ - ☐☐ - ☐☐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B5A03" w:rsidRDefault="0045318F">
      <w:pPr>
        <w:spacing w:before="120" w:line="36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_____________________________________________________________________________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предоставить мне доступ к информационной системе «Моя Квартира» (далее – ИС «Моя Квартира»), расположенной в интернете по адресу: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https://мояквартира.рф</w:t>
      </w:r>
      <w:r>
        <w:rPr>
          <w:rFonts w:ascii="Times New Roman" w:eastAsia="Times New Roman" w:hAnsi="Times New Roman" w:cs="Times New Roman"/>
          <w:sz w:val="20"/>
          <w:szCs w:val="20"/>
        </w:rPr>
        <w:t>, в качестве пользователя в отношении указанного в выше помещения для участия в общих собраниях собственников помещений в многоквартирном доме (далее – ОСС) с использованием ИС «Моя Квартира».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даю согласие на обработку своих персональных данных, указанных выше, оператору ИС «Моя Квартира» ООО «Интернет-служба для УО» (далее – оператор) для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регистрации и обработки сведений, необходимых для проведения ОСС </w:t>
      </w:r>
      <w:r>
        <w:rPr>
          <w:rFonts w:ascii="Times New Roman" w:eastAsia="Times New Roman" w:hAnsi="Times New Roman" w:cs="Times New Roman"/>
          <w:sz w:val="20"/>
          <w:szCs w:val="20"/>
        </w:rPr>
        <w:t>с использованием ИС «Моя Квартира». Я согласен на получение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информации путём звонков, смс-сообщений, рассылки на электронную почту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Push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-уведомлений.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положением «О порядке проведения ОСС с использованием ИС «Моя Квартира», расположенном по адресу: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https://мояквартира.рф/правила</w:t>
      </w:r>
      <w:r>
        <w:rPr>
          <w:rFonts w:ascii="Times New Roman" w:eastAsia="Times New Roman" w:hAnsi="Times New Roman" w:cs="Times New Roman"/>
          <w:sz w:val="20"/>
          <w:szCs w:val="20"/>
        </w:rPr>
        <w:t>, ознакомлен и согласен.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Цель обработки персональных данных – формирование, выдача, использование, замена, прекращение действия логина и пароля при создании электронных документов; доступ и использование ИС «Моя Квартира» для проведения и участия в ОСС. </w:t>
      </w:r>
      <w:r>
        <w:rPr>
          <w:rFonts w:ascii="Times New Roman" w:eastAsia="Times New Roman" w:hAnsi="Times New Roman" w:cs="Times New Roman"/>
          <w:color w:val="2A2D24"/>
          <w:sz w:val="20"/>
          <w:szCs w:val="20"/>
          <w:highlight w:val="white"/>
        </w:rPr>
        <w:t xml:space="preserve">Перечень действий (операций) с персональными данными определяется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согласно ч. 3 ст. 3 Федерального закона от 27.07.2006 № 152-ФЗ «О персональных данных».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Для подтверждения личности и использования ИС «Моя Квартира» согласно ч. 2 ст. 5 № 63-ФЗ «Об электронной подписи» применяется:</w:t>
      </w:r>
    </w:p>
    <w:p w:rsidR="00AB5A03" w:rsidRDefault="0045318F">
      <w:pPr>
        <w:numPr>
          <w:ilvl w:val="0"/>
          <w:numId w:val="1"/>
        </w:numPr>
        <w:spacing w:line="268" w:lineRule="auto"/>
        <w:ind w:left="566"/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Логин – контактный номер телефона или адрес электронной почты.</w:t>
      </w:r>
    </w:p>
    <w:p w:rsidR="00AB5A03" w:rsidRDefault="0045318F">
      <w:pPr>
        <w:numPr>
          <w:ilvl w:val="0"/>
          <w:numId w:val="1"/>
        </w:numPr>
        <w:spacing w:after="80" w:line="268" w:lineRule="auto"/>
        <w:ind w:left="566"/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Пароль – код, отправленный на контактный номер телефона или адрес электронной почты.</w:t>
      </w:r>
    </w:p>
    <w:p w:rsidR="00AB5A03" w:rsidRDefault="0045318F">
      <w:pPr>
        <w:spacing w:after="80" w:line="268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 согласен с тем, что конфиденциальность логина и пароля я обеспечиваю самостоятельно. Любые действия, произведенные с использованием моего логина и пароля, признаются совершенными мною и оспариванию не подлежат.</w:t>
      </w:r>
      <w:r>
        <w:rPr>
          <w:rFonts w:ascii="Times New Roman" w:eastAsia="Times New Roman" w:hAnsi="Times New Roman" w:cs="Times New Roman"/>
          <w:color w:val="2A2D24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Настоящее согласие дано на бессрочный период.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знаю, что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для отказа от информационной рассылки или изменения номера телефона, адреса электронной почты, права собственности нужно обратиться к администратору ОСС путем предоставления письменного заявления.</w:t>
      </w:r>
    </w:p>
    <w:p w:rsidR="00AB5A03" w:rsidRDefault="00AB5A03">
      <w:pPr>
        <w:spacing w:line="271" w:lineRule="auto"/>
        <w:contextualSpacing w:val="0"/>
        <w:rPr>
          <w:rFonts w:ascii="Times New Roman" w:eastAsia="Times New Roman" w:hAnsi="Times New Roman" w:cs="Times New Roman"/>
          <w:sz w:val="12"/>
          <w:szCs w:val="12"/>
        </w:rPr>
      </w:pPr>
    </w:p>
    <w:p w:rsidR="00AB5A03" w:rsidRDefault="0045318F">
      <w:pPr>
        <w:spacing w:line="271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___________________ 20____г.             _____________________/________________________________________/</w:t>
      </w:r>
    </w:p>
    <w:p w:rsidR="00AB5A03" w:rsidRDefault="0045318F">
      <w:pPr>
        <w:spacing w:line="271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sectPr w:rsidR="00AB5A03" w:rsidSect="004A53D0">
      <w:pgSz w:w="11906" w:h="16838"/>
      <w:pgMar w:top="566" w:right="566" w:bottom="566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6E16"/>
    <w:multiLevelType w:val="multilevel"/>
    <w:tmpl w:val="41EEA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3"/>
    <w:rsid w:val="0045318F"/>
    <w:rsid w:val="004A53D0"/>
    <w:rsid w:val="00A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B146-356F-4514-B764-A5879BF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3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Зянкина</dc:creator>
  <cp:lastModifiedBy>Юлия Скурихина</cp:lastModifiedBy>
  <cp:revision>3</cp:revision>
  <cp:lastPrinted>2021-02-04T12:20:00Z</cp:lastPrinted>
  <dcterms:created xsi:type="dcterms:W3CDTF">2021-01-20T07:59:00Z</dcterms:created>
  <dcterms:modified xsi:type="dcterms:W3CDTF">2021-02-04T12:22:00Z</dcterms:modified>
</cp:coreProperties>
</file>