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A" w:rsidRPr="00CA041A" w:rsidRDefault="00B2013A" w:rsidP="00B201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Приложение №1</w:t>
      </w:r>
      <w:r w:rsidR="00FF17A4" w:rsidRPr="00CA041A">
        <w:rPr>
          <w:rFonts w:ascii="Times New Roman" w:hAnsi="Times New Roman" w:cs="Times New Roman"/>
        </w:rPr>
        <w:t xml:space="preserve"> к</w:t>
      </w:r>
      <w:r w:rsidRPr="00CA041A">
        <w:rPr>
          <w:rFonts w:ascii="Times New Roman" w:hAnsi="Times New Roman" w:cs="Times New Roman"/>
        </w:rPr>
        <w:t xml:space="preserve"> Договору управления</w:t>
      </w:r>
      <w:r w:rsidR="00CD1ADB" w:rsidRPr="00CA041A">
        <w:rPr>
          <w:rFonts w:ascii="Times New Roman" w:hAnsi="Times New Roman" w:cs="Times New Roman"/>
        </w:rPr>
        <w:t xml:space="preserve"> МКД</w:t>
      </w:r>
    </w:p>
    <w:p w:rsidR="00B2013A" w:rsidRPr="00CA041A" w:rsidRDefault="00CA041A" w:rsidP="00FF17A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01E6F">
        <w:rPr>
          <w:rFonts w:ascii="Times New Roman" w:hAnsi="Times New Roman"/>
        </w:rPr>
        <w:t>"</w:t>
      </w:r>
      <w:r w:rsidR="003F0862">
        <w:rPr>
          <w:rFonts w:ascii="Times New Roman" w:hAnsi="Times New Roman"/>
        </w:rPr>
        <w:t>0</w:t>
      </w:r>
      <w:r w:rsidR="006C0B79">
        <w:rPr>
          <w:rFonts w:ascii="Times New Roman" w:hAnsi="Times New Roman"/>
        </w:rPr>
        <w:t>7</w:t>
      </w:r>
      <w:r w:rsidR="00601E6F">
        <w:rPr>
          <w:rFonts w:ascii="Times New Roman" w:hAnsi="Times New Roman"/>
        </w:rPr>
        <w:t>"</w:t>
      </w:r>
      <w:r w:rsidR="006C0B79">
        <w:rPr>
          <w:rFonts w:ascii="Times New Roman" w:hAnsi="Times New Roman"/>
        </w:rPr>
        <w:t xml:space="preserve"> декабря</w:t>
      </w:r>
      <w:bookmarkStart w:id="0" w:name="_GoBack"/>
      <w:bookmarkEnd w:id="0"/>
      <w:r w:rsidR="00601E6F">
        <w:rPr>
          <w:rFonts w:ascii="Times New Roman" w:hAnsi="Times New Roman"/>
        </w:rPr>
        <w:t xml:space="preserve">  20</w:t>
      </w:r>
      <w:r w:rsidR="003F0862">
        <w:rPr>
          <w:rFonts w:ascii="Times New Roman" w:hAnsi="Times New Roman"/>
        </w:rPr>
        <w:t>18</w:t>
      </w:r>
      <w:r w:rsidR="00B06869">
        <w:rPr>
          <w:rFonts w:ascii="Times New Roman" w:hAnsi="Times New Roman"/>
        </w:rPr>
        <w:t>г.</w:t>
      </w:r>
    </w:p>
    <w:p w:rsidR="00B2013A" w:rsidRPr="00CA041A" w:rsidRDefault="00B2013A" w:rsidP="00CA041A">
      <w:pPr>
        <w:spacing w:after="0" w:line="240" w:lineRule="auto"/>
        <w:rPr>
          <w:rFonts w:ascii="Times New Roman" w:hAnsi="Times New Roman" w:cs="Times New Roman"/>
        </w:rPr>
      </w:pP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Состав и техническое состояние общего имущества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Многоквартирного дома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B2013A" w:rsidRPr="00CA041A" w:rsidRDefault="00B2013A" w:rsidP="00B20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Общие сведения о многоквартирном доме</w:t>
      </w:r>
    </w:p>
    <w:p w:rsidR="00B2013A" w:rsidRPr="00CA041A" w:rsidRDefault="00B2013A" w:rsidP="00B2013A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3508"/>
      </w:tblGrid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Адрес многокватирого дома</w:t>
            </w:r>
          </w:p>
        </w:tc>
        <w:tc>
          <w:tcPr>
            <w:tcW w:w="3508" w:type="dxa"/>
          </w:tcPr>
          <w:p w:rsidR="00B2013A" w:rsidRPr="00CA041A" w:rsidRDefault="00CA041A" w:rsidP="004768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311467">
              <w:rPr>
                <w:rFonts w:ascii="Times New Roman" w:hAnsi="Times New Roman" w:cs="Times New Roman"/>
              </w:rPr>
              <w:t>.С</w:t>
            </w:r>
            <w:proofErr w:type="gramEnd"/>
            <w:r w:rsidR="00311467">
              <w:rPr>
                <w:rFonts w:ascii="Times New Roman" w:hAnsi="Times New Roman" w:cs="Times New Roman"/>
              </w:rPr>
              <w:t xml:space="preserve">осногорск, </w:t>
            </w:r>
            <w:r w:rsidR="004768D5">
              <w:rPr>
                <w:rFonts w:ascii="Times New Roman" w:hAnsi="Times New Roman" w:cs="Times New Roman"/>
              </w:rPr>
              <w:t>ул. Ленина</w:t>
            </w:r>
            <w:r>
              <w:rPr>
                <w:rFonts w:ascii="Times New Roman" w:hAnsi="Times New Roman" w:cs="Times New Roman"/>
              </w:rPr>
              <w:t>, дом №</w:t>
            </w:r>
            <w:r w:rsidR="00311467">
              <w:rPr>
                <w:rFonts w:ascii="Times New Roman" w:hAnsi="Times New Roman" w:cs="Times New Roman"/>
              </w:rPr>
              <w:t xml:space="preserve"> </w:t>
            </w:r>
            <w:r w:rsidR="004768D5">
              <w:rPr>
                <w:rFonts w:ascii="Times New Roman" w:hAnsi="Times New Roman" w:cs="Times New Roman"/>
              </w:rPr>
              <w:t>24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многоквартирного дома (при наличии)</w:t>
            </w:r>
          </w:p>
        </w:tc>
        <w:tc>
          <w:tcPr>
            <w:tcW w:w="3508" w:type="dxa"/>
          </w:tcPr>
          <w:p w:rsidR="00B2013A" w:rsidRPr="00AE7F82" w:rsidRDefault="00AE7F8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E7F82">
              <w:rPr>
                <w:rFonts w:ascii="Times New Roman" w:hAnsi="Times New Roman" w:cs="Times New Roman"/>
              </w:rPr>
              <w:t>11:19:0801020</w:t>
            </w:r>
            <w:r w:rsidR="00F25D57" w:rsidRPr="00AE7F82">
              <w:rPr>
                <w:rFonts w:ascii="Times New Roman" w:hAnsi="Times New Roman" w:cs="Times New Roman"/>
              </w:rPr>
              <w:t>:</w:t>
            </w:r>
            <w:r w:rsidRPr="00AE7F82">
              <w:rPr>
                <w:rFonts w:ascii="Times New Roman" w:hAnsi="Times New Roman" w:cs="Times New Roman"/>
              </w:rPr>
              <w:t>244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Серия, тип постройки</w:t>
            </w:r>
          </w:p>
        </w:tc>
        <w:tc>
          <w:tcPr>
            <w:tcW w:w="3508" w:type="dxa"/>
          </w:tcPr>
          <w:p w:rsidR="00B2013A" w:rsidRPr="00650A8B" w:rsidRDefault="00650A8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50A8B">
              <w:rPr>
                <w:rFonts w:ascii="Times New Roman" w:hAnsi="Times New Roman" w:cs="Times New Roman"/>
              </w:rPr>
              <w:t>жилое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508" w:type="dxa"/>
          </w:tcPr>
          <w:p w:rsidR="00B2013A" w:rsidRPr="00CA4E69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4E69">
              <w:rPr>
                <w:rFonts w:ascii="Times New Roman" w:hAnsi="Times New Roman" w:cs="Times New Roman"/>
              </w:rPr>
              <w:t>198</w:t>
            </w:r>
            <w:r w:rsidR="00CA4E69" w:rsidRPr="00CA4E69">
              <w:rPr>
                <w:rFonts w:ascii="Times New Roman" w:hAnsi="Times New Roman" w:cs="Times New Roman"/>
              </w:rPr>
              <w:t>5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износа по данным государственного технического учета</w:t>
            </w:r>
          </w:p>
        </w:tc>
        <w:tc>
          <w:tcPr>
            <w:tcW w:w="3508" w:type="dxa"/>
          </w:tcPr>
          <w:p w:rsidR="003A7195" w:rsidRPr="00CA4E69" w:rsidRDefault="0022287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фактического износа</w:t>
            </w:r>
          </w:p>
        </w:tc>
        <w:tc>
          <w:tcPr>
            <w:tcW w:w="3508" w:type="dxa"/>
          </w:tcPr>
          <w:p w:rsidR="003A7195" w:rsidRPr="000E412A" w:rsidRDefault="0022287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E412A">
              <w:rPr>
                <w:rFonts w:ascii="Times New Roman" w:hAnsi="Times New Roman" w:cs="Times New Roman"/>
              </w:rPr>
              <w:t>35</w:t>
            </w:r>
            <w:r w:rsidR="00F25D57" w:rsidRPr="000E412A">
              <w:rPr>
                <w:rFonts w:ascii="Times New Roman" w:hAnsi="Times New Roman" w:cs="Times New Roman"/>
              </w:rPr>
              <w:t>%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  <w:tc>
          <w:tcPr>
            <w:tcW w:w="3508" w:type="dxa"/>
          </w:tcPr>
          <w:p w:rsidR="003A7195" w:rsidRPr="000E412A" w:rsidRDefault="0022287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E412A">
              <w:rPr>
                <w:rFonts w:ascii="Times New Roman" w:hAnsi="Times New Roman" w:cs="Times New Roman"/>
              </w:rPr>
              <w:t>2008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3508" w:type="dxa"/>
          </w:tcPr>
          <w:p w:rsidR="003A7195" w:rsidRPr="000E412A" w:rsidRDefault="0022287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E412A">
              <w:rPr>
                <w:rFonts w:ascii="Times New Roman" w:hAnsi="Times New Roman" w:cs="Times New Roman"/>
              </w:rPr>
              <w:t>2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Наличие подвала</w:t>
            </w:r>
          </w:p>
        </w:tc>
        <w:tc>
          <w:tcPr>
            <w:tcW w:w="3508" w:type="dxa"/>
          </w:tcPr>
          <w:p w:rsidR="003A7195" w:rsidRPr="000E412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E412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1" w:type="dxa"/>
          </w:tcPr>
          <w:p w:rsidR="003A7195" w:rsidRPr="00CA041A" w:rsidRDefault="00601E6F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цокольного </w:t>
            </w:r>
            <w:r w:rsidR="003A7195" w:rsidRPr="00CA041A">
              <w:rPr>
                <w:rFonts w:ascii="Times New Roman" w:hAnsi="Times New Roman" w:cs="Times New Roman"/>
              </w:rPr>
              <w:t xml:space="preserve"> этажа</w:t>
            </w:r>
          </w:p>
        </w:tc>
        <w:tc>
          <w:tcPr>
            <w:tcW w:w="3508" w:type="dxa"/>
          </w:tcPr>
          <w:p w:rsidR="003A7195" w:rsidRPr="000E412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E412A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3508" w:type="dxa"/>
          </w:tcPr>
          <w:p w:rsidR="003A7195" w:rsidRPr="000E412A" w:rsidRDefault="0022287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E412A">
              <w:rPr>
                <w:rFonts w:ascii="Times New Roman" w:hAnsi="Times New Roman" w:cs="Times New Roman"/>
              </w:rPr>
              <w:t>12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нежилых помещений, не входящих в состав общего имущест</w:t>
            </w:r>
            <w:r w:rsidR="00993F3C" w:rsidRPr="00CA041A">
              <w:rPr>
                <w:rFonts w:ascii="Times New Roman" w:hAnsi="Times New Roman" w:cs="Times New Roman"/>
              </w:rPr>
              <w:t>в</w:t>
            </w:r>
            <w:r w:rsidRPr="00CA041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8" w:type="dxa"/>
          </w:tcPr>
          <w:p w:rsidR="003A7195" w:rsidRPr="000E412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E412A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Строительный объем</w:t>
            </w:r>
          </w:p>
        </w:tc>
        <w:tc>
          <w:tcPr>
            <w:tcW w:w="3508" w:type="dxa"/>
          </w:tcPr>
          <w:p w:rsidR="003A7195" w:rsidRPr="0022287E" w:rsidRDefault="0022287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87E">
              <w:rPr>
                <w:rFonts w:ascii="Times New Roman" w:hAnsi="Times New Roman" w:cs="Times New Roman"/>
                <w:color w:val="000000" w:themeColor="text1"/>
              </w:rPr>
              <w:t>2881</w:t>
            </w:r>
            <w:r w:rsidR="00F25D57" w:rsidRPr="002228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A7195" w:rsidRPr="0022287E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="003A7195" w:rsidRPr="002228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508" w:type="dxa"/>
          </w:tcPr>
          <w:p w:rsidR="003A7195" w:rsidRPr="0022287E" w:rsidRDefault="003A719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3508" w:type="dxa"/>
            <w:vAlign w:val="center"/>
          </w:tcPr>
          <w:p w:rsidR="003A7195" w:rsidRPr="0022287E" w:rsidRDefault="0022287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87E">
              <w:rPr>
                <w:rFonts w:ascii="Times New Roman" w:hAnsi="Times New Roman" w:cs="Times New Roman"/>
                <w:color w:val="000000" w:themeColor="text1"/>
              </w:rPr>
              <w:t>1761,6</w:t>
            </w:r>
            <w:r w:rsidR="00B83E19" w:rsidRPr="0022287E">
              <w:rPr>
                <w:rFonts w:ascii="Times New Roman" w:hAnsi="Times New Roman" w:cs="Times New Roman"/>
                <w:color w:val="000000" w:themeColor="text1"/>
              </w:rPr>
              <w:t xml:space="preserve"> к</w:t>
            </w:r>
            <w:r w:rsidR="003A7195" w:rsidRPr="0022287E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Start"/>
            <w:r w:rsidR="003A7195" w:rsidRPr="002228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б) жилых помещений (общая площадь квартир)</w:t>
            </w:r>
          </w:p>
        </w:tc>
        <w:tc>
          <w:tcPr>
            <w:tcW w:w="3508" w:type="dxa"/>
            <w:vAlign w:val="center"/>
          </w:tcPr>
          <w:p w:rsidR="003A7195" w:rsidRPr="0022287E" w:rsidRDefault="0022287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87E">
              <w:rPr>
                <w:rFonts w:ascii="Times New Roman" w:hAnsi="Times New Roman" w:cs="Times New Roman"/>
                <w:color w:val="000000" w:themeColor="text1"/>
              </w:rPr>
              <w:t>659,3</w:t>
            </w:r>
            <w:r w:rsidR="00EF6538" w:rsidRPr="002228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93F3C" w:rsidRPr="002228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="003A7195" w:rsidRPr="002228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3A7195" w:rsidRPr="0022287E" w:rsidRDefault="00EF653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87E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993F3C" w:rsidRPr="002228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="00144BFF" w:rsidRPr="002228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144BFF" w:rsidRPr="0022287E" w:rsidRDefault="0022287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87E">
              <w:rPr>
                <w:rFonts w:ascii="Times New Roman" w:hAnsi="Times New Roman" w:cs="Times New Roman"/>
                <w:color w:val="000000" w:themeColor="text1"/>
              </w:rPr>
              <w:t>1102,3</w:t>
            </w:r>
            <w:r w:rsidR="00EF6538" w:rsidRPr="002228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93F3C" w:rsidRPr="002228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="00144BFF" w:rsidRPr="002228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лестниц</w:t>
            </w:r>
          </w:p>
        </w:tc>
        <w:tc>
          <w:tcPr>
            <w:tcW w:w="3508" w:type="dxa"/>
            <w:vAlign w:val="center"/>
          </w:tcPr>
          <w:p w:rsidR="00144BFF" w:rsidRPr="0022287E" w:rsidRDefault="0022287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87E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0211F" w:rsidRPr="002228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93F3C" w:rsidRPr="0022287E">
              <w:rPr>
                <w:rFonts w:ascii="Times New Roman" w:hAnsi="Times New Roman" w:cs="Times New Roman"/>
                <w:color w:val="000000" w:themeColor="text1"/>
              </w:rPr>
              <w:t>ш</w:t>
            </w:r>
            <w:r w:rsidR="00144BFF" w:rsidRPr="0022287E">
              <w:rPr>
                <w:rFonts w:ascii="Times New Roman" w:hAnsi="Times New Roman" w:cs="Times New Roman"/>
                <w:color w:val="000000" w:themeColor="text1"/>
              </w:rPr>
              <w:t>т.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1" w:type="dxa"/>
          </w:tcPr>
          <w:p w:rsidR="00144BFF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лестни</w:t>
            </w:r>
            <w:r w:rsidR="00F25D57" w:rsidRPr="00CA041A">
              <w:rPr>
                <w:rFonts w:ascii="Times New Roman" w:hAnsi="Times New Roman" w:cs="Times New Roman"/>
              </w:rPr>
              <w:t>чных клеток</w:t>
            </w:r>
          </w:p>
        </w:tc>
        <w:tc>
          <w:tcPr>
            <w:tcW w:w="3508" w:type="dxa"/>
            <w:vAlign w:val="center"/>
          </w:tcPr>
          <w:p w:rsidR="00144BFF" w:rsidRPr="0022287E" w:rsidRDefault="0022287E" w:rsidP="0031146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287E">
              <w:rPr>
                <w:rFonts w:ascii="Times New Roman" w:hAnsi="Times New Roman" w:cs="Times New Roman"/>
                <w:color w:val="000000" w:themeColor="text1"/>
              </w:rPr>
              <w:t>130,5</w:t>
            </w:r>
            <w:r w:rsidR="003F2970" w:rsidRPr="002228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93F3C" w:rsidRPr="002228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="00725CA2" w:rsidRPr="002228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3508" w:type="dxa"/>
            <w:vAlign w:val="center"/>
          </w:tcPr>
          <w:p w:rsidR="00725CA2" w:rsidRPr="0022287E" w:rsidRDefault="0022287E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971,8</w:t>
            </w:r>
            <w:r w:rsidR="00EF6538" w:rsidRPr="0022287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93F3C" w:rsidRPr="0022287E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="00725CA2" w:rsidRPr="0022287E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508" w:type="dxa"/>
            <w:vAlign w:val="center"/>
          </w:tcPr>
          <w:p w:rsidR="00725CA2" w:rsidRPr="00CA041A" w:rsidRDefault="00AE7F8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993F3C" w:rsidRPr="00CA041A">
              <w:rPr>
                <w:rFonts w:ascii="Times New Roman" w:hAnsi="Times New Roman" w:cs="Times New Roman"/>
              </w:rPr>
              <w:t>кв</w:t>
            </w:r>
            <w:proofErr w:type="gramStart"/>
            <w:r w:rsidR="00725CA2" w:rsidRPr="00CA041A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1" w:type="dxa"/>
          </w:tcPr>
          <w:p w:rsidR="00725CA2" w:rsidRPr="00CA041A" w:rsidRDefault="00717C41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земельного участка (при его наличии)</w:t>
            </w:r>
          </w:p>
        </w:tc>
        <w:tc>
          <w:tcPr>
            <w:tcW w:w="3508" w:type="dxa"/>
            <w:vAlign w:val="center"/>
          </w:tcPr>
          <w:p w:rsidR="00725CA2" w:rsidRPr="00CA041A" w:rsidRDefault="00CA4E69" w:rsidP="00CA4E6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1119/101</w:t>
            </w:r>
            <w:r w:rsidR="0031146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09-209</w:t>
            </w:r>
          </w:p>
        </w:tc>
      </w:tr>
    </w:tbl>
    <w:p w:rsidR="00B2013A" w:rsidRPr="00CA041A" w:rsidRDefault="00B2013A" w:rsidP="00993F3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717C41" w:rsidRPr="00CA041A" w:rsidRDefault="00717C41" w:rsidP="00717C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Техническое состояние многоквартирного дома, включая пристройки.</w:t>
      </w:r>
    </w:p>
    <w:p w:rsidR="00717C41" w:rsidRPr="00CA041A" w:rsidRDefault="00717C41" w:rsidP="00717C41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693"/>
        <w:gridCol w:w="2657"/>
      </w:tblGrid>
      <w:tr w:rsidR="00717C41" w:rsidRPr="00CA041A" w:rsidTr="00993F3C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693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57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Фундамент</w:t>
            </w:r>
          </w:p>
        </w:tc>
        <w:tc>
          <w:tcPr>
            <w:tcW w:w="2693" w:type="dxa"/>
          </w:tcPr>
          <w:p w:rsidR="00717C41" w:rsidRPr="00CA041A" w:rsidRDefault="00CA4E69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железобетонный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Наружные и внутренние капитальные стены</w:t>
            </w:r>
          </w:p>
        </w:tc>
        <w:tc>
          <w:tcPr>
            <w:tcW w:w="2693" w:type="dxa"/>
          </w:tcPr>
          <w:p w:rsidR="00717C41" w:rsidRPr="00CA041A" w:rsidRDefault="004B504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арболитовые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2693" w:type="dxa"/>
          </w:tcPr>
          <w:p w:rsidR="00717C41" w:rsidRPr="00CA041A" w:rsidRDefault="004B504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гипсобетонные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Перекрытия: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чердачные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междуэтажные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подвальные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2693" w:type="dxa"/>
          </w:tcPr>
          <w:p w:rsidR="00F25D57" w:rsidRPr="00CA041A" w:rsidRDefault="000036FF" w:rsidP="00F36DF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311467">
              <w:rPr>
                <w:rFonts w:ascii="Times New Roman" w:hAnsi="Times New Roman" w:cs="Times New Roman"/>
              </w:rPr>
              <w:t>катная</w:t>
            </w:r>
            <w:proofErr w:type="gramEnd"/>
            <w:r w:rsidR="00311467">
              <w:rPr>
                <w:rFonts w:ascii="Times New Roman" w:hAnsi="Times New Roman" w:cs="Times New Roman"/>
              </w:rPr>
              <w:t xml:space="preserve"> </w:t>
            </w:r>
            <w:r w:rsidR="00F36DF0">
              <w:rPr>
                <w:rFonts w:ascii="Times New Roman" w:hAnsi="Times New Roman" w:cs="Times New Roman"/>
              </w:rPr>
              <w:t>(профнастил)</w:t>
            </w:r>
            <w:r w:rsidR="00311467">
              <w:rPr>
                <w:rFonts w:ascii="Times New Roman" w:hAnsi="Times New Roman" w:cs="Times New Roman"/>
              </w:rPr>
              <w:t xml:space="preserve"> </w:t>
            </w:r>
            <w:r w:rsidR="00311467">
              <w:rPr>
                <w:rFonts w:ascii="Times New Roman" w:hAnsi="Times New Roman" w:cs="Times New Roman"/>
              </w:rPr>
              <w:lastRenderedPageBreak/>
              <w:t>материалов</w:t>
            </w:r>
          </w:p>
        </w:tc>
        <w:tc>
          <w:tcPr>
            <w:tcW w:w="2657" w:type="dxa"/>
          </w:tcPr>
          <w:p w:rsidR="00F25D57" w:rsidRPr="00CA041A" w:rsidRDefault="00F36DF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A041A">
              <w:rPr>
                <w:rFonts w:ascii="Times New Roman" w:hAnsi="Times New Roman" w:cs="Times New Roman"/>
              </w:rPr>
              <w:lastRenderedPageBreak/>
              <w:t>удовлетворительное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8D5FA4">
              <w:rPr>
                <w:rFonts w:ascii="Times New Roman" w:hAnsi="Times New Roman" w:cs="Times New Roman"/>
              </w:rPr>
              <w:lastRenderedPageBreak/>
              <w:t>ремонт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2693" w:type="dxa"/>
          </w:tcPr>
          <w:p w:rsidR="00F25D57" w:rsidRPr="00CA041A" w:rsidRDefault="00F36DF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Проемы: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окна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двери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36DF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5D57" w:rsidRPr="00CA041A">
              <w:rPr>
                <w:rFonts w:ascii="Times New Roman" w:hAnsi="Times New Roman" w:cs="Times New Roman"/>
              </w:rPr>
              <w:t xml:space="preserve"> шт</w:t>
            </w:r>
            <w:r w:rsidR="00541E5B" w:rsidRPr="00CA041A">
              <w:rPr>
                <w:rFonts w:ascii="Times New Roman" w:hAnsi="Times New Roman" w:cs="Times New Roman"/>
              </w:rPr>
              <w:t>.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541E5B" w:rsidRPr="00CA041A">
              <w:rPr>
                <w:rFonts w:ascii="Times New Roman" w:hAnsi="Times New Roman" w:cs="Times New Roman"/>
              </w:rPr>
              <w:t xml:space="preserve">- </w:t>
            </w:r>
            <w:r w:rsidR="00F25D57" w:rsidRPr="00CA041A">
              <w:rPr>
                <w:rFonts w:ascii="Times New Roman" w:hAnsi="Times New Roman" w:cs="Times New Roman"/>
              </w:rPr>
              <w:t>деревянные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0E412A" w:rsidRDefault="00F36DF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5D57" w:rsidRPr="00CA041A">
              <w:rPr>
                <w:rFonts w:ascii="Times New Roman" w:hAnsi="Times New Roman" w:cs="Times New Roman"/>
              </w:rPr>
              <w:t xml:space="preserve"> шт</w:t>
            </w:r>
            <w:r w:rsidR="00541E5B" w:rsidRPr="00CA041A">
              <w:rPr>
                <w:rFonts w:ascii="Times New Roman" w:hAnsi="Times New Roman" w:cs="Times New Roman"/>
              </w:rPr>
              <w:t>.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541E5B" w:rsidRPr="00CA041A">
              <w:rPr>
                <w:rFonts w:ascii="Times New Roman" w:hAnsi="Times New Roman" w:cs="Times New Roman"/>
              </w:rPr>
              <w:t xml:space="preserve">- </w:t>
            </w:r>
            <w:r w:rsidRPr="000E412A">
              <w:rPr>
                <w:rFonts w:ascii="Times New Roman" w:hAnsi="Times New Roman" w:cs="Times New Roman"/>
              </w:rPr>
              <w:t>деревянные</w:t>
            </w:r>
          </w:p>
          <w:p w:rsidR="00F25D57" w:rsidRPr="00CA041A" w:rsidRDefault="00F36DF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25D57" w:rsidRPr="00CA041A">
              <w:rPr>
                <w:rFonts w:ascii="Times New Roman" w:hAnsi="Times New Roman" w:cs="Times New Roman"/>
              </w:rPr>
              <w:t xml:space="preserve"> шт</w:t>
            </w:r>
            <w:r w:rsidR="00541E5B" w:rsidRPr="00CA041A">
              <w:rPr>
                <w:rFonts w:ascii="Times New Roman" w:hAnsi="Times New Roman" w:cs="Times New Roman"/>
              </w:rPr>
              <w:t xml:space="preserve">. - </w:t>
            </w:r>
            <w:r w:rsidR="00F25D57" w:rsidRPr="00CA041A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657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Отделка: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внутренняя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наружная</w:t>
            </w: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541E5B" w:rsidRPr="00CA041A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побелка</w:t>
            </w:r>
            <w:r w:rsidRPr="003F2970">
              <w:rPr>
                <w:rFonts w:ascii="Times New Roman" w:hAnsi="Times New Roman" w:cs="Times New Roman"/>
              </w:rPr>
              <w:t>, штукатурка,</w:t>
            </w:r>
            <w:r w:rsidRPr="00CA041A">
              <w:rPr>
                <w:rFonts w:ascii="Times New Roman" w:hAnsi="Times New Roman" w:cs="Times New Roman"/>
              </w:rPr>
              <w:t xml:space="preserve"> масляная окраска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E91ED6" w:rsidP="00E91E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арбо</w:t>
            </w:r>
            <w:r w:rsidR="00F36DF0">
              <w:rPr>
                <w:rFonts w:ascii="Times New Roman" w:hAnsi="Times New Roman" w:cs="Times New Roman"/>
              </w:rPr>
              <w:t>литов</w:t>
            </w:r>
            <w:r>
              <w:rPr>
                <w:rFonts w:ascii="Times New Roman" w:hAnsi="Times New Roman" w:cs="Times New Roman"/>
              </w:rPr>
              <w:t>ая</w:t>
            </w:r>
            <w:proofErr w:type="spellEnd"/>
          </w:p>
        </w:tc>
        <w:tc>
          <w:tcPr>
            <w:tcW w:w="2657" w:type="dxa"/>
          </w:tcPr>
          <w:p w:rsidR="00541E5B" w:rsidRPr="00CA041A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Механическое, электрическое, санитарно-техническое и иное оборудование: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телефонные сети и оборудование сети проводного радиовещания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сигнализация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лифт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вентиляция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F14AEC" w:rsidP="00CA0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</w:t>
            </w:r>
            <w:r w:rsidR="00541E5B" w:rsidRPr="00CA041A">
              <w:rPr>
                <w:rFonts w:ascii="Times New Roman" w:hAnsi="Times New Roman" w:cs="Times New Roman"/>
              </w:rPr>
              <w:t>вытяжная</w:t>
            </w: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F14AE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F14AEC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Внутридомовые инженерные коммуникации и оборудование для представления коммунальных услуг: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 xml:space="preserve">электроснабжение 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горячее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водоотведение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газоснабжение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отопление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Крыльца</w:t>
            </w:r>
          </w:p>
        </w:tc>
        <w:tc>
          <w:tcPr>
            <w:tcW w:w="2693" w:type="dxa"/>
          </w:tcPr>
          <w:p w:rsidR="00F25D57" w:rsidRPr="000E412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E412A">
              <w:rPr>
                <w:rFonts w:ascii="Times New Roman" w:hAnsi="Times New Roman" w:cs="Times New Roman"/>
              </w:rPr>
              <w:t>ж/б</w:t>
            </w:r>
            <w:proofErr w:type="gramEnd"/>
          </w:p>
        </w:tc>
        <w:tc>
          <w:tcPr>
            <w:tcW w:w="2657" w:type="dxa"/>
          </w:tcPr>
          <w:p w:rsidR="00F25D57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</w:tcPr>
          <w:p w:rsidR="00C110B5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Другое</w:t>
            </w:r>
            <w:r w:rsidR="00F14AEC">
              <w:rPr>
                <w:rFonts w:ascii="Times New Roman" w:hAnsi="Times New Roman" w:cs="Times New Roman"/>
              </w:rPr>
              <w:t>:</w:t>
            </w:r>
          </w:p>
          <w:p w:rsidR="00C110B5" w:rsidRDefault="000036FF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110B5">
              <w:rPr>
                <w:rFonts w:ascii="Times New Roman" w:hAnsi="Times New Roman" w:cs="Times New Roman"/>
              </w:rPr>
              <w:t>тмостка</w:t>
            </w:r>
          </w:p>
          <w:p w:rsidR="00F14AEC" w:rsidRPr="00CA041A" w:rsidRDefault="000036FF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C110B5">
              <w:rPr>
                <w:rFonts w:ascii="Times New Roman" w:hAnsi="Times New Roman" w:cs="Times New Roman"/>
              </w:rPr>
              <w:t>околь</w:t>
            </w:r>
          </w:p>
        </w:tc>
        <w:tc>
          <w:tcPr>
            <w:tcW w:w="2693" w:type="dxa"/>
          </w:tcPr>
          <w:p w:rsidR="00C110B5" w:rsidRDefault="00C110B5" w:rsidP="00C110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110B5" w:rsidRDefault="000036F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C110B5">
              <w:rPr>
                <w:rFonts w:ascii="Times New Roman" w:hAnsi="Times New Roman" w:cs="Times New Roman"/>
              </w:rPr>
              <w:t>етонная</w:t>
            </w:r>
          </w:p>
          <w:p w:rsidR="00C110B5" w:rsidRPr="00CA041A" w:rsidRDefault="000036F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C110B5">
              <w:rPr>
                <w:rFonts w:ascii="Times New Roman" w:hAnsi="Times New Roman" w:cs="Times New Roman"/>
              </w:rPr>
              <w:t>ементно-известковый</w:t>
            </w:r>
          </w:p>
        </w:tc>
        <w:tc>
          <w:tcPr>
            <w:tcW w:w="2657" w:type="dxa"/>
          </w:tcPr>
          <w:p w:rsidR="00C110B5" w:rsidRDefault="00C110B5" w:rsidP="00C110B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110B5" w:rsidRPr="000E412A" w:rsidRDefault="0080489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C110B5">
              <w:rPr>
                <w:rFonts w:ascii="Times New Roman" w:hAnsi="Times New Roman" w:cs="Times New Roman"/>
              </w:rPr>
              <w:t xml:space="preserve">ребуется ремонт </w:t>
            </w:r>
            <w:r w:rsidR="00C110B5" w:rsidRPr="000E412A">
              <w:rPr>
                <w:rFonts w:ascii="Times New Roman" w:hAnsi="Times New Roman" w:cs="Times New Roman"/>
              </w:rPr>
              <w:t>40%</w:t>
            </w:r>
          </w:p>
          <w:p w:rsidR="00C110B5" w:rsidRPr="00CA041A" w:rsidRDefault="0080489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E412A">
              <w:rPr>
                <w:rFonts w:ascii="Times New Roman" w:hAnsi="Times New Roman" w:cs="Times New Roman"/>
              </w:rPr>
              <w:t>т</w:t>
            </w:r>
            <w:r w:rsidR="00C110B5" w:rsidRPr="000E412A">
              <w:rPr>
                <w:rFonts w:ascii="Times New Roman" w:hAnsi="Times New Roman" w:cs="Times New Roman"/>
              </w:rPr>
              <w:t>ребуется ремонт 20%</w:t>
            </w:r>
          </w:p>
        </w:tc>
      </w:tr>
    </w:tbl>
    <w:p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компания: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C110B5">
        <w:rPr>
          <w:rFonts w:ascii="Times New Roman" w:hAnsi="Times New Roman" w:cs="Times New Roman"/>
          <w:sz w:val="20"/>
          <w:szCs w:val="20"/>
        </w:rPr>
        <w:t xml:space="preserve">Директор ООО </w:t>
      </w:r>
      <w:r w:rsidR="00D3145F">
        <w:rPr>
          <w:rFonts w:ascii="Times New Roman" w:hAnsi="Times New Roman" w:cs="Times New Roman"/>
          <w:sz w:val="20"/>
          <w:szCs w:val="20"/>
        </w:rPr>
        <w:t xml:space="preserve">СК </w:t>
      </w:r>
      <w:r>
        <w:rPr>
          <w:rFonts w:ascii="Times New Roman" w:hAnsi="Times New Roman" w:cs="Times New Roman"/>
          <w:sz w:val="20"/>
          <w:szCs w:val="20"/>
        </w:rPr>
        <w:t>«Ваш дом»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___________________/   __________________                            ______________________        </w:t>
      </w:r>
      <w:r w:rsidR="00C110B5">
        <w:rPr>
          <w:rFonts w:ascii="Times New Roman" w:hAnsi="Times New Roman" w:cs="Times New Roman"/>
          <w:sz w:val="20"/>
          <w:szCs w:val="20"/>
        </w:rPr>
        <w:t>/</w:t>
      </w:r>
      <w:r w:rsidR="00D3145F">
        <w:rPr>
          <w:rFonts w:ascii="Times New Roman" w:hAnsi="Times New Roman" w:cs="Times New Roman"/>
          <w:sz w:val="20"/>
          <w:szCs w:val="20"/>
        </w:rPr>
        <w:t>О.И.Котлярова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«_______»________________________20____г.</w:t>
      </w:r>
    </w:p>
    <w:p w:rsidR="00FF17A4" w:rsidRPr="00C110B5" w:rsidRDefault="00112240" w:rsidP="00C110B5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FF17A4" w:rsidRPr="00C110B5" w:rsidSect="001B64BE">
      <w:pgSz w:w="11906" w:h="16838"/>
      <w:pgMar w:top="426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769"/>
    <w:multiLevelType w:val="hybridMultilevel"/>
    <w:tmpl w:val="1CA09460"/>
    <w:lvl w:ilvl="0" w:tplc="68A4E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3A"/>
    <w:rsid w:val="000036FF"/>
    <w:rsid w:val="00073BD9"/>
    <w:rsid w:val="000A5062"/>
    <w:rsid w:val="000B79D4"/>
    <w:rsid w:val="000E412A"/>
    <w:rsid w:val="00112240"/>
    <w:rsid w:val="00114586"/>
    <w:rsid w:val="00144BFF"/>
    <w:rsid w:val="001951C3"/>
    <w:rsid w:val="0019788E"/>
    <w:rsid w:val="001B64BE"/>
    <w:rsid w:val="0022287E"/>
    <w:rsid w:val="002C5AC3"/>
    <w:rsid w:val="0030211F"/>
    <w:rsid w:val="00311467"/>
    <w:rsid w:val="003A7195"/>
    <w:rsid w:val="003B0AA4"/>
    <w:rsid w:val="003F0862"/>
    <w:rsid w:val="003F2970"/>
    <w:rsid w:val="003F467B"/>
    <w:rsid w:val="004359DD"/>
    <w:rsid w:val="00444A15"/>
    <w:rsid w:val="0047484A"/>
    <w:rsid w:val="004768D5"/>
    <w:rsid w:val="004B5048"/>
    <w:rsid w:val="00515D48"/>
    <w:rsid w:val="0052179E"/>
    <w:rsid w:val="00541E5B"/>
    <w:rsid w:val="00553A1A"/>
    <w:rsid w:val="005C7816"/>
    <w:rsid w:val="005F12C8"/>
    <w:rsid w:val="00601E6F"/>
    <w:rsid w:val="00650A8B"/>
    <w:rsid w:val="0069102A"/>
    <w:rsid w:val="006B2563"/>
    <w:rsid w:val="006B7E06"/>
    <w:rsid w:val="006C0B79"/>
    <w:rsid w:val="006C3F43"/>
    <w:rsid w:val="00717C41"/>
    <w:rsid w:val="00725CA2"/>
    <w:rsid w:val="007662DD"/>
    <w:rsid w:val="007A4E61"/>
    <w:rsid w:val="007C4BCD"/>
    <w:rsid w:val="00804896"/>
    <w:rsid w:val="0085702B"/>
    <w:rsid w:val="00857038"/>
    <w:rsid w:val="008D5FA4"/>
    <w:rsid w:val="009624B9"/>
    <w:rsid w:val="00982A65"/>
    <w:rsid w:val="00993F3C"/>
    <w:rsid w:val="009F6AC0"/>
    <w:rsid w:val="00A521EB"/>
    <w:rsid w:val="00AE7F82"/>
    <w:rsid w:val="00B06869"/>
    <w:rsid w:val="00B2013A"/>
    <w:rsid w:val="00B83E19"/>
    <w:rsid w:val="00BB5E4E"/>
    <w:rsid w:val="00BD12FF"/>
    <w:rsid w:val="00BD4C25"/>
    <w:rsid w:val="00BF1659"/>
    <w:rsid w:val="00BF1E9B"/>
    <w:rsid w:val="00C110B5"/>
    <w:rsid w:val="00C23926"/>
    <w:rsid w:val="00C94E96"/>
    <w:rsid w:val="00CA041A"/>
    <w:rsid w:val="00CA4E69"/>
    <w:rsid w:val="00CD1ADB"/>
    <w:rsid w:val="00D3145F"/>
    <w:rsid w:val="00D44737"/>
    <w:rsid w:val="00D96BFB"/>
    <w:rsid w:val="00E91ED6"/>
    <w:rsid w:val="00EC3C56"/>
    <w:rsid w:val="00EE1E78"/>
    <w:rsid w:val="00EF6538"/>
    <w:rsid w:val="00F00B75"/>
    <w:rsid w:val="00F14AEC"/>
    <w:rsid w:val="00F25D57"/>
    <w:rsid w:val="00F36DF0"/>
    <w:rsid w:val="00FC6B62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3A"/>
    <w:pPr>
      <w:ind w:left="720"/>
      <w:contextualSpacing/>
    </w:pPr>
  </w:style>
  <w:style w:type="table" w:styleId="a4">
    <w:name w:val="Table Grid"/>
    <w:basedOn w:val="a1"/>
    <w:uiPriority w:val="59"/>
    <w:rsid w:val="00B20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1E5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3A"/>
    <w:pPr>
      <w:ind w:left="720"/>
      <w:contextualSpacing/>
    </w:pPr>
  </w:style>
  <w:style w:type="table" w:styleId="a4">
    <w:name w:val="Table Grid"/>
    <w:basedOn w:val="a1"/>
    <w:uiPriority w:val="59"/>
    <w:rsid w:val="00B20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1E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2018-11-26T07:43:00Z</cp:lastPrinted>
  <dcterms:created xsi:type="dcterms:W3CDTF">2019-01-28T14:12:00Z</dcterms:created>
  <dcterms:modified xsi:type="dcterms:W3CDTF">2019-01-28T14:20:00Z</dcterms:modified>
</cp:coreProperties>
</file>