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D621"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 xml:space="preserve">Договор </w:t>
      </w:r>
    </w:p>
    <w:p w14:paraId="5C919357"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управления многоквартирным домом</w:t>
      </w:r>
    </w:p>
    <w:p w14:paraId="57CE6B69" w14:textId="171913D6"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(между управляющей организацией и собственник</w:t>
      </w:r>
      <w:r w:rsidR="004F3CCA" w:rsidRPr="00022717">
        <w:rPr>
          <w:rFonts w:ascii="Times New Roman" w:eastAsia="Times New Roman" w:hAnsi="Times New Roman" w:cs="Times New Roman"/>
          <w:b/>
          <w:color w:val="000000"/>
          <w:sz w:val="18"/>
          <w:szCs w:val="18"/>
          <w:lang w:val="ru-RU"/>
        </w:rPr>
        <w:t>ом жилого</w:t>
      </w:r>
      <w:r w:rsidRPr="00022717">
        <w:rPr>
          <w:rFonts w:ascii="Times New Roman" w:eastAsia="Times New Roman" w:hAnsi="Times New Roman" w:cs="Times New Roman"/>
          <w:b/>
          <w:color w:val="000000"/>
          <w:sz w:val="18"/>
          <w:szCs w:val="18"/>
          <w:lang w:val="ru-RU"/>
        </w:rPr>
        <w:t xml:space="preserve"> помещени</w:t>
      </w:r>
      <w:r w:rsidR="004F3CCA" w:rsidRPr="00022717">
        <w:rPr>
          <w:rFonts w:ascii="Times New Roman" w:eastAsia="Times New Roman" w:hAnsi="Times New Roman" w:cs="Times New Roman"/>
          <w:b/>
          <w:color w:val="000000"/>
          <w:sz w:val="18"/>
          <w:szCs w:val="18"/>
          <w:lang w:val="ru-RU"/>
        </w:rPr>
        <w:t>я</w:t>
      </w:r>
      <w:r w:rsidRPr="00022717">
        <w:rPr>
          <w:rFonts w:ascii="Times New Roman" w:eastAsia="Times New Roman" w:hAnsi="Times New Roman" w:cs="Times New Roman"/>
          <w:b/>
          <w:color w:val="000000"/>
          <w:sz w:val="18"/>
          <w:szCs w:val="18"/>
          <w:lang w:val="ru-RU"/>
        </w:rPr>
        <w:t>)</w:t>
      </w:r>
    </w:p>
    <w:p w14:paraId="61D72A46" w14:textId="04DC0CA5"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г. Нижневартовск</w:t>
      </w:r>
      <w:r w:rsidRPr="00022717">
        <w:rPr>
          <w:rFonts w:ascii="Times New Roman" w:eastAsia="Times New Roman" w:hAnsi="Times New Roman" w:cs="Times New Roman"/>
          <w:color w:val="000000"/>
          <w:sz w:val="18"/>
          <w:szCs w:val="18"/>
          <w:lang w:val="ru-RU"/>
        </w:rPr>
        <w:tab/>
      </w:r>
      <w:r w:rsidRPr="00022717">
        <w:rPr>
          <w:rFonts w:ascii="Times New Roman" w:eastAsia="Times New Roman" w:hAnsi="Times New Roman" w:cs="Times New Roman"/>
          <w:color w:val="000000"/>
          <w:sz w:val="18"/>
          <w:szCs w:val="18"/>
          <w:lang w:val="ru-RU"/>
        </w:rPr>
        <w:tab/>
      </w:r>
      <w:r w:rsidRPr="00022717">
        <w:rPr>
          <w:rFonts w:ascii="Times New Roman" w:eastAsia="Times New Roman" w:hAnsi="Times New Roman" w:cs="Times New Roman"/>
          <w:color w:val="000000"/>
          <w:sz w:val="18"/>
          <w:szCs w:val="18"/>
          <w:lang w:val="ru-RU"/>
        </w:rPr>
        <w:tab/>
      </w:r>
      <w:r w:rsidRPr="00022717">
        <w:rPr>
          <w:rFonts w:ascii="Times New Roman" w:eastAsia="Times New Roman" w:hAnsi="Times New Roman" w:cs="Times New Roman"/>
          <w:color w:val="000000"/>
          <w:sz w:val="18"/>
          <w:szCs w:val="18"/>
          <w:lang w:val="ru-RU"/>
        </w:rPr>
        <w:tab/>
      </w:r>
      <w:r w:rsidRPr="00022717">
        <w:rPr>
          <w:rFonts w:ascii="Times New Roman" w:eastAsia="Times New Roman" w:hAnsi="Times New Roman" w:cs="Times New Roman"/>
          <w:color w:val="000000"/>
          <w:sz w:val="18"/>
          <w:szCs w:val="18"/>
          <w:lang w:val="ru-RU"/>
        </w:rPr>
        <w:tab/>
      </w:r>
      <w:r w:rsidRPr="00022717">
        <w:rPr>
          <w:rFonts w:ascii="Times New Roman" w:eastAsia="Times New Roman" w:hAnsi="Times New Roman" w:cs="Times New Roman"/>
          <w:color w:val="000000"/>
          <w:sz w:val="18"/>
          <w:szCs w:val="18"/>
          <w:lang w:val="ru-RU"/>
        </w:rPr>
        <w:tab/>
      </w:r>
      <w:r w:rsidR="004F3CCA" w:rsidRPr="00022717">
        <w:rPr>
          <w:rFonts w:ascii="Times New Roman" w:eastAsia="Times New Roman" w:hAnsi="Times New Roman" w:cs="Times New Roman"/>
          <w:color w:val="000000"/>
          <w:sz w:val="18"/>
          <w:szCs w:val="18"/>
          <w:lang w:val="ru-RU"/>
        </w:rPr>
        <w:t xml:space="preserve">          </w:t>
      </w:r>
      <w:r w:rsidR="00D027A4" w:rsidRPr="00022717">
        <w:rPr>
          <w:rFonts w:ascii="Times New Roman" w:eastAsia="Times New Roman" w:hAnsi="Times New Roman" w:cs="Times New Roman"/>
          <w:color w:val="000000"/>
          <w:sz w:val="18"/>
          <w:szCs w:val="18"/>
          <w:lang w:val="ru-RU"/>
        </w:rPr>
        <w:t xml:space="preserve"> </w:t>
      </w:r>
      <w:r w:rsidR="00B966B8" w:rsidRPr="00022717">
        <w:rPr>
          <w:rFonts w:ascii="Times New Roman" w:eastAsia="Times New Roman" w:hAnsi="Times New Roman" w:cs="Times New Roman"/>
          <w:color w:val="000000"/>
          <w:sz w:val="18"/>
          <w:szCs w:val="18"/>
          <w:lang w:val="ru-RU"/>
        </w:rPr>
        <w:t xml:space="preserve">       </w:t>
      </w:r>
      <w:r w:rsidR="00D027A4" w:rsidRPr="00022717">
        <w:rPr>
          <w:rFonts w:ascii="Times New Roman" w:eastAsia="Times New Roman" w:hAnsi="Times New Roman" w:cs="Times New Roman"/>
          <w:color w:val="000000"/>
          <w:sz w:val="18"/>
          <w:szCs w:val="18"/>
          <w:lang w:val="ru-RU"/>
        </w:rPr>
        <w:t xml:space="preserve">  </w:t>
      </w:r>
      <w:r w:rsidR="004F3CCA" w:rsidRPr="00022717">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ab/>
      </w:r>
      <w:r w:rsidR="00D027A4" w:rsidRPr="00022717">
        <w:rPr>
          <w:rFonts w:ascii="Times New Roman" w:eastAsia="Times New Roman" w:hAnsi="Times New Roman" w:cs="Times New Roman"/>
          <w:color w:val="000000"/>
          <w:sz w:val="18"/>
          <w:szCs w:val="18"/>
          <w:lang w:val="ru-RU"/>
        </w:rPr>
        <w:t xml:space="preserve">    </w:t>
      </w:r>
      <w:r w:rsidR="00022717">
        <w:rPr>
          <w:rFonts w:ascii="Times New Roman" w:eastAsia="Times New Roman" w:hAnsi="Times New Roman" w:cs="Times New Roman"/>
          <w:color w:val="000000"/>
          <w:sz w:val="18"/>
          <w:szCs w:val="18"/>
          <w:lang w:val="ru-RU"/>
        </w:rPr>
        <w:t xml:space="preserve">                              </w:t>
      </w:r>
      <w:r w:rsidR="005A3C34" w:rsidRPr="00D61D7D">
        <w:rPr>
          <w:rFonts w:ascii="Times New Roman" w:eastAsia="Times New Roman" w:hAnsi="Times New Roman" w:cs="Times New Roman"/>
          <w:color w:val="000000"/>
          <w:sz w:val="18"/>
          <w:szCs w:val="18"/>
          <w:lang w:val="ru-RU"/>
        </w:rPr>
        <w:t xml:space="preserve"> </w:t>
      </w:r>
      <w:r w:rsidR="00D027A4" w:rsidRPr="00022717">
        <w:rPr>
          <w:rFonts w:ascii="Times New Roman" w:eastAsia="Times New Roman" w:hAnsi="Times New Roman" w:cs="Times New Roman"/>
          <w:color w:val="000000"/>
          <w:sz w:val="18"/>
          <w:szCs w:val="18"/>
          <w:lang w:val="ru-RU"/>
        </w:rPr>
        <w:t xml:space="preserve">       </w:t>
      </w:r>
      <w:r w:rsidR="00B966B8" w:rsidRPr="00022717">
        <w:rPr>
          <w:rFonts w:ascii="Times New Roman" w:eastAsia="Times New Roman" w:hAnsi="Times New Roman" w:cs="Times New Roman"/>
          <w:color w:val="000000"/>
          <w:sz w:val="18"/>
          <w:szCs w:val="18"/>
          <w:lang w:val="ru-RU"/>
        </w:rPr>
        <w:t xml:space="preserve">        </w:t>
      </w:r>
      <w:r w:rsidR="005A3C34" w:rsidRPr="00D61D7D">
        <w:rPr>
          <w:rFonts w:ascii="Times New Roman" w:eastAsia="Times New Roman" w:hAnsi="Times New Roman" w:cs="Times New Roman"/>
          <w:color w:val="000000"/>
          <w:sz w:val="18"/>
          <w:szCs w:val="18"/>
          <w:lang w:val="ru-RU"/>
        </w:rPr>
        <w:t>__________</w:t>
      </w:r>
      <w:r w:rsidRPr="00022717">
        <w:rPr>
          <w:rFonts w:ascii="Times New Roman" w:eastAsia="Times New Roman" w:hAnsi="Times New Roman" w:cs="Times New Roman"/>
          <w:color w:val="000000"/>
          <w:sz w:val="18"/>
          <w:szCs w:val="18"/>
          <w:lang w:val="ru-RU"/>
        </w:rPr>
        <w:t xml:space="preserve"> 202</w:t>
      </w:r>
      <w:r w:rsidR="00D027A4" w:rsidRPr="00022717">
        <w:rPr>
          <w:rFonts w:ascii="Times New Roman" w:eastAsia="Times New Roman" w:hAnsi="Times New Roman" w:cs="Times New Roman"/>
          <w:color w:val="000000"/>
          <w:sz w:val="18"/>
          <w:szCs w:val="18"/>
          <w:lang w:val="ru-RU"/>
        </w:rPr>
        <w:t>2</w:t>
      </w:r>
      <w:r w:rsidRPr="00022717">
        <w:rPr>
          <w:rFonts w:ascii="Times New Roman" w:eastAsia="Times New Roman" w:hAnsi="Times New Roman" w:cs="Times New Roman"/>
          <w:color w:val="000000"/>
          <w:sz w:val="18"/>
          <w:szCs w:val="18"/>
          <w:lang w:val="ru-RU"/>
        </w:rPr>
        <w:t xml:space="preserve"> г.</w:t>
      </w:r>
    </w:p>
    <w:p w14:paraId="167D990C" w14:textId="77777777" w:rsidR="00E46AF8" w:rsidRPr="00022717" w:rsidRDefault="00E46AF8"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p>
    <w:p w14:paraId="6B651E20" w14:textId="42DAAAA9"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Настоящий договор управления заключен на условиях, утвержденных решением общего собрания собственников помещений в многоквартирном доме</w:t>
      </w:r>
      <w:r w:rsidR="001459AE" w:rsidRPr="00022717">
        <w:rPr>
          <w:rFonts w:ascii="Times New Roman" w:eastAsia="Times New Roman" w:hAnsi="Times New Roman" w:cs="Times New Roman"/>
          <w:color w:val="000000"/>
          <w:sz w:val="18"/>
          <w:szCs w:val="18"/>
          <w:lang w:val="ru-RU"/>
        </w:rPr>
        <w:t xml:space="preserve"> (далее – МКД)</w:t>
      </w:r>
      <w:r w:rsidRPr="00022717">
        <w:rPr>
          <w:rFonts w:ascii="Times New Roman" w:eastAsia="Times New Roman" w:hAnsi="Times New Roman" w:cs="Times New Roman"/>
          <w:color w:val="000000"/>
          <w:sz w:val="18"/>
          <w:szCs w:val="18"/>
          <w:lang w:val="ru-RU"/>
        </w:rPr>
        <w:t>, расположенном по адресу:</w:t>
      </w:r>
      <w:r w:rsidR="001459AE" w:rsidRPr="00022717">
        <w:rPr>
          <w:rFonts w:ascii="Times New Roman" w:eastAsia="Times New Roman" w:hAnsi="Times New Roman" w:cs="Times New Roman"/>
          <w:color w:val="000000"/>
          <w:sz w:val="18"/>
          <w:szCs w:val="18"/>
          <w:lang w:val="ru-RU"/>
        </w:rPr>
        <w:t xml:space="preserve"> РФ, Тюменская область, ХМАО-Югра</w:t>
      </w:r>
      <w:r w:rsidRPr="00022717">
        <w:rPr>
          <w:rFonts w:ascii="Times New Roman" w:eastAsia="Times New Roman" w:hAnsi="Times New Roman" w:cs="Times New Roman"/>
          <w:color w:val="000000"/>
          <w:sz w:val="18"/>
          <w:szCs w:val="18"/>
          <w:lang w:val="ru-RU"/>
        </w:rPr>
        <w:t>, г</w:t>
      </w:r>
      <w:r w:rsidR="001459AE" w:rsidRPr="00022717">
        <w:rPr>
          <w:rFonts w:ascii="Times New Roman" w:eastAsia="Times New Roman" w:hAnsi="Times New Roman" w:cs="Times New Roman"/>
          <w:color w:val="000000"/>
          <w:sz w:val="18"/>
          <w:szCs w:val="18"/>
          <w:lang w:val="ru-RU"/>
        </w:rPr>
        <w:t>ород</w:t>
      </w:r>
      <w:r w:rsidRPr="00022717">
        <w:rPr>
          <w:rFonts w:ascii="Times New Roman" w:eastAsia="Times New Roman" w:hAnsi="Times New Roman" w:cs="Times New Roman"/>
          <w:color w:val="000000"/>
          <w:sz w:val="18"/>
          <w:szCs w:val="18"/>
          <w:lang w:val="ru-RU"/>
        </w:rPr>
        <w:t xml:space="preserve"> Нижневартовск, </w:t>
      </w:r>
      <w:r w:rsidR="004F3CCA" w:rsidRPr="00022717">
        <w:rPr>
          <w:rFonts w:ascii="Times New Roman" w:eastAsia="Times New Roman" w:hAnsi="Times New Roman" w:cs="Times New Roman"/>
          <w:color w:val="000000"/>
          <w:sz w:val="18"/>
          <w:szCs w:val="18"/>
          <w:lang w:val="ru-RU"/>
        </w:rPr>
        <w:t>проезд Заозёрный 4</w:t>
      </w:r>
      <w:r w:rsidR="001459AE" w:rsidRPr="00022717">
        <w:rPr>
          <w:rFonts w:ascii="Times New Roman" w:eastAsia="Times New Roman" w:hAnsi="Times New Roman" w:cs="Times New Roman"/>
          <w:color w:val="000000"/>
          <w:sz w:val="18"/>
          <w:szCs w:val="18"/>
          <w:lang w:val="ru-RU"/>
        </w:rPr>
        <w:t xml:space="preserve">, оформленного </w:t>
      </w:r>
      <w:r w:rsidRPr="00022717">
        <w:rPr>
          <w:rFonts w:ascii="Times New Roman" w:eastAsia="Times New Roman" w:hAnsi="Times New Roman" w:cs="Times New Roman"/>
          <w:color w:val="000000"/>
          <w:sz w:val="18"/>
          <w:szCs w:val="18"/>
          <w:lang w:val="ru-RU"/>
        </w:rPr>
        <w:t>протокол</w:t>
      </w:r>
      <w:r w:rsidR="001459AE" w:rsidRPr="00022717">
        <w:rPr>
          <w:rFonts w:ascii="Times New Roman" w:eastAsia="Times New Roman" w:hAnsi="Times New Roman" w:cs="Times New Roman"/>
          <w:color w:val="000000"/>
          <w:sz w:val="18"/>
          <w:szCs w:val="18"/>
          <w:lang w:val="ru-RU"/>
        </w:rPr>
        <w:t xml:space="preserve">ом </w:t>
      </w:r>
      <w:r w:rsidRPr="00022717">
        <w:rPr>
          <w:rFonts w:ascii="Times New Roman" w:eastAsia="Times New Roman" w:hAnsi="Times New Roman" w:cs="Times New Roman"/>
          <w:color w:val="000000"/>
          <w:sz w:val="18"/>
          <w:szCs w:val="18"/>
          <w:lang w:val="ru-RU"/>
        </w:rPr>
        <w:t xml:space="preserve">от </w:t>
      </w:r>
      <w:r w:rsidR="00D61D7D" w:rsidRPr="00D61D7D">
        <w:rPr>
          <w:rFonts w:ascii="Times New Roman" w:eastAsia="Times New Roman" w:hAnsi="Times New Roman" w:cs="Times New Roman"/>
          <w:color w:val="000000"/>
          <w:sz w:val="18"/>
          <w:szCs w:val="18"/>
          <w:lang w:val="ru-RU"/>
        </w:rPr>
        <w:t xml:space="preserve">23 </w:t>
      </w:r>
      <w:r w:rsidR="00D61D7D">
        <w:rPr>
          <w:rFonts w:ascii="Times New Roman" w:eastAsia="Times New Roman" w:hAnsi="Times New Roman" w:cs="Times New Roman"/>
          <w:color w:val="000000"/>
          <w:sz w:val="18"/>
          <w:szCs w:val="18"/>
          <w:lang w:val="ru-RU"/>
        </w:rPr>
        <w:t xml:space="preserve">марта </w:t>
      </w:r>
      <w:r w:rsidR="00D61D7D" w:rsidRPr="00022717">
        <w:rPr>
          <w:rFonts w:ascii="Times New Roman" w:eastAsia="Times New Roman" w:hAnsi="Times New Roman" w:cs="Times New Roman"/>
          <w:color w:val="000000"/>
          <w:sz w:val="18"/>
          <w:szCs w:val="18"/>
          <w:lang w:val="ru-RU"/>
        </w:rPr>
        <w:t>2022</w:t>
      </w:r>
      <w:r w:rsidRPr="00022717">
        <w:rPr>
          <w:rFonts w:ascii="Times New Roman" w:eastAsia="Times New Roman" w:hAnsi="Times New Roman" w:cs="Times New Roman"/>
          <w:color w:val="000000"/>
          <w:sz w:val="18"/>
          <w:szCs w:val="18"/>
          <w:lang w:val="ru-RU"/>
        </w:rPr>
        <w:t xml:space="preserve"> г</w:t>
      </w:r>
      <w:r w:rsidR="001459AE" w:rsidRPr="00022717">
        <w:rPr>
          <w:rFonts w:ascii="Times New Roman" w:eastAsia="Times New Roman" w:hAnsi="Times New Roman" w:cs="Times New Roman"/>
          <w:color w:val="000000"/>
          <w:sz w:val="18"/>
          <w:szCs w:val="18"/>
          <w:lang w:val="ru-RU"/>
        </w:rPr>
        <w:t>ода</w:t>
      </w:r>
      <w:r w:rsidRPr="00022717">
        <w:rPr>
          <w:rFonts w:ascii="Times New Roman" w:eastAsia="Times New Roman" w:hAnsi="Times New Roman" w:cs="Times New Roman"/>
          <w:color w:val="000000"/>
          <w:sz w:val="18"/>
          <w:szCs w:val="18"/>
          <w:lang w:val="ru-RU"/>
        </w:rPr>
        <w:t xml:space="preserve"> № </w:t>
      </w:r>
      <w:r w:rsidR="00D61D7D">
        <w:rPr>
          <w:rFonts w:ascii="Times New Roman" w:eastAsia="Times New Roman" w:hAnsi="Times New Roman" w:cs="Times New Roman"/>
          <w:color w:val="000000"/>
          <w:sz w:val="18"/>
          <w:szCs w:val="18"/>
          <w:lang w:val="ru-RU"/>
        </w:rPr>
        <w:t>1</w:t>
      </w:r>
      <w:r w:rsidRPr="00022717">
        <w:rPr>
          <w:rFonts w:ascii="Times New Roman" w:eastAsia="Times New Roman" w:hAnsi="Times New Roman" w:cs="Times New Roman"/>
          <w:color w:val="000000"/>
          <w:sz w:val="18"/>
          <w:szCs w:val="18"/>
          <w:lang w:val="ru-RU"/>
        </w:rPr>
        <w:t>.</w:t>
      </w:r>
    </w:p>
    <w:p w14:paraId="21419761" w14:textId="666EC724"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bookmarkStart w:id="0" w:name="_gjdgxs" w:colFirst="0" w:colLast="0"/>
      <w:bookmarkEnd w:id="0"/>
      <w:r w:rsidRPr="00022717">
        <w:rPr>
          <w:rFonts w:ascii="Times New Roman" w:eastAsia="Times New Roman" w:hAnsi="Times New Roman" w:cs="Times New Roman"/>
          <w:bCs/>
          <w:color w:val="000000"/>
          <w:sz w:val="18"/>
          <w:szCs w:val="18"/>
          <w:lang w:val="ru-RU"/>
        </w:rPr>
        <w:t>Акционерное общество «Ремонтно-наладочное управление жилищно-коммунального хозяйства» (АО «РНУ ЖКХ»),</w:t>
      </w:r>
      <w:r w:rsidRPr="00022717">
        <w:rPr>
          <w:rFonts w:ascii="Times New Roman" w:eastAsia="Times New Roman" w:hAnsi="Times New Roman" w:cs="Times New Roman"/>
          <w:color w:val="000000"/>
          <w:sz w:val="18"/>
          <w:szCs w:val="18"/>
          <w:lang w:val="ru-RU"/>
        </w:rPr>
        <w:t xml:space="preserve"> именуемое в дальнейшем </w:t>
      </w:r>
      <w:r w:rsidRPr="00022717">
        <w:rPr>
          <w:rFonts w:ascii="Times New Roman" w:eastAsia="Times New Roman" w:hAnsi="Times New Roman" w:cs="Times New Roman"/>
          <w:b/>
          <w:color w:val="000000"/>
          <w:sz w:val="18"/>
          <w:szCs w:val="18"/>
          <w:lang w:val="ru-RU"/>
        </w:rPr>
        <w:t>«</w:t>
      </w:r>
      <w:r w:rsidR="00D027A4" w:rsidRPr="00022717">
        <w:rPr>
          <w:rFonts w:ascii="Times New Roman" w:eastAsia="Times New Roman" w:hAnsi="Times New Roman" w:cs="Times New Roman"/>
          <w:b/>
          <w:color w:val="000000"/>
          <w:sz w:val="18"/>
          <w:szCs w:val="18"/>
          <w:lang w:val="ru-RU"/>
        </w:rPr>
        <w:t>у</w:t>
      </w:r>
      <w:r w:rsidRPr="00022717">
        <w:rPr>
          <w:rFonts w:ascii="Times New Roman" w:eastAsia="Times New Roman" w:hAnsi="Times New Roman" w:cs="Times New Roman"/>
          <w:b/>
          <w:color w:val="000000"/>
          <w:sz w:val="18"/>
          <w:szCs w:val="18"/>
          <w:lang w:val="ru-RU"/>
        </w:rPr>
        <w:t>правляющая организация»,</w:t>
      </w:r>
      <w:r w:rsidRPr="00022717">
        <w:rPr>
          <w:rFonts w:ascii="Times New Roman" w:eastAsia="Times New Roman" w:hAnsi="Times New Roman" w:cs="Times New Roman"/>
          <w:color w:val="000000"/>
          <w:sz w:val="18"/>
          <w:szCs w:val="18"/>
          <w:lang w:val="ru-RU"/>
        </w:rPr>
        <w:t xml:space="preserve"> в лице </w:t>
      </w:r>
      <w:r w:rsidR="00D61D7D">
        <w:rPr>
          <w:rFonts w:ascii="Times New Roman" w:eastAsia="Times New Roman" w:hAnsi="Times New Roman" w:cs="Times New Roman"/>
          <w:color w:val="000000"/>
          <w:sz w:val="18"/>
          <w:szCs w:val="18"/>
          <w:lang w:val="ru-RU"/>
        </w:rPr>
        <w:t>начальника ЖЭУ «Северный» АО «РНУ ЖКХ» Менщиковой Марины Петровны</w:t>
      </w:r>
      <w:r w:rsidRPr="00022717">
        <w:rPr>
          <w:rFonts w:ascii="Times New Roman" w:eastAsia="Times New Roman" w:hAnsi="Times New Roman" w:cs="Times New Roman"/>
          <w:color w:val="000000"/>
          <w:sz w:val="18"/>
          <w:szCs w:val="18"/>
          <w:lang w:val="ru-RU"/>
        </w:rPr>
        <w:t>, действующе</w:t>
      </w:r>
      <w:r w:rsidR="00D61D7D">
        <w:rPr>
          <w:rFonts w:ascii="Times New Roman" w:eastAsia="Times New Roman" w:hAnsi="Times New Roman" w:cs="Times New Roman"/>
          <w:color w:val="000000"/>
          <w:sz w:val="18"/>
          <w:szCs w:val="18"/>
          <w:lang w:val="ru-RU"/>
        </w:rPr>
        <w:t>й</w:t>
      </w:r>
      <w:r w:rsidRPr="00022717">
        <w:rPr>
          <w:rFonts w:ascii="Times New Roman" w:eastAsia="Times New Roman" w:hAnsi="Times New Roman" w:cs="Times New Roman"/>
          <w:color w:val="000000"/>
          <w:sz w:val="18"/>
          <w:szCs w:val="18"/>
          <w:lang w:val="ru-RU"/>
        </w:rPr>
        <w:t xml:space="preserve"> на основании </w:t>
      </w:r>
      <w:r w:rsidR="00D61D7D">
        <w:rPr>
          <w:rFonts w:ascii="Times New Roman" w:eastAsia="Times New Roman" w:hAnsi="Times New Roman" w:cs="Times New Roman"/>
          <w:color w:val="000000"/>
          <w:sz w:val="18"/>
          <w:szCs w:val="18"/>
          <w:lang w:val="ru-RU"/>
        </w:rPr>
        <w:t>доверенности от 01.04.2022 года</w:t>
      </w:r>
      <w:r w:rsidR="005A3C34">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и №</w:t>
      </w:r>
      <w:r w:rsidR="00660815">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086000389 от 06.09.2019 г</w:t>
      </w:r>
      <w:r w:rsidR="004F3CCA" w:rsidRPr="00022717">
        <w:rPr>
          <w:rFonts w:ascii="Times New Roman" w:eastAsia="Times New Roman" w:hAnsi="Times New Roman" w:cs="Times New Roman"/>
          <w:color w:val="000000"/>
          <w:sz w:val="18"/>
          <w:szCs w:val="18"/>
          <w:lang w:val="ru-RU"/>
        </w:rPr>
        <w:t>ода</w:t>
      </w:r>
      <w:r w:rsidRPr="00022717">
        <w:rPr>
          <w:rFonts w:ascii="Times New Roman" w:eastAsia="Times New Roman" w:hAnsi="Times New Roman" w:cs="Times New Roman"/>
          <w:color w:val="000000"/>
          <w:sz w:val="18"/>
          <w:szCs w:val="18"/>
          <w:lang w:val="ru-RU"/>
        </w:rPr>
        <w:t>, с одной стороны, и</w:t>
      </w:r>
    </w:p>
    <w:p w14:paraId="6C59317D" w14:textId="62BB2C6D"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bCs/>
          <w:color w:val="000000"/>
          <w:sz w:val="18"/>
          <w:szCs w:val="18"/>
          <w:u w:val="single"/>
          <w:lang w:val="ru-RU"/>
        </w:rPr>
      </w:pPr>
      <w:r w:rsidRPr="00022717">
        <w:rPr>
          <w:rFonts w:ascii="Times New Roman" w:eastAsia="Times New Roman" w:hAnsi="Times New Roman" w:cs="Times New Roman"/>
          <w:bCs/>
          <w:color w:val="000000"/>
          <w:sz w:val="18"/>
          <w:szCs w:val="18"/>
          <w:lang w:val="ru-RU"/>
        </w:rPr>
        <w:t>Гр</w:t>
      </w:r>
      <w:r w:rsidRPr="00022717">
        <w:rPr>
          <w:rFonts w:ascii="Times New Roman" w:eastAsia="Times New Roman" w:hAnsi="Times New Roman" w:cs="Times New Roman"/>
          <w:bCs/>
          <w:color w:val="000000"/>
          <w:sz w:val="18"/>
          <w:szCs w:val="18"/>
          <w:u w:val="single"/>
          <w:lang w:val="ru-RU"/>
        </w:rPr>
        <w:t>.</w:t>
      </w:r>
      <w:r w:rsidRPr="00022717">
        <w:rPr>
          <w:rFonts w:ascii="Times New Roman" w:eastAsia="Times New Roman" w:hAnsi="Times New Roman" w:cs="Times New Roman"/>
          <w:bCs/>
          <w:color w:val="000000"/>
          <w:sz w:val="18"/>
          <w:szCs w:val="18"/>
          <w:lang w:val="ru-RU"/>
        </w:rPr>
        <w:t>___________________________________</w:t>
      </w:r>
      <w:r w:rsidR="00022717">
        <w:rPr>
          <w:rFonts w:ascii="Times New Roman" w:eastAsia="Times New Roman" w:hAnsi="Times New Roman" w:cs="Times New Roman"/>
          <w:bCs/>
          <w:color w:val="000000"/>
          <w:sz w:val="18"/>
          <w:szCs w:val="18"/>
          <w:lang w:val="ru-RU"/>
        </w:rPr>
        <w:t>___________________</w:t>
      </w:r>
      <w:r w:rsidRPr="00022717">
        <w:rPr>
          <w:rFonts w:ascii="Times New Roman" w:eastAsia="Times New Roman" w:hAnsi="Times New Roman" w:cs="Times New Roman"/>
          <w:bCs/>
          <w:color w:val="000000"/>
          <w:sz w:val="18"/>
          <w:szCs w:val="18"/>
          <w:lang w:val="ru-RU"/>
        </w:rPr>
        <w:t>_________________________________</w:t>
      </w:r>
      <w:r w:rsidR="00022717" w:rsidRPr="00022717">
        <w:rPr>
          <w:rFonts w:ascii="Times New Roman" w:eastAsia="Times New Roman" w:hAnsi="Times New Roman" w:cs="Times New Roman"/>
          <w:bCs/>
          <w:color w:val="000000"/>
          <w:sz w:val="18"/>
          <w:szCs w:val="18"/>
          <w:lang w:val="ru-RU"/>
        </w:rPr>
        <w:t>________________</w:t>
      </w:r>
      <w:r w:rsidRPr="00022717">
        <w:rPr>
          <w:rFonts w:ascii="Times New Roman" w:eastAsia="Times New Roman" w:hAnsi="Times New Roman" w:cs="Times New Roman"/>
          <w:bCs/>
          <w:color w:val="000000"/>
          <w:sz w:val="18"/>
          <w:szCs w:val="18"/>
          <w:lang w:val="ru-RU"/>
        </w:rPr>
        <w:t>_______,</w:t>
      </w:r>
    </w:p>
    <w:p w14:paraId="1E1B7D5D" w14:textId="1A3ED8A7" w:rsidR="00022717"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vertAlign w:val="superscript"/>
          <w:lang w:val="ru-RU"/>
        </w:rPr>
      </w:pPr>
      <w:r w:rsidRPr="00022717">
        <w:rPr>
          <w:rFonts w:ascii="Times New Roman" w:eastAsia="Times New Roman" w:hAnsi="Times New Roman" w:cs="Times New Roman"/>
          <w:color w:val="000000"/>
          <w:sz w:val="18"/>
          <w:szCs w:val="18"/>
          <w:vertAlign w:val="superscript"/>
          <w:lang w:val="ru-RU"/>
        </w:rPr>
        <w:t>(Ф.И.О., год рождения</w:t>
      </w:r>
      <w:r w:rsidR="00022717" w:rsidRPr="00022717">
        <w:rPr>
          <w:rFonts w:ascii="Times New Roman" w:eastAsia="Times New Roman" w:hAnsi="Times New Roman" w:cs="Times New Roman"/>
          <w:color w:val="000000"/>
          <w:sz w:val="18"/>
          <w:szCs w:val="18"/>
          <w:vertAlign w:val="superscript"/>
          <w:lang w:val="ru-RU"/>
        </w:rPr>
        <w:t xml:space="preserve"> собственника</w:t>
      </w:r>
      <w:r w:rsidR="00454934" w:rsidRPr="00022717">
        <w:rPr>
          <w:rFonts w:ascii="Times New Roman" w:eastAsia="Times New Roman" w:hAnsi="Times New Roman" w:cs="Times New Roman"/>
          <w:color w:val="000000"/>
          <w:sz w:val="18"/>
          <w:szCs w:val="18"/>
          <w:vertAlign w:val="superscript"/>
          <w:lang w:val="ru-RU"/>
        </w:rPr>
        <w:t>)</w:t>
      </w:r>
    </w:p>
    <w:p w14:paraId="3B01ECFD" w14:textId="5407649B"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vertAlign w:val="superscript"/>
          <w:lang w:val="ru-RU"/>
        </w:rPr>
      </w:pPr>
      <w:r w:rsidRPr="00022717">
        <w:rPr>
          <w:rFonts w:ascii="Times New Roman" w:eastAsia="Times New Roman" w:hAnsi="Times New Roman" w:cs="Times New Roman"/>
          <w:color w:val="000000"/>
          <w:sz w:val="18"/>
          <w:szCs w:val="18"/>
          <w:lang w:val="ru-RU"/>
        </w:rPr>
        <w:t>проживающий (</w:t>
      </w:r>
      <w:r w:rsidR="004F3CCA" w:rsidRPr="00022717">
        <w:rPr>
          <w:rFonts w:ascii="Times New Roman" w:eastAsia="Times New Roman" w:hAnsi="Times New Roman" w:cs="Times New Roman"/>
          <w:color w:val="000000"/>
          <w:sz w:val="18"/>
          <w:szCs w:val="18"/>
          <w:lang w:val="ru-RU"/>
        </w:rPr>
        <w:t>ая</w:t>
      </w:r>
      <w:r w:rsidRPr="00022717">
        <w:rPr>
          <w:rFonts w:ascii="Times New Roman" w:eastAsia="Times New Roman" w:hAnsi="Times New Roman" w:cs="Times New Roman"/>
          <w:color w:val="000000"/>
          <w:sz w:val="18"/>
          <w:szCs w:val="18"/>
          <w:lang w:val="ru-RU"/>
        </w:rPr>
        <w:t xml:space="preserve">) по адресу: </w:t>
      </w:r>
      <w:r w:rsidR="001459AE" w:rsidRPr="00022717">
        <w:rPr>
          <w:rFonts w:ascii="Times New Roman" w:eastAsia="Times New Roman" w:hAnsi="Times New Roman" w:cs="Times New Roman"/>
          <w:color w:val="000000"/>
          <w:sz w:val="18"/>
          <w:szCs w:val="18"/>
          <w:lang w:val="ru-RU"/>
        </w:rPr>
        <w:t>РФ, Тюменская область, ХМАО-Югра, город Нижневартовск, проезд Заозёрный 4</w:t>
      </w:r>
      <w:r w:rsidR="00227AED" w:rsidRPr="00022717">
        <w:rPr>
          <w:rFonts w:ascii="Times New Roman" w:eastAsia="Times New Roman" w:hAnsi="Times New Roman" w:cs="Times New Roman"/>
          <w:color w:val="000000"/>
          <w:sz w:val="18"/>
          <w:szCs w:val="18"/>
          <w:lang w:val="ru-RU"/>
        </w:rPr>
        <w:t>,</w:t>
      </w:r>
      <w:r w:rsidR="004F3CCA" w:rsidRPr="00022717">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 xml:space="preserve">квартира № _______, именуемый в дальнейшем </w:t>
      </w:r>
      <w:r w:rsidRPr="00022717">
        <w:rPr>
          <w:rFonts w:ascii="Times New Roman" w:eastAsia="Times New Roman" w:hAnsi="Times New Roman" w:cs="Times New Roman"/>
          <w:b/>
          <w:color w:val="000000"/>
          <w:sz w:val="18"/>
          <w:szCs w:val="18"/>
          <w:lang w:val="ru-RU"/>
        </w:rPr>
        <w:t>«</w:t>
      </w:r>
      <w:r w:rsidR="00454934" w:rsidRPr="00022717">
        <w:rPr>
          <w:rFonts w:ascii="Times New Roman" w:eastAsia="Times New Roman" w:hAnsi="Times New Roman" w:cs="Times New Roman"/>
          <w:b/>
          <w:color w:val="000000"/>
          <w:sz w:val="18"/>
          <w:szCs w:val="18"/>
          <w:lang w:val="ru-RU"/>
        </w:rPr>
        <w:t>с</w:t>
      </w:r>
      <w:r w:rsidRPr="00022717">
        <w:rPr>
          <w:rFonts w:ascii="Times New Roman" w:eastAsia="Times New Roman" w:hAnsi="Times New Roman" w:cs="Times New Roman"/>
          <w:b/>
          <w:color w:val="000000"/>
          <w:sz w:val="18"/>
          <w:szCs w:val="18"/>
          <w:lang w:val="ru-RU"/>
        </w:rPr>
        <w:t>обственник»</w:t>
      </w:r>
      <w:r w:rsidRPr="00022717">
        <w:rPr>
          <w:rFonts w:ascii="Times New Roman" w:eastAsia="Times New Roman" w:hAnsi="Times New Roman" w:cs="Times New Roman"/>
          <w:color w:val="000000"/>
          <w:sz w:val="18"/>
          <w:szCs w:val="18"/>
          <w:lang w:val="ru-RU"/>
        </w:rPr>
        <w:t xml:space="preserve">, действующий на основании </w:t>
      </w:r>
      <w:r w:rsidR="00022717" w:rsidRPr="00022717">
        <w:rPr>
          <w:rFonts w:ascii="Times New Roman" w:eastAsia="Times New Roman" w:hAnsi="Times New Roman" w:cs="Times New Roman"/>
          <w:color w:val="000000"/>
          <w:sz w:val="18"/>
          <w:szCs w:val="18"/>
          <w:lang w:val="ru-RU"/>
        </w:rPr>
        <w:t>свидетельства о государственной регистрации права (выписка из ЕГРН)</w:t>
      </w:r>
      <w:r w:rsidRPr="00022717">
        <w:rPr>
          <w:rFonts w:ascii="Times New Roman" w:eastAsia="Times New Roman" w:hAnsi="Times New Roman" w:cs="Times New Roman"/>
          <w:color w:val="000000"/>
          <w:sz w:val="18"/>
          <w:szCs w:val="18"/>
          <w:lang w:val="ru-RU"/>
        </w:rPr>
        <w:t xml:space="preserve"> от</w:t>
      </w:r>
      <w:r w:rsidR="00454934" w:rsidRPr="00022717">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_______________________г. № _____</w:t>
      </w:r>
      <w:r w:rsidR="004F3CCA" w:rsidRPr="00022717">
        <w:rPr>
          <w:rFonts w:ascii="Times New Roman" w:eastAsia="Times New Roman" w:hAnsi="Times New Roman" w:cs="Times New Roman"/>
          <w:color w:val="000000"/>
          <w:sz w:val="18"/>
          <w:szCs w:val="18"/>
          <w:lang w:val="ru-RU"/>
        </w:rPr>
        <w:t>___</w:t>
      </w:r>
      <w:r w:rsidRPr="00022717">
        <w:rPr>
          <w:rFonts w:ascii="Times New Roman" w:eastAsia="Times New Roman" w:hAnsi="Times New Roman" w:cs="Times New Roman"/>
          <w:color w:val="000000"/>
          <w:sz w:val="18"/>
          <w:szCs w:val="18"/>
          <w:lang w:val="ru-RU"/>
        </w:rPr>
        <w:t>____________________________________</w:t>
      </w:r>
      <w:r w:rsidR="00022717" w:rsidRPr="00022717">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 xml:space="preserve">с другой стороны, </w:t>
      </w:r>
      <w:r w:rsidR="00454934" w:rsidRPr="00022717">
        <w:rPr>
          <w:rFonts w:ascii="Times New Roman" w:eastAsia="Times New Roman" w:hAnsi="Times New Roman" w:cs="Times New Roman"/>
          <w:color w:val="000000"/>
          <w:sz w:val="18"/>
          <w:szCs w:val="18"/>
          <w:lang w:val="ru-RU"/>
        </w:rPr>
        <w:t xml:space="preserve">совместно именуемые стороны , а по отдельности сторона </w:t>
      </w:r>
      <w:r w:rsidRPr="00022717">
        <w:rPr>
          <w:rFonts w:ascii="Times New Roman" w:eastAsia="Times New Roman" w:hAnsi="Times New Roman" w:cs="Times New Roman"/>
          <w:color w:val="000000"/>
          <w:sz w:val="18"/>
          <w:szCs w:val="18"/>
          <w:lang w:val="ru-RU"/>
        </w:rPr>
        <w:t xml:space="preserve">заключили настоящий </w:t>
      </w:r>
      <w:r w:rsidR="00454934" w:rsidRPr="00022717">
        <w:rPr>
          <w:rFonts w:ascii="Times New Roman" w:eastAsia="Times New Roman" w:hAnsi="Times New Roman" w:cs="Times New Roman"/>
          <w:color w:val="000000"/>
          <w:sz w:val="18"/>
          <w:szCs w:val="18"/>
          <w:lang w:val="ru-RU"/>
        </w:rPr>
        <w:t>Д</w:t>
      </w:r>
      <w:r w:rsidRPr="00022717">
        <w:rPr>
          <w:rFonts w:ascii="Times New Roman" w:eastAsia="Times New Roman" w:hAnsi="Times New Roman" w:cs="Times New Roman"/>
          <w:color w:val="000000"/>
          <w:sz w:val="18"/>
          <w:szCs w:val="18"/>
          <w:lang w:val="ru-RU"/>
        </w:rPr>
        <w:t>оговор о нижеследующем:</w:t>
      </w:r>
    </w:p>
    <w:p w14:paraId="7E3BB3E6" w14:textId="77777777" w:rsidR="00B966B8" w:rsidRPr="00022717" w:rsidRDefault="00B966B8"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p>
    <w:p w14:paraId="58B54125"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1. Предмет Договора и общие положения</w:t>
      </w:r>
    </w:p>
    <w:p w14:paraId="3C91184F" w14:textId="2F19D569"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1.1. Управляющая организация по заданию </w:t>
      </w:r>
      <w:r w:rsidR="00227AED"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обственников помещений в течение срока действия Договора, за плату обязуется осуществлять деятельность по управлению </w:t>
      </w:r>
      <w:r w:rsidR="001459AE"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а именно:</w:t>
      </w:r>
    </w:p>
    <w:p w14:paraId="255E6FCF" w14:textId="23556BCC"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а) оказывать услуги и выполнять работы по управлению </w:t>
      </w:r>
      <w:r w:rsidR="001459AE"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надлежащему содержанию и ремонту общего имущества собственников помещений в </w:t>
      </w:r>
      <w:r w:rsidR="001459AE"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(далее – общее имущество) в порядке, установленном в разделе 4.1. Договора;</w:t>
      </w:r>
    </w:p>
    <w:p w14:paraId="32F41B43" w14:textId="3D6AE4A0"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б) производить техническое обслуживание внутридомовых инженерных сетей для обеспечения предоставления коммунальных услуг (холодного водоснабжения, водоотведения, горячего водоснабжения, отопления, электроснабжения, а т</w:t>
      </w:r>
      <w:r w:rsidR="001459AE" w:rsidRPr="00022717">
        <w:rPr>
          <w:rFonts w:ascii="Times New Roman" w:eastAsia="Times New Roman" w:hAnsi="Times New Roman" w:cs="Times New Roman"/>
          <w:color w:val="000000"/>
          <w:sz w:val="18"/>
          <w:szCs w:val="18"/>
          <w:lang w:val="ru-RU"/>
        </w:rPr>
        <w:t>акже</w:t>
      </w:r>
      <w:r w:rsidRPr="00022717">
        <w:rPr>
          <w:rFonts w:ascii="Times New Roman" w:eastAsia="Times New Roman" w:hAnsi="Times New Roman" w:cs="Times New Roman"/>
          <w:color w:val="000000"/>
          <w:sz w:val="18"/>
          <w:szCs w:val="18"/>
          <w:lang w:val="ru-RU"/>
        </w:rPr>
        <w:t xml:space="preserve"> услуг по обращению с </w:t>
      </w:r>
      <w:r w:rsidR="001459AE" w:rsidRPr="00022717">
        <w:rPr>
          <w:rFonts w:ascii="Times New Roman" w:eastAsia="Times New Roman" w:hAnsi="Times New Roman" w:cs="Times New Roman"/>
          <w:color w:val="000000"/>
          <w:sz w:val="18"/>
          <w:szCs w:val="18"/>
          <w:lang w:val="ru-RU"/>
        </w:rPr>
        <w:t xml:space="preserve">твердыми </w:t>
      </w:r>
      <w:r w:rsidR="00771678" w:rsidRPr="00022717">
        <w:rPr>
          <w:rFonts w:ascii="Times New Roman" w:eastAsia="Times New Roman" w:hAnsi="Times New Roman" w:cs="Times New Roman"/>
          <w:color w:val="000000"/>
          <w:sz w:val="18"/>
          <w:szCs w:val="18"/>
          <w:lang w:val="ru-RU"/>
        </w:rPr>
        <w:t xml:space="preserve">коммунальными </w:t>
      </w:r>
      <w:r w:rsidR="00227AED"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ТКО) </w:t>
      </w:r>
      <w:r w:rsidR="00227AED"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обственникам помещений и иным лицам, пользующимся помещениями в </w:t>
      </w:r>
      <w:r w:rsidR="001459AE"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(далее – потребителям);</w:t>
      </w:r>
    </w:p>
    <w:p w14:paraId="59C6A29E" w14:textId="23BBF37E"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1.2. Состав общего имущества </w:t>
      </w:r>
      <w:r w:rsidR="001459AE"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указаны в </w:t>
      </w:r>
      <w:r w:rsidRPr="00022717">
        <w:rPr>
          <w:rFonts w:ascii="Times New Roman" w:eastAsia="Times New Roman" w:hAnsi="Times New Roman" w:cs="Times New Roman"/>
          <w:i/>
          <w:color w:val="000000"/>
          <w:sz w:val="18"/>
          <w:szCs w:val="18"/>
          <w:lang w:val="ru-RU"/>
        </w:rPr>
        <w:t xml:space="preserve">Приложении № 1 </w:t>
      </w:r>
      <w:r w:rsidRPr="00022717">
        <w:rPr>
          <w:rFonts w:ascii="Times New Roman" w:eastAsia="Times New Roman" w:hAnsi="Times New Roman" w:cs="Times New Roman"/>
          <w:color w:val="000000"/>
          <w:sz w:val="18"/>
          <w:szCs w:val="18"/>
          <w:lang w:val="ru-RU"/>
        </w:rPr>
        <w:t>к Договору.</w:t>
      </w:r>
    </w:p>
    <w:p w14:paraId="7AB502C3" w14:textId="35686AD9" w:rsidR="00022717"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1.3. Перечень услуг, работ по содержанию и ремонту общего имущества в </w:t>
      </w:r>
      <w:r w:rsidR="001459AE"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перечислены в </w:t>
      </w:r>
      <w:r w:rsidRPr="00022717">
        <w:rPr>
          <w:rFonts w:ascii="Times New Roman" w:eastAsia="Times New Roman" w:hAnsi="Times New Roman" w:cs="Times New Roman"/>
          <w:i/>
          <w:color w:val="000000"/>
          <w:sz w:val="18"/>
          <w:szCs w:val="18"/>
          <w:lang w:val="ru-RU"/>
        </w:rPr>
        <w:t>Приложении № 3</w:t>
      </w:r>
      <w:r w:rsidR="00022717" w:rsidRPr="00022717">
        <w:rPr>
          <w:rFonts w:ascii="Times New Roman" w:eastAsia="Times New Roman" w:hAnsi="Times New Roman" w:cs="Times New Roman"/>
          <w:color w:val="000000"/>
          <w:sz w:val="18"/>
          <w:szCs w:val="18"/>
          <w:lang w:val="ru-RU"/>
        </w:rPr>
        <w:t xml:space="preserve"> к Договору.</w:t>
      </w:r>
    </w:p>
    <w:p w14:paraId="67A8C827" w14:textId="332E626E"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1.4. Управление </w:t>
      </w:r>
      <w:r w:rsidR="0077167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исходя из его технического состояния и задания собственников помещений, осуществляется по Договору в целях сохранения </w:t>
      </w:r>
      <w:r w:rsidR="0077167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в существующем состоянии, отвечающем требованиям надлежащего содержания общего имущества в </w:t>
      </w:r>
      <w:r w:rsidR="0077167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w:t>
      </w:r>
    </w:p>
    <w:p w14:paraId="51136EB0" w14:textId="25CE1235"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sz w:val="18"/>
          <w:szCs w:val="18"/>
          <w:lang w:val="ru-RU"/>
        </w:rPr>
      </w:pPr>
      <w:r w:rsidRPr="00022717">
        <w:rPr>
          <w:rFonts w:ascii="Times New Roman" w:eastAsia="Times New Roman" w:hAnsi="Times New Roman" w:cs="Times New Roman"/>
          <w:color w:val="000000"/>
          <w:sz w:val="18"/>
          <w:szCs w:val="18"/>
          <w:lang w:val="ru-RU"/>
        </w:rPr>
        <w:t xml:space="preserve">1.5. Информация об </w:t>
      </w:r>
      <w:r w:rsidR="0002271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в т.ч. о её службах, контактных телефонах, режиме работы и другая, размещена на сайте </w:t>
      </w:r>
      <w:r w:rsidR="0002271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 </w:t>
      </w:r>
      <w:hyperlink r:id="rId8" w:history="1">
        <w:r w:rsidR="004F3CCA" w:rsidRPr="00022717">
          <w:rPr>
            <w:rStyle w:val="aff1"/>
            <w:rFonts w:ascii="Times New Roman" w:eastAsia="Times New Roman" w:hAnsi="Times New Roman" w:cs="Times New Roman"/>
            <w:color w:val="auto"/>
            <w:sz w:val="18"/>
            <w:szCs w:val="18"/>
            <w:u w:val="none"/>
          </w:rPr>
          <w:t>http</w:t>
        </w:r>
        <w:r w:rsidR="004F3CCA" w:rsidRPr="00022717">
          <w:rPr>
            <w:rStyle w:val="aff1"/>
            <w:rFonts w:ascii="Times New Roman" w:eastAsia="Times New Roman" w:hAnsi="Times New Roman" w:cs="Times New Roman"/>
            <w:color w:val="auto"/>
            <w:sz w:val="18"/>
            <w:szCs w:val="18"/>
            <w:u w:val="none"/>
            <w:lang w:val="ru-RU"/>
          </w:rPr>
          <w:t>://</w:t>
        </w:r>
        <w:r w:rsidR="004F3CCA" w:rsidRPr="00022717">
          <w:rPr>
            <w:rStyle w:val="aff1"/>
            <w:rFonts w:ascii="Times New Roman" w:eastAsia="Times New Roman" w:hAnsi="Times New Roman" w:cs="Times New Roman"/>
            <w:color w:val="auto"/>
            <w:sz w:val="18"/>
            <w:szCs w:val="18"/>
            <w:u w:val="none"/>
          </w:rPr>
          <w:t>www</w:t>
        </w:r>
        <w:r w:rsidR="004F3CCA" w:rsidRPr="00022717">
          <w:rPr>
            <w:rStyle w:val="aff1"/>
            <w:rFonts w:ascii="Times New Roman" w:eastAsia="Times New Roman" w:hAnsi="Times New Roman" w:cs="Times New Roman"/>
            <w:color w:val="auto"/>
            <w:sz w:val="18"/>
            <w:szCs w:val="18"/>
            <w:u w:val="none"/>
            <w:lang w:val="ru-RU"/>
          </w:rPr>
          <w:t>.</w:t>
        </w:r>
        <w:r w:rsidR="004F3CCA" w:rsidRPr="00022717">
          <w:rPr>
            <w:rStyle w:val="aff1"/>
            <w:rFonts w:ascii="Times New Roman" w:eastAsia="Times New Roman" w:hAnsi="Times New Roman" w:cs="Times New Roman"/>
            <w:color w:val="auto"/>
            <w:sz w:val="18"/>
            <w:szCs w:val="18"/>
            <w:u w:val="none"/>
          </w:rPr>
          <w:t>rnugkh</w:t>
        </w:r>
        <w:r w:rsidR="004F3CCA" w:rsidRPr="00022717">
          <w:rPr>
            <w:rStyle w:val="aff1"/>
            <w:rFonts w:ascii="Times New Roman" w:eastAsia="Times New Roman" w:hAnsi="Times New Roman" w:cs="Times New Roman"/>
            <w:color w:val="auto"/>
            <w:sz w:val="18"/>
            <w:szCs w:val="18"/>
            <w:u w:val="none"/>
            <w:lang w:val="ru-RU"/>
          </w:rPr>
          <w:t>.</w:t>
        </w:r>
        <w:r w:rsidR="004F3CCA" w:rsidRPr="00022717">
          <w:rPr>
            <w:rStyle w:val="aff1"/>
            <w:rFonts w:ascii="Times New Roman" w:eastAsia="Times New Roman" w:hAnsi="Times New Roman" w:cs="Times New Roman"/>
            <w:color w:val="auto"/>
            <w:sz w:val="18"/>
            <w:szCs w:val="18"/>
            <w:u w:val="none"/>
          </w:rPr>
          <w:t>ru</w:t>
        </w:r>
        <w:r w:rsidR="004F3CCA" w:rsidRPr="00022717">
          <w:rPr>
            <w:rStyle w:val="aff1"/>
            <w:rFonts w:ascii="Times New Roman" w:eastAsia="Times New Roman" w:hAnsi="Times New Roman" w:cs="Times New Roman"/>
            <w:color w:val="auto"/>
            <w:sz w:val="18"/>
            <w:szCs w:val="18"/>
            <w:u w:val="none"/>
            <w:lang w:val="ru-RU"/>
          </w:rPr>
          <w:t>/</w:t>
        </w:r>
      </w:hyperlink>
      <w:r w:rsidRPr="00022717">
        <w:rPr>
          <w:rFonts w:ascii="Times New Roman" w:eastAsia="Times New Roman" w:hAnsi="Times New Roman" w:cs="Times New Roman"/>
          <w:sz w:val="18"/>
          <w:szCs w:val="18"/>
          <w:lang w:val="ru-RU"/>
        </w:rPr>
        <w:t>.</w:t>
      </w:r>
    </w:p>
    <w:p w14:paraId="718A2CB4" w14:textId="77777777" w:rsidR="00E46AF8" w:rsidRPr="00022717" w:rsidRDefault="00E46AF8"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p>
    <w:p w14:paraId="5CE1DC44"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 xml:space="preserve">2. Сроки начала и окончания деятельности </w:t>
      </w:r>
    </w:p>
    <w:p w14:paraId="5FCC05AD"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по управлению многоквартирным домом по Договору</w:t>
      </w:r>
    </w:p>
    <w:p w14:paraId="3102AA0C" w14:textId="6BF5ED04"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2.1. Договор заключен на срок 1</w:t>
      </w:r>
      <w:r w:rsidR="00771678" w:rsidRPr="00022717">
        <w:rPr>
          <w:rFonts w:ascii="Times New Roman" w:eastAsia="Times New Roman" w:hAnsi="Times New Roman" w:cs="Times New Roman"/>
          <w:color w:val="000000"/>
          <w:sz w:val="18"/>
          <w:szCs w:val="18"/>
          <w:lang w:val="ru-RU"/>
        </w:rPr>
        <w:t xml:space="preserve"> (один)</w:t>
      </w:r>
      <w:r w:rsidRPr="00022717">
        <w:rPr>
          <w:rFonts w:ascii="Times New Roman" w:eastAsia="Times New Roman" w:hAnsi="Times New Roman" w:cs="Times New Roman"/>
          <w:color w:val="000000"/>
          <w:sz w:val="18"/>
          <w:szCs w:val="18"/>
          <w:lang w:val="ru-RU"/>
        </w:rPr>
        <w:t xml:space="preserve"> год с даты начала управления </w:t>
      </w:r>
      <w:r w:rsidR="0077167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w:t>
      </w:r>
      <w:r w:rsidR="0002271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организацией.</w:t>
      </w:r>
    </w:p>
    <w:p w14:paraId="4E424CED" w14:textId="13A46986" w:rsidR="00E46AF8" w:rsidRPr="00022717" w:rsidRDefault="002B4A97" w:rsidP="00022717">
      <w:pPr>
        <w:pBdr>
          <w:top w:val="nil"/>
          <w:left w:val="nil"/>
          <w:bottom w:val="nil"/>
          <w:right w:val="nil"/>
          <w:between w:val="nil"/>
        </w:pBdr>
        <w:tabs>
          <w:tab w:val="left" w:pos="90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2.2. Управляющая организация приступает к выполнению работ, оказанию услуг по содержанию и ремонту общего имущества с даты начала управления </w:t>
      </w:r>
      <w:r w:rsidR="0077167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w:t>
      </w:r>
    </w:p>
    <w:p w14:paraId="608DED46" w14:textId="4C2CF96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2.3. Управляющая организация прекращает деятельность по управлению </w:t>
      </w:r>
      <w:r w:rsidR="00771678" w:rsidRPr="00022717">
        <w:rPr>
          <w:rFonts w:ascii="Times New Roman" w:eastAsia="Times New Roman" w:hAnsi="Times New Roman" w:cs="Times New Roman"/>
          <w:color w:val="000000"/>
          <w:sz w:val="18"/>
          <w:szCs w:val="18"/>
          <w:lang w:val="ru-RU"/>
        </w:rPr>
        <w:t xml:space="preserve">МКД </w:t>
      </w:r>
      <w:r w:rsidRPr="00022717">
        <w:rPr>
          <w:rFonts w:ascii="Times New Roman" w:eastAsia="Times New Roman" w:hAnsi="Times New Roman" w:cs="Times New Roman"/>
          <w:color w:val="000000"/>
          <w:sz w:val="18"/>
          <w:szCs w:val="18"/>
          <w:lang w:val="ru-RU"/>
        </w:rPr>
        <w:t>с даты расторжения Договора в порядке и в случаях, предусмотренных настоящим Договором.</w:t>
      </w:r>
    </w:p>
    <w:p w14:paraId="3FD473B7" w14:textId="3CBF040C"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2.4. При отсутствии заявления одной из сторон о прекращении Договора, за </w:t>
      </w:r>
      <w:r w:rsidR="00771678" w:rsidRPr="00022717">
        <w:rPr>
          <w:rFonts w:ascii="Times New Roman" w:eastAsia="Times New Roman" w:hAnsi="Times New Roman" w:cs="Times New Roman"/>
          <w:color w:val="000000"/>
          <w:sz w:val="18"/>
          <w:szCs w:val="18"/>
          <w:lang w:val="ru-RU"/>
        </w:rPr>
        <w:t>3 (</w:t>
      </w:r>
      <w:r w:rsidRPr="00022717">
        <w:rPr>
          <w:rFonts w:ascii="Times New Roman" w:eastAsia="Times New Roman" w:hAnsi="Times New Roman" w:cs="Times New Roman"/>
          <w:color w:val="000000"/>
          <w:sz w:val="18"/>
          <w:szCs w:val="18"/>
          <w:lang w:val="ru-RU"/>
        </w:rPr>
        <w:t>три</w:t>
      </w:r>
      <w:r w:rsidR="00771678"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месяца до окончания срока его действия, такой Договор считается продленным на тот же срок и на тех же условиях, какие были предусмотрены </w:t>
      </w:r>
      <w:r w:rsidR="00771678" w:rsidRPr="00022717">
        <w:rPr>
          <w:rFonts w:ascii="Times New Roman" w:eastAsia="Times New Roman" w:hAnsi="Times New Roman" w:cs="Times New Roman"/>
          <w:color w:val="000000"/>
          <w:sz w:val="18"/>
          <w:szCs w:val="18"/>
          <w:lang w:val="ru-RU"/>
        </w:rPr>
        <w:t>настоящим</w:t>
      </w:r>
      <w:r w:rsidRPr="00022717">
        <w:rPr>
          <w:rFonts w:ascii="Times New Roman" w:eastAsia="Times New Roman" w:hAnsi="Times New Roman" w:cs="Times New Roman"/>
          <w:color w:val="000000"/>
          <w:sz w:val="18"/>
          <w:szCs w:val="18"/>
          <w:lang w:val="ru-RU"/>
        </w:rPr>
        <w:t xml:space="preserve"> </w:t>
      </w:r>
      <w:r w:rsidR="00771678" w:rsidRPr="00022717">
        <w:rPr>
          <w:rFonts w:ascii="Times New Roman" w:eastAsia="Times New Roman" w:hAnsi="Times New Roman" w:cs="Times New Roman"/>
          <w:color w:val="000000"/>
          <w:sz w:val="18"/>
          <w:szCs w:val="18"/>
          <w:lang w:val="ru-RU"/>
        </w:rPr>
        <w:t>Д</w:t>
      </w:r>
      <w:r w:rsidRPr="00022717">
        <w:rPr>
          <w:rFonts w:ascii="Times New Roman" w:eastAsia="Times New Roman" w:hAnsi="Times New Roman" w:cs="Times New Roman"/>
          <w:color w:val="000000"/>
          <w:sz w:val="18"/>
          <w:szCs w:val="18"/>
          <w:lang w:val="ru-RU"/>
        </w:rPr>
        <w:t>оговором.</w:t>
      </w:r>
    </w:p>
    <w:p w14:paraId="546812CA" w14:textId="77777777" w:rsidR="00E46AF8" w:rsidRPr="00022717" w:rsidRDefault="00E46AF8" w:rsidP="00022717">
      <w:pPr>
        <w:pBdr>
          <w:top w:val="nil"/>
          <w:left w:val="nil"/>
          <w:bottom w:val="nil"/>
          <w:right w:val="nil"/>
          <w:between w:val="nil"/>
        </w:pBdr>
        <w:tabs>
          <w:tab w:val="left" w:pos="900"/>
        </w:tabs>
        <w:spacing w:after="0"/>
        <w:ind w:leftChars="-323" w:left="-709" w:hanging="2"/>
        <w:jc w:val="both"/>
        <w:rPr>
          <w:rFonts w:ascii="Times New Roman" w:eastAsia="Times New Roman" w:hAnsi="Times New Roman" w:cs="Times New Roman"/>
          <w:color w:val="0000CC"/>
          <w:sz w:val="18"/>
          <w:szCs w:val="18"/>
          <w:lang w:val="ru-RU"/>
        </w:rPr>
      </w:pPr>
    </w:p>
    <w:p w14:paraId="37A5AB05"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3. Порядок осуществления взаимодействия и контроля</w:t>
      </w:r>
    </w:p>
    <w:p w14:paraId="699EBE46"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за деятельностью по управлению многоквартирным домом</w:t>
      </w:r>
    </w:p>
    <w:p w14:paraId="09F66D02" w14:textId="74F9A392"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3.1. Собственники помещений и Управляющая организация при осуществлении деятельности по управлению </w:t>
      </w:r>
      <w:r w:rsidR="0077167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w:t>
      </w:r>
    </w:p>
    <w:p w14:paraId="4DC09694"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При исполнении Договора Стороны обеспечивают соблюдение требований:</w:t>
      </w:r>
    </w:p>
    <w:p w14:paraId="705D9616" w14:textId="77777777" w:rsidR="00E46AF8" w:rsidRPr="00022717" w:rsidRDefault="002B4A97" w:rsidP="00022717">
      <w:pPr>
        <w:pBdr>
          <w:top w:val="nil"/>
          <w:left w:val="nil"/>
          <w:bottom w:val="nil"/>
          <w:right w:val="nil"/>
          <w:between w:val="nil"/>
        </w:pBdr>
        <w:tabs>
          <w:tab w:val="left" w:pos="567"/>
        </w:tabs>
        <w:spacing w:after="0"/>
        <w:ind w:leftChars="-323" w:left="-709" w:hanging="2"/>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Конституцией Российской Федерации;</w:t>
      </w:r>
    </w:p>
    <w:p w14:paraId="5153C087" w14:textId="77777777" w:rsidR="00E46AF8" w:rsidRPr="00022717" w:rsidRDefault="002B4A97" w:rsidP="00022717">
      <w:pPr>
        <w:pBdr>
          <w:top w:val="nil"/>
          <w:left w:val="nil"/>
          <w:bottom w:val="nil"/>
          <w:right w:val="nil"/>
          <w:between w:val="nil"/>
        </w:pBdr>
        <w:tabs>
          <w:tab w:val="left" w:pos="567"/>
        </w:tabs>
        <w:spacing w:after="0"/>
        <w:ind w:leftChars="-323" w:left="-709" w:hanging="2"/>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Гражданским кодексом Российской Федерации;</w:t>
      </w:r>
    </w:p>
    <w:p w14:paraId="150DE2AC" w14:textId="77777777" w:rsidR="00E46AF8" w:rsidRPr="00022717" w:rsidRDefault="002B4A97" w:rsidP="00022717">
      <w:pPr>
        <w:pBdr>
          <w:top w:val="nil"/>
          <w:left w:val="nil"/>
          <w:bottom w:val="nil"/>
          <w:right w:val="nil"/>
          <w:between w:val="nil"/>
        </w:pBdr>
        <w:tabs>
          <w:tab w:val="left" w:pos="567"/>
        </w:tabs>
        <w:spacing w:after="0"/>
        <w:ind w:leftChars="-323" w:left="-709" w:hanging="2"/>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Жилищным кодексом Российской Федерации;</w:t>
      </w:r>
    </w:p>
    <w:p w14:paraId="50BD9BFA" w14:textId="006691A6" w:rsidR="00E46AF8" w:rsidRPr="00022717" w:rsidRDefault="002B4A97" w:rsidP="00022717">
      <w:pPr>
        <w:pBdr>
          <w:top w:val="nil"/>
          <w:left w:val="nil"/>
          <w:bottom w:val="nil"/>
          <w:right w:val="nil"/>
          <w:between w:val="nil"/>
        </w:pBdr>
        <w:tabs>
          <w:tab w:val="left" w:pos="567"/>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Федеральным законом от 23.11.2009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261-ФЗ </w:t>
      </w:r>
      <w:r w:rsidR="00771678"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771678"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w:t>
      </w:r>
    </w:p>
    <w:p w14:paraId="1515A834" w14:textId="0CD3B104" w:rsidR="00E46AF8" w:rsidRPr="00022717" w:rsidRDefault="002B4A97" w:rsidP="00022717">
      <w:pPr>
        <w:pBdr>
          <w:top w:val="nil"/>
          <w:left w:val="nil"/>
          <w:bottom w:val="nil"/>
          <w:right w:val="nil"/>
          <w:between w:val="nil"/>
        </w:pBdr>
        <w:tabs>
          <w:tab w:val="left" w:pos="567"/>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Постановлением Правительства РФ от 06.05.2011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354 </w:t>
      </w:r>
      <w:r w:rsidR="00771678"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О предоставлении коммунальных услуг собственникам и пользователям помещений в многоквартирных домах и жилых домов</w:t>
      </w:r>
      <w:r w:rsidR="00771678"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w:t>
      </w:r>
    </w:p>
    <w:p w14:paraId="7AE29952" w14:textId="583D2F08" w:rsidR="00E46AF8" w:rsidRPr="00022717" w:rsidRDefault="002B4A97" w:rsidP="00022717">
      <w:pPr>
        <w:pBdr>
          <w:top w:val="nil"/>
          <w:left w:val="nil"/>
          <w:bottom w:val="nil"/>
          <w:right w:val="nil"/>
          <w:between w:val="nil"/>
        </w:pBdr>
        <w:tabs>
          <w:tab w:val="left" w:pos="567"/>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Постановлением Правительства РФ от 13.08.2006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491 </w:t>
      </w:r>
      <w:r w:rsidR="00771678"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771678"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w:t>
      </w:r>
    </w:p>
    <w:p w14:paraId="6220D519" w14:textId="7E6D96E0" w:rsidR="00E46AF8" w:rsidRPr="00022717" w:rsidRDefault="002B4A97" w:rsidP="00022717">
      <w:pPr>
        <w:pBdr>
          <w:top w:val="nil"/>
          <w:left w:val="nil"/>
          <w:bottom w:val="nil"/>
          <w:right w:val="nil"/>
          <w:between w:val="nil"/>
        </w:pBdr>
        <w:tabs>
          <w:tab w:val="left" w:pos="567"/>
        </w:tabs>
        <w:spacing w:after="0"/>
        <w:ind w:leftChars="-323" w:left="-709" w:hanging="2"/>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Постановлением Правительства РФ от 03.04.2013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290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w:t>
      </w:r>
    </w:p>
    <w:p w14:paraId="209C1918" w14:textId="785709CA" w:rsidR="00E46AF8" w:rsidRPr="00022717" w:rsidRDefault="002B4A97" w:rsidP="00022717">
      <w:pPr>
        <w:pBdr>
          <w:top w:val="nil"/>
          <w:left w:val="nil"/>
          <w:bottom w:val="nil"/>
          <w:right w:val="nil"/>
          <w:between w:val="nil"/>
        </w:pBdr>
        <w:tabs>
          <w:tab w:val="left" w:pos="567"/>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lastRenderedPageBreak/>
        <w:t xml:space="preserve">- Постановлением Правительства РФ от 15.05.2013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416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О порядке осуществления деятельности по управлению многоквартирными домами</w:t>
      </w:r>
      <w:r w:rsidR="008E75D4" w:rsidRPr="00022717">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(Стандарты управления многоквартирным домом);</w:t>
      </w:r>
    </w:p>
    <w:p w14:paraId="1F7B6E9C" w14:textId="70594650" w:rsidR="00E46AF8" w:rsidRPr="00022717" w:rsidRDefault="002B4A97" w:rsidP="00022717">
      <w:pPr>
        <w:pBdr>
          <w:top w:val="nil"/>
          <w:left w:val="nil"/>
          <w:bottom w:val="nil"/>
          <w:right w:val="nil"/>
          <w:between w:val="nil"/>
        </w:pBdr>
        <w:tabs>
          <w:tab w:val="left" w:pos="567"/>
        </w:tabs>
        <w:spacing w:after="0"/>
        <w:ind w:leftChars="-323" w:left="-709" w:hanging="2"/>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Постановлением Правительства РФ от 28.10.2014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1110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О лицензировании предпринимательской деятельности по управлению многоквартирными домами</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w:t>
      </w:r>
    </w:p>
    <w:p w14:paraId="5D4F15AF" w14:textId="2BEB5CBB" w:rsidR="00E46AF8" w:rsidRPr="00022717" w:rsidRDefault="002B4A97" w:rsidP="00022717">
      <w:pPr>
        <w:pBdr>
          <w:top w:val="nil"/>
          <w:left w:val="nil"/>
          <w:bottom w:val="nil"/>
          <w:right w:val="nil"/>
          <w:between w:val="nil"/>
        </w:pBdr>
        <w:tabs>
          <w:tab w:val="left" w:pos="567"/>
        </w:tabs>
        <w:spacing w:after="0"/>
        <w:ind w:leftChars="-323" w:left="-709" w:hanging="2"/>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-Постановлением Госстроя РФ от 27 сентября 2003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170 </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Об утверждении правил и норм технической эксплуатации жилищного фонда</w:t>
      </w:r>
      <w:r w:rsidR="008E75D4"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w:t>
      </w:r>
    </w:p>
    <w:p w14:paraId="3DFFD190" w14:textId="427FB8D1" w:rsidR="00E46AF8" w:rsidRPr="00022717" w:rsidRDefault="002B4A97" w:rsidP="00022717">
      <w:pPr>
        <w:pBdr>
          <w:top w:val="nil"/>
          <w:left w:val="nil"/>
          <w:bottom w:val="nil"/>
          <w:right w:val="nil"/>
          <w:between w:val="nil"/>
        </w:pBdr>
        <w:tabs>
          <w:tab w:val="left" w:pos="567"/>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w:t>
      </w:r>
      <w:r w:rsidR="00414646" w:rsidRPr="00022717">
        <w:rPr>
          <w:rFonts w:ascii="Times New Roman" w:eastAsia="Times New Roman" w:hAnsi="Times New Roman" w:cs="Times New Roman"/>
          <w:color w:val="000000"/>
          <w:sz w:val="18"/>
          <w:szCs w:val="18"/>
          <w:lang w:val="ru-RU"/>
        </w:rPr>
        <w:t>д</w:t>
      </w:r>
      <w:r w:rsidRPr="00022717">
        <w:rPr>
          <w:rFonts w:ascii="Times New Roman" w:eastAsia="Times New Roman" w:hAnsi="Times New Roman" w:cs="Times New Roman"/>
          <w:color w:val="000000"/>
          <w:sz w:val="18"/>
          <w:szCs w:val="18"/>
          <w:lang w:val="ru-RU"/>
        </w:rPr>
        <w:t>ругими нормативными правовыми актами Российской Федерации и положениями законодательства Российской Федерации.</w:t>
      </w:r>
    </w:p>
    <w:p w14:paraId="1A1745E0" w14:textId="022CA939"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3.2.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w:t>
      </w:r>
      <w:r w:rsidR="008E75D4"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rsidR="008E75D4" w:rsidRPr="00022717">
        <w:rPr>
          <w:rFonts w:ascii="Times New Roman" w:eastAsia="Times New Roman" w:hAnsi="Times New Roman" w:cs="Times New Roman"/>
          <w:color w:val="000000"/>
          <w:sz w:val="18"/>
          <w:szCs w:val="18"/>
          <w:lang w:val="ru-RU"/>
        </w:rPr>
        <w:t xml:space="preserve"> Российской Федерации</w:t>
      </w:r>
      <w:r w:rsidRPr="00022717">
        <w:rPr>
          <w:rFonts w:ascii="Times New Roman" w:eastAsia="Times New Roman" w:hAnsi="Times New Roman" w:cs="Times New Roman"/>
          <w:color w:val="000000"/>
          <w:sz w:val="18"/>
          <w:szCs w:val="18"/>
          <w:lang w:val="ru-RU"/>
        </w:rPr>
        <w:t xml:space="preserve">, а также указаны в </w:t>
      </w:r>
      <w:r w:rsidRPr="00022717">
        <w:rPr>
          <w:rFonts w:ascii="Times New Roman" w:eastAsia="Times New Roman" w:hAnsi="Times New Roman" w:cs="Times New Roman"/>
          <w:i/>
          <w:color w:val="000000"/>
          <w:sz w:val="18"/>
          <w:szCs w:val="18"/>
          <w:lang w:val="ru-RU"/>
        </w:rPr>
        <w:t>Приложении № 5</w:t>
      </w:r>
      <w:r w:rsidRPr="00022717">
        <w:rPr>
          <w:rFonts w:ascii="Times New Roman" w:eastAsia="Times New Roman" w:hAnsi="Times New Roman" w:cs="Times New Roman"/>
          <w:color w:val="000000"/>
          <w:sz w:val="18"/>
          <w:szCs w:val="18"/>
          <w:lang w:val="ru-RU"/>
        </w:rPr>
        <w:t xml:space="preserve"> к Договору.</w:t>
      </w:r>
    </w:p>
    <w:p w14:paraId="09E05D92"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3.3.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w:t>
      </w:r>
    </w:p>
    <w:p w14:paraId="7F72708B" w14:textId="4D26BCA2"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3.4. В течение срока действия Договора Управляющая организация вправе созывать и проводить годовые и внеочередные общие собрания собственников помещений в </w:t>
      </w:r>
      <w:r w:rsidR="008E75D4"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Управляющая организация вправе, за свой счёт, по согласованию с любым собственником помещения выступать от его имени при организации и проведении внеочередного общего собрания собственников. </w:t>
      </w:r>
    </w:p>
    <w:p w14:paraId="645481C6" w14:textId="534163F2"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В случае подачи собственниками, обладающими не менее чем 10% </w:t>
      </w:r>
      <w:r w:rsidR="000C6170" w:rsidRPr="00022717">
        <w:rPr>
          <w:rFonts w:ascii="Times New Roman" w:eastAsia="Times New Roman" w:hAnsi="Times New Roman" w:cs="Times New Roman"/>
          <w:color w:val="000000"/>
          <w:sz w:val="18"/>
          <w:szCs w:val="18"/>
          <w:lang w:val="ru-RU"/>
        </w:rPr>
        <w:t xml:space="preserve">(десять процентов) </w:t>
      </w:r>
      <w:r w:rsidRPr="00022717">
        <w:rPr>
          <w:rFonts w:ascii="Times New Roman" w:eastAsia="Times New Roman" w:hAnsi="Times New Roman" w:cs="Times New Roman"/>
          <w:color w:val="000000"/>
          <w:sz w:val="18"/>
          <w:szCs w:val="18"/>
          <w:lang w:val="ru-RU"/>
        </w:rPr>
        <w:t xml:space="preserve">голосов от общего количества голосов собственников помещений </w:t>
      </w:r>
      <w:r w:rsidR="008E75D4"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письменного обращения в Управляющую организацию об организации общего собрания собственников в </w:t>
      </w:r>
      <w:r w:rsidR="008E75D4"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в соответствии с п.6 ст.45 </w:t>
      </w:r>
      <w:r w:rsidR="008E75D4" w:rsidRPr="00022717">
        <w:rPr>
          <w:rFonts w:ascii="Times New Roman" w:eastAsia="Times New Roman" w:hAnsi="Times New Roman" w:cs="Times New Roman"/>
          <w:color w:val="000000"/>
          <w:sz w:val="18"/>
          <w:szCs w:val="18"/>
          <w:lang w:val="ru-RU"/>
        </w:rPr>
        <w:t>Жилищным кодексом Российской Федерации</w:t>
      </w:r>
      <w:r w:rsidRPr="00022717">
        <w:rPr>
          <w:rFonts w:ascii="Times New Roman" w:eastAsia="Times New Roman" w:hAnsi="Times New Roman" w:cs="Times New Roman"/>
          <w:color w:val="000000"/>
          <w:sz w:val="18"/>
          <w:szCs w:val="18"/>
          <w:lang w:val="ru-RU"/>
        </w:rPr>
        <w:t>, Управляющая организация осуществляет мероприятия необходимые для проведения общего собрания собственников с компенсацией ей соответствующих расходов за счет средств собственников.</w:t>
      </w:r>
    </w:p>
    <w:p w14:paraId="19037DBF" w14:textId="2EAC6EBC"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Информация о проводимых собраниях в очной или заочной формах, а также результатах собраний доводится до сведения собственников путем размещения информации на досках объявлений, расположенных во всех подъездах многоквартирного дома и пределах земельного участка, в котором размещен </w:t>
      </w:r>
      <w:r w:rsidR="008E75D4"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w:t>
      </w:r>
    </w:p>
    <w:p w14:paraId="35FBC2AF" w14:textId="13F4FC86"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3.5. Управляющая организация представляет собственникам помещений Отчет о выполнении условий Договора ежегодно в течение первого полугодия путем его размещения на сайте </w:t>
      </w:r>
      <w:r w:rsidR="00227AED"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При отсутствии письменных мотивированных возражений собственников, направленных в адрес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в течение 30 </w:t>
      </w:r>
      <w:r w:rsidR="000C6170" w:rsidRPr="00022717">
        <w:rPr>
          <w:rFonts w:ascii="Times New Roman" w:eastAsia="Times New Roman" w:hAnsi="Times New Roman" w:cs="Times New Roman"/>
          <w:color w:val="000000"/>
          <w:sz w:val="18"/>
          <w:szCs w:val="18"/>
          <w:lang w:val="ru-RU"/>
        </w:rPr>
        <w:t xml:space="preserve">(тридцати) календарных </w:t>
      </w:r>
      <w:r w:rsidRPr="00022717">
        <w:rPr>
          <w:rFonts w:ascii="Times New Roman" w:eastAsia="Times New Roman" w:hAnsi="Times New Roman" w:cs="Times New Roman"/>
          <w:color w:val="000000"/>
          <w:sz w:val="18"/>
          <w:szCs w:val="18"/>
          <w:lang w:val="ru-RU"/>
        </w:rPr>
        <w:t>дней с момента представления Отчета, Отчет считается утвержденным без претензий и возражений.</w:t>
      </w:r>
    </w:p>
    <w:p w14:paraId="16687331" w14:textId="60875A69" w:rsidR="00E46AF8" w:rsidRPr="00022717" w:rsidRDefault="002B4A97" w:rsidP="00022717">
      <w:pPr>
        <w:pBdr>
          <w:top w:val="nil"/>
          <w:left w:val="nil"/>
          <w:bottom w:val="nil"/>
          <w:right w:val="nil"/>
          <w:between w:val="nil"/>
        </w:pBdr>
        <w:tabs>
          <w:tab w:val="left" w:pos="900"/>
        </w:tabs>
        <w:spacing w:after="0"/>
        <w:ind w:leftChars="-323" w:left="-709" w:hanging="2"/>
        <w:jc w:val="both"/>
        <w:rPr>
          <w:rFonts w:ascii="Times New Roman" w:eastAsia="Times New Roman" w:hAnsi="Times New Roman" w:cs="Times New Roman"/>
          <w:color w:val="000000"/>
          <w:sz w:val="18"/>
          <w:szCs w:val="18"/>
          <w:highlight w:val="white"/>
          <w:lang w:val="ru-RU"/>
        </w:rPr>
      </w:pPr>
      <w:r w:rsidRPr="00022717">
        <w:rPr>
          <w:rFonts w:ascii="Times New Roman" w:eastAsia="Times New Roman" w:hAnsi="Times New Roman" w:cs="Times New Roman"/>
          <w:color w:val="000000"/>
          <w:sz w:val="18"/>
          <w:szCs w:val="18"/>
          <w:lang w:val="ru-RU"/>
        </w:rPr>
        <w:t xml:space="preserve">3.6. Управляющая организация по письменным и электронным запросам, направляемым на юридический адрес или официальную электронную почту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представляет собственникам помещений письменные ответы посредством почтового отправления, нарочной передачи и (или) электронной почты. </w:t>
      </w:r>
      <w:r w:rsidRPr="00022717">
        <w:rPr>
          <w:rFonts w:ascii="Times New Roman" w:eastAsia="Times New Roman" w:hAnsi="Times New Roman" w:cs="Times New Roman"/>
          <w:color w:val="000000"/>
          <w:sz w:val="18"/>
          <w:szCs w:val="18"/>
          <w:highlight w:val="white"/>
          <w:lang w:val="ru-RU"/>
        </w:rPr>
        <w:t>В письменном запросе, подписанном собственником, указываются управляющая организация, фамилия, имя и отчество (наименование юридического лица) собственника, номер жилого (нежилого) помещения, излагается суть заявления, а также указывается почтовый адрес, по которому должен быть направлен ответ.</w:t>
      </w:r>
    </w:p>
    <w:p w14:paraId="4017DA72" w14:textId="1962B288" w:rsidR="00E46AF8" w:rsidRPr="00022717" w:rsidRDefault="002B4A97" w:rsidP="00022717">
      <w:pPr>
        <w:pBdr>
          <w:top w:val="nil"/>
          <w:left w:val="nil"/>
          <w:bottom w:val="nil"/>
          <w:right w:val="nil"/>
          <w:between w:val="nil"/>
        </w:pBdr>
        <w:tabs>
          <w:tab w:val="left" w:pos="90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highlight w:val="white"/>
          <w:lang w:val="ru-RU"/>
        </w:rPr>
        <w:t xml:space="preserve">3.7. </w:t>
      </w:r>
      <w:r w:rsidRPr="00022717">
        <w:rPr>
          <w:rFonts w:ascii="Times New Roman" w:eastAsia="Times New Roman" w:hAnsi="Times New Roman" w:cs="Times New Roman"/>
          <w:color w:val="000000"/>
          <w:sz w:val="18"/>
          <w:szCs w:val="18"/>
          <w:lang w:val="ru-RU"/>
        </w:rPr>
        <w:t xml:space="preserve">Если запрашиваемая собственником информация относится к обязательной для раскрытия на сайте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то собственнику в письменном ответе указывается адрес сайта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в предусмотренные законодательством сроки</w:t>
      </w:r>
      <w:r w:rsidRPr="00022717">
        <w:rPr>
          <w:rFonts w:ascii="Times New Roman" w:eastAsia="Times New Roman" w:hAnsi="Times New Roman" w:cs="Times New Roman"/>
          <w:color w:val="000000"/>
          <w:sz w:val="18"/>
          <w:szCs w:val="18"/>
          <w:highlight w:val="white"/>
          <w:lang w:val="ru-RU"/>
        </w:rPr>
        <w:t>.</w:t>
      </w:r>
    </w:p>
    <w:p w14:paraId="6E24115E" w14:textId="78270060" w:rsidR="00E46AF8" w:rsidRPr="00022717" w:rsidRDefault="002B4A97" w:rsidP="00022717">
      <w:pPr>
        <w:pBdr>
          <w:top w:val="nil"/>
          <w:left w:val="nil"/>
          <w:bottom w:val="nil"/>
          <w:right w:val="nil"/>
          <w:between w:val="nil"/>
        </w:pBdr>
        <w:tabs>
          <w:tab w:val="left" w:pos="90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3.8. Если запрашиваемая собственником информация не относится к обязательной для раскрытия, то </w:t>
      </w:r>
      <w:r w:rsidR="00227AED"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правляющая организация предоставляет ответ в срок не более 10 </w:t>
      </w:r>
      <w:r w:rsidR="000C6170" w:rsidRPr="00022717">
        <w:rPr>
          <w:rFonts w:ascii="Times New Roman" w:eastAsia="Times New Roman" w:hAnsi="Times New Roman" w:cs="Times New Roman"/>
          <w:color w:val="000000"/>
          <w:sz w:val="18"/>
          <w:szCs w:val="18"/>
          <w:lang w:val="ru-RU"/>
        </w:rPr>
        <w:t xml:space="preserve">(десяти) </w:t>
      </w:r>
      <w:r w:rsidRPr="00022717">
        <w:rPr>
          <w:rFonts w:ascii="Times New Roman" w:eastAsia="Times New Roman" w:hAnsi="Times New Roman" w:cs="Times New Roman"/>
          <w:color w:val="000000"/>
          <w:sz w:val="18"/>
          <w:szCs w:val="18"/>
          <w:lang w:val="ru-RU"/>
        </w:rPr>
        <w:t xml:space="preserve">рабочих дней со дня получения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организацией соответствующего запроса (обращения).</w:t>
      </w:r>
    </w:p>
    <w:p w14:paraId="78BB27B3" w14:textId="77777777" w:rsidR="00E46AF8" w:rsidRPr="00022717" w:rsidRDefault="00E46AF8" w:rsidP="00022717">
      <w:pPr>
        <w:pBdr>
          <w:top w:val="nil"/>
          <w:left w:val="nil"/>
          <w:bottom w:val="nil"/>
          <w:right w:val="nil"/>
          <w:between w:val="nil"/>
        </w:pBdr>
        <w:tabs>
          <w:tab w:val="left" w:pos="900"/>
        </w:tabs>
        <w:spacing w:after="0"/>
        <w:ind w:leftChars="-323" w:left="-709" w:hanging="2"/>
        <w:jc w:val="both"/>
        <w:rPr>
          <w:rFonts w:ascii="Times New Roman" w:eastAsia="Times New Roman" w:hAnsi="Times New Roman" w:cs="Times New Roman"/>
          <w:color w:val="0000CC"/>
          <w:sz w:val="18"/>
          <w:szCs w:val="18"/>
          <w:lang w:val="ru-RU"/>
        </w:rPr>
      </w:pPr>
    </w:p>
    <w:p w14:paraId="3EEEF53D"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 xml:space="preserve">4. Порядок осуществления деятельности по управлению многоквартирным домом </w:t>
      </w:r>
    </w:p>
    <w:p w14:paraId="7042FEB2"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14:paraId="5531F530" w14:textId="7CAC9821"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4.1.1. Перечень выполняемых </w:t>
      </w:r>
      <w:r w:rsidR="00227AED"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работ и оказываемых услуг по управлению </w:t>
      </w:r>
      <w:r w:rsidR="008E75D4"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содержанию и ремонту общего имущества (далее – Перечень работ, услуг) на весь период действия Договора, приведен в </w:t>
      </w:r>
      <w:r w:rsidRPr="00022717">
        <w:rPr>
          <w:rFonts w:ascii="Times New Roman" w:eastAsia="Times New Roman" w:hAnsi="Times New Roman" w:cs="Times New Roman"/>
          <w:i/>
          <w:color w:val="000000"/>
          <w:sz w:val="18"/>
          <w:szCs w:val="18"/>
          <w:lang w:val="ru-RU"/>
        </w:rPr>
        <w:t>Приложении № 3</w:t>
      </w:r>
      <w:r w:rsidRPr="00022717">
        <w:rPr>
          <w:rFonts w:ascii="Times New Roman" w:eastAsia="Times New Roman" w:hAnsi="Times New Roman" w:cs="Times New Roman"/>
          <w:color w:val="000000"/>
          <w:sz w:val="18"/>
          <w:szCs w:val="18"/>
          <w:lang w:val="ru-RU"/>
        </w:rPr>
        <w:t xml:space="preserve"> к </w:t>
      </w:r>
      <w:r w:rsidR="008E75D4" w:rsidRPr="00022717">
        <w:rPr>
          <w:rFonts w:ascii="Times New Roman" w:eastAsia="Times New Roman" w:hAnsi="Times New Roman" w:cs="Times New Roman"/>
          <w:color w:val="000000"/>
          <w:sz w:val="18"/>
          <w:szCs w:val="18"/>
          <w:lang w:val="ru-RU"/>
        </w:rPr>
        <w:t xml:space="preserve">настоящему </w:t>
      </w:r>
      <w:r w:rsidRPr="00022717">
        <w:rPr>
          <w:rFonts w:ascii="Times New Roman" w:eastAsia="Times New Roman" w:hAnsi="Times New Roman" w:cs="Times New Roman"/>
          <w:color w:val="000000"/>
          <w:sz w:val="18"/>
          <w:szCs w:val="18"/>
          <w:lang w:val="ru-RU"/>
        </w:rPr>
        <w:t>Договору.</w:t>
      </w:r>
    </w:p>
    <w:p w14:paraId="78981C75" w14:textId="6134BF9C"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4.1.2. Перечень минимально необходимых работ и услуг для обеспечения надлежащего содержания общего имущества в </w:t>
      </w:r>
      <w:r w:rsidR="008E75D4"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не подлежит изменению в течение всего срока действия Договора.</w:t>
      </w:r>
    </w:p>
    <w:p w14:paraId="7E88B587"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4.1.3. Управляющая организация по окончании выполнения работ и оказания услуг, включенных в Перечень работ, услуг, предоставляет собственникам Акты выполненных работ и оказанных услуг, составленных в порядке, указанном в настоящем пункте, по форме, указанной в </w:t>
      </w:r>
      <w:r w:rsidRPr="00022717">
        <w:rPr>
          <w:rFonts w:ascii="Times New Roman" w:eastAsia="Times New Roman" w:hAnsi="Times New Roman" w:cs="Times New Roman"/>
          <w:i/>
          <w:iCs/>
          <w:color w:val="000000"/>
          <w:sz w:val="18"/>
          <w:szCs w:val="18"/>
          <w:lang w:val="ru-RU"/>
        </w:rPr>
        <w:t>Приложении № 4</w:t>
      </w:r>
      <w:r w:rsidRPr="00022717">
        <w:rPr>
          <w:rFonts w:ascii="Times New Roman" w:eastAsia="Times New Roman" w:hAnsi="Times New Roman" w:cs="Times New Roman"/>
          <w:color w:val="000000"/>
          <w:sz w:val="18"/>
          <w:szCs w:val="18"/>
          <w:lang w:val="ru-RU"/>
        </w:rPr>
        <w:t xml:space="preserve">. </w:t>
      </w:r>
    </w:p>
    <w:p w14:paraId="5DA8F427" w14:textId="4101E5FB"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Стороны подписывают Акты приёмки оказанных услуг и (или) выполненных работ после окончания работ и услуг, но не реже </w:t>
      </w:r>
      <w:r w:rsidR="000C6170" w:rsidRPr="00022717">
        <w:rPr>
          <w:rFonts w:ascii="Times New Roman" w:eastAsia="Times New Roman" w:hAnsi="Times New Roman" w:cs="Times New Roman"/>
          <w:color w:val="000000"/>
          <w:sz w:val="18"/>
          <w:szCs w:val="18"/>
          <w:lang w:val="ru-RU"/>
        </w:rPr>
        <w:t>1 (</w:t>
      </w:r>
      <w:r w:rsidRPr="00022717">
        <w:rPr>
          <w:rFonts w:ascii="Times New Roman" w:eastAsia="Times New Roman" w:hAnsi="Times New Roman" w:cs="Times New Roman"/>
          <w:color w:val="000000"/>
          <w:sz w:val="18"/>
          <w:szCs w:val="18"/>
          <w:lang w:val="ru-RU"/>
        </w:rPr>
        <w:t>одного</w:t>
      </w:r>
      <w:r w:rsidR="000C6170"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раза в месяц. Акты приёмки оказанных услуг и (или) выполненных работ подписываются председателем совета многоквартирного дома, либо собственниками в количестве не менее </w:t>
      </w:r>
      <w:r w:rsidR="000C6170" w:rsidRPr="00022717">
        <w:rPr>
          <w:rFonts w:ascii="Times New Roman" w:eastAsia="Times New Roman" w:hAnsi="Times New Roman" w:cs="Times New Roman"/>
          <w:color w:val="000000"/>
          <w:sz w:val="18"/>
          <w:szCs w:val="18"/>
          <w:lang w:val="ru-RU"/>
        </w:rPr>
        <w:t>2 (</w:t>
      </w:r>
      <w:r w:rsidRPr="00022717">
        <w:rPr>
          <w:rFonts w:ascii="Times New Roman" w:eastAsia="Times New Roman" w:hAnsi="Times New Roman" w:cs="Times New Roman"/>
          <w:color w:val="000000"/>
          <w:sz w:val="18"/>
          <w:szCs w:val="18"/>
          <w:lang w:val="ru-RU"/>
        </w:rPr>
        <w:t>двух</w:t>
      </w:r>
      <w:r w:rsidR="000C6170"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человек, проживающих в разных квартирах.</w:t>
      </w:r>
    </w:p>
    <w:p w14:paraId="35AB5C9A" w14:textId="296F12F0"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В случае выявления замечаний при приемке оказанных услуг и (или) выполненных работ сторонами составляется Акт выявленных дефектов и нарушении, с указанием срока устранения. После устранения дефектов и нарушений Акт приемки оказанных услуг и (или) выполненных работ должен быть подписан принимающей стороной. Если после устранения всех замечаний принимающая сторона отказывается подписывать Акт приемки оказанных услуг и (или) выполненных работ в течение 10 </w:t>
      </w:r>
      <w:r w:rsidR="000C6170" w:rsidRPr="00022717">
        <w:rPr>
          <w:rFonts w:ascii="Times New Roman" w:eastAsia="Times New Roman" w:hAnsi="Times New Roman" w:cs="Times New Roman"/>
          <w:color w:val="000000"/>
          <w:sz w:val="18"/>
          <w:szCs w:val="18"/>
          <w:lang w:val="ru-RU"/>
        </w:rPr>
        <w:t xml:space="preserve">(десяти) </w:t>
      </w:r>
      <w:r w:rsidRPr="00022717">
        <w:rPr>
          <w:rFonts w:ascii="Times New Roman" w:eastAsia="Times New Roman" w:hAnsi="Times New Roman" w:cs="Times New Roman"/>
          <w:color w:val="000000"/>
          <w:sz w:val="18"/>
          <w:szCs w:val="18"/>
          <w:lang w:val="ru-RU"/>
        </w:rPr>
        <w:t xml:space="preserve">календарных дней, данный Акт будет признан подписанным </w:t>
      </w:r>
      <w:r w:rsidR="001459AE" w:rsidRPr="00022717">
        <w:rPr>
          <w:rFonts w:ascii="Times New Roman" w:eastAsia="Times New Roman" w:hAnsi="Times New Roman" w:cs="Times New Roman"/>
          <w:color w:val="000000"/>
          <w:sz w:val="18"/>
          <w:szCs w:val="18"/>
          <w:lang w:val="ru-RU"/>
        </w:rPr>
        <w:t>управляющей организацией</w:t>
      </w:r>
      <w:r w:rsidRPr="00022717">
        <w:rPr>
          <w:rFonts w:ascii="Times New Roman" w:eastAsia="Times New Roman" w:hAnsi="Times New Roman" w:cs="Times New Roman"/>
          <w:color w:val="000000"/>
          <w:sz w:val="18"/>
          <w:szCs w:val="18"/>
          <w:lang w:val="ru-RU"/>
        </w:rPr>
        <w:t xml:space="preserve"> в одностороннем порядке. Работы, услуги, удостоверенные односторонним актом в указанных случаях, считаются принятыми собственниками в полном объеме.</w:t>
      </w:r>
    </w:p>
    <w:p w14:paraId="0A0C5105" w14:textId="040F3F06"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lastRenderedPageBreak/>
        <w:t xml:space="preserve">4.1.4. Односторонний акт, подписанный </w:t>
      </w:r>
      <w:r w:rsidR="00227AED"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хранится у </w:t>
      </w:r>
      <w:r w:rsidR="00227AED"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Управляющая организация оформляет с собственниками нежилых помещений – индивидуальными предпринимателями и юридическими лицами по их требованию двусторонние акты оказанных услуг и выполненных работ.</w:t>
      </w:r>
    </w:p>
    <w:p w14:paraId="158CF4D3"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4.2. Порядок предоставления и учет потребления коммунальных услуг</w:t>
      </w:r>
    </w:p>
    <w:p w14:paraId="5B990B7B"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4.2.1. Управляющая организация обеспечивает предоставление собственникам помещений и иным потребителям коммунальных услуг, определяемых степенью благоустройства многоквартирного дома путем обеспечения постоянной готовности инженерных коммуникаций, приборов учета и другого оборудования, входящего в состав общего имущества, к осуществлению поставок коммунальных ресурсов, а также путем обеспечения аварийно-диспетчерского обслуживания потребителей,  учета и контроля показаний общедомовых приборов учета коммунальных ресурсов, контроля качества коммунальных услуг.</w:t>
      </w:r>
    </w:p>
    <w:p w14:paraId="195A5CCE" w14:textId="23B2CC20"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4.2.2. Снабжение собственников помещений и иных потребителей коммунальными ресурсами осуществляется в соответствии с договорами ресурсоснабжения, которые заключаются между ресурсоснабжающими организациями и собственниками помещений в </w:t>
      </w:r>
      <w:r w:rsidR="002C42C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от имени которых, а также от собственного имени в части потребления коммунальных ресурсов в целях содержания общего имущества в </w:t>
      </w:r>
      <w:r w:rsidR="002C42C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договор заключает Управляющая организация, действующая без доверенности как представитель собственников помещений в </w:t>
      </w:r>
      <w:r w:rsidR="002C42C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w:t>
      </w:r>
    </w:p>
    <w:p w14:paraId="3AA70CA0" w14:textId="18EBCB05"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4.2.3. В период отсутствия договора ресурсоснабжения о приобретении Управляющей организацией у ресурсоснабжающей организации коммунального ресурса для предоставления коммунальных услуг в целях содержания общего имущества в </w:t>
      </w:r>
      <w:r w:rsidR="002C42C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соответствующие коммунальные услуги собственникам и потребителям предоставляются ресурсоснабжающей организацией на условиях, указанных в Правилах предоставления коммунальных услуг № 354.</w:t>
      </w:r>
    </w:p>
    <w:p w14:paraId="359C1C09" w14:textId="3CB69FCB" w:rsidR="00E46AF8" w:rsidRPr="00022717" w:rsidRDefault="002B4A97" w:rsidP="00022717">
      <w:pPr>
        <w:widowControl w:val="0"/>
        <w:pBdr>
          <w:top w:val="nil"/>
          <w:left w:val="nil"/>
          <w:bottom w:val="nil"/>
          <w:right w:val="nil"/>
          <w:between w:val="nil"/>
        </w:pBdr>
        <w:tabs>
          <w:tab w:val="left" w:pos="972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4.2.4. Собственники нежилых помещений представляют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информацию о принятом ими порядке покупки коммунальных ресурсов с заключением договора ресурсоснабжения с ресурсоснабжающими организациями или без заключения такого договора.</w:t>
      </w:r>
    </w:p>
    <w:p w14:paraId="40EC4ACE" w14:textId="2528D577" w:rsidR="00E46AF8" w:rsidRPr="00022717" w:rsidRDefault="002B4A97" w:rsidP="00022717">
      <w:pPr>
        <w:widowControl w:val="0"/>
        <w:pBdr>
          <w:top w:val="nil"/>
          <w:left w:val="nil"/>
          <w:bottom w:val="nil"/>
          <w:right w:val="nil"/>
          <w:between w:val="nil"/>
        </w:pBdr>
        <w:tabs>
          <w:tab w:val="left" w:pos="972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4.2.5. В случае обнаружения </w:t>
      </w:r>
      <w:r w:rsidR="00227AED"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обственником расхождения общей площади жилого помещения, корректировка площади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производится с момента подачи заявления, с предоставлением </w:t>
      </w:r>
      <w:r w:rsidR="00227AED"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обственником копии правоустанавливающего или иного документа (свидетельство о регистрации права собственности, технический паспорт), подтверждающего площадь такого жилого помещения. При этом, перерасчёт за прошедший период </w:t>
      </w:r>
      <w:r w:rsidR="00227AED"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организацией не производится.</w:t>
      </w:r>
    </w:p>
    <w:p w14:paraId="244A97A7" w14:textId="77777777" w:rsidR="001459AE" w:rsidRPr="00022717" w:rsidRDefault="001459AE" w:rsidP="00022717">
      <w:pPr>
        <w:widowControl w:val="0"/>
        <w:pBdr>
          <w:top w:val="nil"/>
          <w:left w:val="nil"/>
          <w:bottom w:val="nil"/>
          <w:right w:val="nil"/>
          <w:between w:val="nil"/>
        </w:pBdr>
        <w:tabs>
          <w:tab w:val="left" w:pos="9720"/>
        </w:tabs>
        <w:spacing w:after="0"/>
        <w:ind w:leftChars="-323" w:left="-709" w:hanging="2"/>
        <w:jc w:val="both"/>
        <w:rPr>
          <w:rFonts w:ascii="Times New Roman" w:eastAsia="Times New Roman" w:hAnsi="Times New Roman" w:cs="Times New Roman"/>
          <w:color w:val="000000"/>
          <w:sz w:val="18"/>
          <w:szCs w:val="18"/>
          <w:lang w:val="ru-RU"/>
        </w:rPr>
      </w:pPr>
    </w:p>
    <w:p w14:paraId="43FE89E4" w14:textId="77777777" w:rsidR="00E46AF8" w:rsidRPr="00022717" w:rsidRDefault="002B4A97" w:rsidP="00022717">
      <w:pPr>
        <w:widowControl w:val="0"/>
        <w:pBdr>
          <w:top w:val="nil"/>
          <w:left w:val="nil"/>
          <w:bottom w:val="nil"/>
          <w:right w:val="nil"/>
          <w:between w:val="nil"/>
        </w:pBdr>
        <w:tabs>
          <w:tab w:val="left" w:pos="9720"/>
        </w:tabs>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5. Порядок определения цены Договора</w:t>
      </w:r>
    </w:p>
    <w:p w14:paraId="16FCCD7E" w14:textId="1EE841E5" w:rsidR="00E46AF8" w:rsidRPr="00022717" w:rsidRDefault="002B4A97" w:rsidP="00022717">
      <w:pPr>
        <w:pBdr>
          <w:top w:val="nil"/>
          <w:left w:val="nil"/>
          <w:bottom w:val="nil"/>
          <w:right w:val="nil"/>
          <w:between w:val="nil"/>
        </w:pBdr>
        <w:shd w:val="clear" w:color="auto" w:fill="FFFFFF"/>
        <w:tabs>
          <w:tab w:val="left" w:pos="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5.1. Цена Договора устанавливается в размере стоимости выполненных работ и оказанных услуг по управлению </w:t>
      </w:r>
      <w:r w:rsidR="002C42C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содержанию и ремонту общего имущества.</w:t>
      </w:r>
    </w:p>
    <w:p w14:paraId="7B641032" w14:textId="26AA17D7" w:rsidR="00E46AF8" w:rsidRPr="00022717" w:rsidRDefault="002B4A97" w:rsidP="00022717">
      <w:pPr>
        <w:pBdr>
          <w:top w:val="nil"/>
          <w:left w:val="nil"/>
          <w:bottom w:val="nil"/>
          <w:right w:val="nil"/>
          <w:between w:val="nil"/>
        </w:pBdr>
        <w:shd w:val="clear" w:color="auto" w:fill="FFFFFF"/>
        <w:tabs>
          <w:tab w:val="left" w:pos="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5.2. Стоимость выполненных работ, оказанных услуг по управлению </w:t>
      </w:r>
      <w:r w:rsidR="002C42C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содержанию и ремонту общего имущества определяется </w:t>
      </w:r>
      <w:r w:rsidR="00227AED"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организацией ежемесячно исходя из утвержденной стоимости (тарифа) по управлению, содержанию и ремонту;</w:t>
      </w:r>
    </w:p>
    <w:p w14:paraId="48CE3B8F" w14:textId="0D551F74" w:rsidR="00E46AF8" w:rsidRPr="00022717" w:rsidRDefault="002B4A97" w:rsidP="00022717">
      <w:pPr>
        <w:pBdr>
          <w:top w:val="nil"/>
          <w:left w:val="nil"/>
          <w:bottom w:val="nil"/>
          <w:right w:val="nil"/>
          <w:between w:val="nil"/>
        </w:pBdr>
        <w:shd w:val="clear" w:color="auto" w:fill="FFFFFF"/>
        <w:tabs>
          <w:tab w:val="left" w:pos="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5.3. Стоимость работ, услуг по управлению </w:t>
      </w:r>
      <w:r w:rsidR="002C42C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содержанию и ремонту общего имущества, определенная на дату заключения Договора, указывается в </w:t>
      </w:r>
      <w:r w:rsidRPr="00022717">
        <w:rPr>
          <w:rFonts w:ascii="Times New Roman" w:eastAsia="Times New Roman" w:hAnsi="Times New Roman" w:cs="Times New Roman"/>
          <w:i/>
          <w:iCs/>
          <w:color w:val="000000"/>
          <w:sz w:val="18"/>
          <w:szCs w:val="18"/>
          <w:lang w:val="ru-RU"/>
        </w:rPr>
        <w:t>Приложении № 3</w:t>
      </w:r>
      <w:r w:rsidRPr="00022717">
        <w:rPr>
          <w:rFonts w:ascii="Times New Roman" w:eastAsia="Times New Roman" w:hAnsi="Times New Roman" w:cs="Times New Roman"/>
          <w:color w:val="000000"/>
          <w:sz w:val="18"/>
          <w:szCs w:val="18"/>
          <w:lang w:val="ru-RU"/>
        </w:rPr>
        <w:t xml:space="preserve"> к </w:t>
      </w:r>
      <w:r w:rsidR="002C42C8" w:rsidRPr="00022717">
        <w:rPr>
          <w:rFonts w:ascii="Times New Roman" w:eastAsia="Times New Roman" w:hAnsi="Times New Roman" w:cs="Times New Roman"/>
          <w:color w:val="000000"/>
          <w:sz w:val="18"/>
          <w:szCs w:val="18"/>
          <w:lang w:val="ru-RU"/>
        </w:rPr>
        <w:t xml:space="preserve">настоящему </w:t>
      </w:r>
      <w:r w:rsidRPr="00022717">
        <w:rPr>
          <w:rFonts w:ascii="Times New Roman" w:eastAsia="Times New Roman" w:hAnsi="Times New Roman" w:cs="Times New Roman"/>
          <w:color w:val="000000"/>
          <w:sz w:val="18"/>
          <w:szCs w:val="18"/>
          <w:lang w:val="ru-RU"/>
        </w:rPr>
        <w:t>Договору.</w:t>
      </w:r>
    </w:p>
    <w:p w14:paraId="2ACFBE48" w14:textId="77777777" w:rsidR="00E46AF8" w:rsidRPr="00022717" w:rsidRDefault="00E46AF8" w:rsidP="00022717">
      <w:pPr>
        <w:pBdr>
          <w:top w:val="nil"/>
          <w:left w:val="nil"/>
          <w:bottom w:val="nil"/>
          <w:right w:val="nil"/>
          <w:between w:val="nil"/>
        </w:pBdr>
        <w:shd w:val="clear" w:color="auto" w:fill="FFFFFF"/>
        <w:tabs>
          <w:tab w:val="left" w:pos="0"/>
        </w:tabs>
        <w:spacing w:after="0"/>
        <w:ind w:leftChars="-323" w:left="-709" w:hanging="2"/>
        <w:jc w:val="center"/>
        <w:rPr>
          <w:rFonts w:ascii="Times New Roman" w:eastAsia="Times New Roman" w:hAnsi="Times New Roman" w:cs="Times New Roman"/>
          <w:color w:val="0000CC"/>
          <w:sz w:val="18"/>
          <w:szCs w:val="18"/>
          <w:lang w:val="ru-RU"/>
        </w:rPr>
      </w:pPr>
    </w:p>
    <w:p w14:paraId="7EC3A81E" w14:textId="77777777" w:rsidR="00E46AF8" w:rsidRPr="00022717" w:rsidRDefault="002B4A97" w:rsidP="00022717">
      <w:pPr>
        <w:pBdr>
          <w:top w:val="nil"/>
          <w:left w:val="nil"/>
          <w:bottom w:val="nil"/>
          <w:right w:val="nil"/>
          <w:between w:val="nil"/>
        </w:pBdr>
        <w:shd w:val="clear" w:color="auto" w:fill="FFFFFF"/>
        <w:tabs>
          <w:tab w:val="left" w:pos="0"/>
        </w:tabs>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6. Порядок определения размера платы по Договору и порядок её внесения</w:t>
      </w:r>
    </w:p>
    <w:p w14:paraId="3315908B" w14:textId="77777777" w:rsidR="00E46AF8" w:rsidRPr="00022717" w:rsidRDefault="002B4A97" w:rsidP="00022717">
      <w:pPr>
        <w:pBdr>
          <w:top w:val="nil"/>
          <w:left w:val="nil"/>
          <w:bottom w:val="nil"/>
          <w:right w:val="nil"/>
          <w:between w:val="nil"/>
        </w:pBdr>
        <w:shd w:val="clear" w:color="auto" w:fill="FFFFFF"/>
        <w:tabs>
          <w:tab w:val="left" w:pos="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6.1. Порядок определения размера платы за содержание и ремонт жилого помещения</w:t>
      </w:r>
    </w:p>
    <w:p w14:paraId="5D56F1E5" w14:textId="77777777" w:rsidR="00E46AF8" w:rsidRPr="00022717" w:rsidRDefault="002B4A97" w:rsidP="00022717">
      <w:pPr>
        <w:pBdr>
          <w:top w:val="nil"/>
          <w:left w:val="nil"/>
          <w:bottom w:val="nil"/>
          <w:right w:val="nil"/>
          <w:between w:val="nil"/>
        </w:pBdr>
        <w:shd w:val="clear" w:color="auto" w:fill="FFFFFF"/>
        <w:tabs>
          <w:tab w:val="left" w:pos="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6.1.1. Размер платы за содержание и ремонт жилого помещения (далее также – размер платы) установлен решением собрания собственников и указан в Перечне работ, услуг.</w:t>
      </w:r>
    </w:p>
    <w:p w14:paraId="6B8AD061" w14:textId="0F7AA022"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6.1.2.</w:t>
      </w:r>
      <w:r w:rsidR="006742AD" w:rsidRPr="00022717">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п. 6.1.1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14:paraId="4769128C"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6.2. Порядок и сроки внесения платы по Договору</w:t>
      </w:r>
    </w:p>
    <w:p w14:paraId="24F961B3" w14:textId="15A469B4"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6.2.1. Плата за содержание и ремонт жилого помещения, иные работы, услуги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w:t>
      </w:r>
    </w:p>
    <w:p w14:paraId="0E25C588" w14:textId="06F607A0"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При принятии </w:t>
      </w:r>
      <w:r w:rsidR="006742AD"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обственниками решения (в том числе и до заключения настоящего договора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правления) о заключении собственниками жилых помещений МКД договоров с ресурсоснабжающими организациями на коммунальные услуги холодного водоснабжения,  горячего водоснабжения, на водоотведение, предоставлении услуги по отоплению, энергоснабжения, на оказание услуг по обращению с твердыми коммунальными отходами (ТКО) с региональным оператором по обращению с ТКО плата за такие услуги вносится соответствующим ресурсоснабжающим организациям. </w:t>
      </w:r>
    </w:p>
    <w:p w14:paraId="5A179A0B" w14:textId="31D2DB76"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6.2.2. Срок внесения платы по Договору устанавливается до 10 </w:t>
      </w:r>
      <w:r w:rsidR="000C6170" w:rsidRPr="00022717">
        <w:rPr>
          <w:rFonts w:ascii="Times New Roman" w:eastAsia="Times New Roman" w:hAnsi="Times New Roman" w:cs="Times New Roman"/>
          <w:color w:val="000000"/>
          <w:sz w:val="18"/>
          <w:szCs w:val="18"/>
          <w:lang w:val="ru-RU"/>
        </w:rPr>
        <w:t xml:space="preserve">(десятого) </w:t>
      </w:r>
      <w:r w:rsidRPr="00022717">
        <w:rPr>
          <w:rFonts w:ascii="Times New Roman" w:eastAsia="Times New Roman" w:hAnsi="Times New Roman" w:cs="Times New Roman"/>
          <w:color w:val="000000"/>
          <w:sz w:val="18"/>
          <w:szCs w:val="18"/>
          <w:lang w:val="ru-RU"/>
        </w:rPr>
        <w:t>числа месяца, следующего за истекшим (расчетным) месяцем.</w:t>
      </w:r>
    </w:p>
    <w:p w14:paraId="567D7535" w14:textId="063E69CD"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6.2.3. Плата по Договору, если иное не установлено условиями Договора, вносится на основании платежных документов, составляемых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по расчетам с потребителями, и предъявляемых к оплате собственникам до </w:t>
      </w:r>
      <w:r w:rsidR="00311718" w:rsidRPr="00022717">
        <w:rPr>
          <w:rFonts w:ascii="Times New Roman" w:eastAsia="Times New Roman" w:hAnsi="Times New Roman" w:cs="Times New Roman"/>
          <w:color w:val="000000"/>
          <w:sz w:val="18"/>
          <w:szCs w:val="18"/>
          <w:lang w:val="ru-RU"/>
        </w:rPr>
        <w:t>5</w:t>
      </w:r>
      <w:r w:rsidRPr="00022717">
        <w:rPr>
          <w:rFonts w:ascii="Times New Roman" w:eastAsia="Times New Roman" w:hAnsi="Times New Roman" w:cs="Times New Roman"/>
          <w:color w:val="000000"/>
          <w:sz w:val="18"/>
          <w:szCs w:val="18"/>
          <w:lang w:val="ru-RU"/>
        </w:rPr>
        <w:t xml:space="preserve"> </w:t>
      </w:r>
      <w:r w:rsidR="000C6170" w:rsidRPr="00022717">
        <w:rPr>
          <w:rFonts w:ascii="Times New Roman" w:eastAsia="Times New Roman" w:hAnsi="Times New Roman" w:cs="Times New Roman"/>
          <w:color w:val="000000"/>
          <w:sz w:val="18"/>
          <w:szCs w:val="18"/>
          <w:lang w:val="ru-RU"/>
        </w:rPr>
        <w:t xml:space="preserve">(пятого) </w:t>
      </w:r>
      <w:r w:rsidRPr="00022717">
        <w:rPr>
          <w:rFonts w:ascii="Times New Roman" w:eastAsia="Times New Roman" w:hAnsi="Times New Roman" w:cs="Times New Roman"/>
          <w:color w:val="000000"/>
          <w:sz w:val="18"/>
          <w:szCs w:val="18"/>
          <w:lang w:val="ru-RU"/>
        </w:rPr>
        <w:t xml:space="preserve">числа месяца, следующего за расчетным. Платежные документы представляются собственникам посредством почтовых ящиков, электронных ящиков или иным способом по согласованию с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организацией.</w:t>
      </w:r>
    </w:p>
    <w:p w14:paraId="26064A99"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6.2.4.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14:paraId="5A6888FA"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6.3. Порядок и сроки взыскания задолженности по Договору</w:t>
      </w:r>
    </w:p>
    <w:p w14:paraId="775BBDE7"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6.3.1. В случае несвоевременного и (или) неполного внесения платы за содержание по Договору по истечении 30 (тридцати) календарных дней с момента даты указанной в п.6.2.2, направляется однократное письменное уведомление собственнику (нанимателю) жилого (нежилого) помещения посредством почтового отправления. С момента уведомления собственника </w:t>
      </w:r>
      <w:r w:rsidRPr="00022717">
        <w:rPr>
          <w:rFonts w:ascii="Times New Roman" w:eastAsia="Times New Roman" w:hAnsi="Times New Roman" w:cs="Times New Roman"/>
          <w:color w:val="000000"/>
          <w:sz w:val="18"/>
          <w:szCs w:val="18"/>
          <w:lang w:val="ru-RU"/>
        </w:rPr>
        <w:lastRenderedPageBreak/>
        <w:t>(нанимателя) жилого (нежилого) помещения предоставляется 30 (тридцать) календарных дней на погашение задолженности либо заключения соглашения о рассрочке платежа.</w:t>
      </w:r>
    </w:p>
    <w:p w14:paraId="15913404" w14:textId="3CE8B141"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6.3.2. В случае невыполнения п.6.3.1. </w:t>
      </w:r>
      <w:r w:rsidR="002373D7"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правляющая организация вправе ограничить доступ собственника (нанимателя) жилого (нежилого) помещения к общедомовому имуществу.</w:t>
      </w:r>
    </w:p>
    <w:p w14:paraId="5964CD18" w14:textId="77777777" w:rsidR="00E46AF8" w:rsidRPr="00022717" w:rsidRDefault="00E46AF8" w:rsidP="00022717">
      <w:pPr>
        <w:widowControl w:val="0"/>
        <w:pBdr>
          <w:top w:val="nil"/>
          <w:left w:val="nil"/>
          <w:bottom w:val="nil"/>
          <w:right w:val="nil"/>
          <w:between w:val="nil"/>
        </w:pBdr>
        <w:tabs>
          <w:tab w:val="left" w:pos="1080"/>
        </w:tabs>
        <w:spacing w:after="0"/>
        <w:ind w:leftChars="-323" w:left="-709" w:hanging="2"/>
        <w:jc w:val="center"/>
        <w:rPr>
          <w:rFonts w:ascii="Times New Roman" w:eastAsia="Times New Roman" w:hAnsi="Times New Roman" w:cs="Times New Roman"/>
          <w:color w:val="000000"/>
          <w:sz w:val="18"/>
          <w:szCs w:val="18"/>
          <w:lang w:val="ru-RU"/>
        </w:rPr>
      </w:pPr>
    </w:p>
    <w:p w14:paraId="0B1CF3A7" w14:textId="77777777" w:rsidR="00E46AF8" w:rsidRPr="00022717" w:rsidRDefault="002B4A97" w:rsidP="00022717">
      <w:pPr>
        <w:widowControl w:val="0"/>
        <w:pBdr>
          <w:top w:val="nil"/>
          <w:left w:val="nil"/>
          <w:bottom w:val="nil"/>
          <w:right w:val="nil"/>
          <w:between w:val="nil"/>
        </w:pBdr>
        <w:tabs>
          <w:tab w:val="left" w:pos="1080"/>
        </w:tabs>
        <w:spacing w:after="0"/>
        <w:ind w:leftChars="-323" w:left="-709" w:hanging="2"/>
        <w:jc w:val="center"/>
        <w:rPr>
          <w:rFonts w:ascii="Times New Roman" w:eastAsia="Times New Roman" w:hAnsi="Times New Roman" w:cs="Times New Roman"/>
          <w:b/>
          <w:color w:val="000000"/>
          <w:sz w:val="18"/>
          <w:szCs w:val="18"/>
          <w:lang w:val="ru-RU"/>
        </w:rPr>
      </w:pPr>
      <w:r w:rsidRPr="00022717">
        <w:rPr>
          <w:rFonts w:ascii="Times New Roman" w:eastAsia="Times New Roman" w:hAnsi="Times New Roman" w:cs="Times New Roman"/>
          <w:b/>
          <w:color w:val="000000"/>
          <w:sz w:val="18"/>
          <w:szCs w:val="18"/>
          <w:lang w:val="ru-RU"/>
        </w:rPr>
        <w:t>7. Права и обязанности по Договору</w:t>
      </w:r>
      <w:bookmarkStart w:id="1" w:name="30j0zll" w:colFirst="0" w:colLast="0"/>
      <w:bookmarkEnd w:id="1"/>
    </w:p>
    <w:p w14:paraId="70BC10A7" w14:textId="77777777" w:rsidR="00E46AF8" w:rsidRPr="00022717" w:rsidRDefault="002B4A97" w:rsidP="00022717">
      <w:pPr>
        <w:widowControl w:val="0"/>
        <w:pBdr>
          <w:top w:val="nil"/>
          <w:left w:val="nil"/>
          <w:bottom w:val="nil"/>
          <w:right w:val="nil"/>
          <w:between w:val="nil"/>
        </w:pBdr>
        <w:tabs>
          <w:tab w:val="left" w:pos="1134"/>
          <w:tab w:val="left" w:pos="1276"/>
          <w:tab w:val="left" w:pos="972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7.1. Управляющая организация обязана:</w:t>
      </w:r>
    </w:p>
    <w:p w14:paraId="79D7BF57" w14:textId="759F1008" w:rsidR="00E46AF8" w:rsidRPr="00022717" w:rsidRDefault="002B4A97" w:rsidP="00022717">
      <w:pPr>
        <w:widowControl w:val="0"/>
        <w:pBdr>
          <w:top w:val="nil"/>
          <w:left w:val="nil"/>
          <w:bottom w:val="nil"/>
          <w:right w:val="nil"/>
          <w:between w:val="nil"/>
        </w:pBdr>
        <w:tabs>
          <w:tab w:val="left" w:pos="1134"/>
          <w:tab w:val="left" w:pos="1276"/>
          <w:tab w:val="left" w:pos="972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7.1.1.</w:t>
      </w:r>
      <w:r w:rsidR="002373D7" w:rsidRPr="00022717">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 xml:space="preserve">Осуществлять управление </w:t>
      </w:r>
      <w:r w:rsidR="000C6170"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1.4. Договора.</w:t>
      </w:r>
      <w:bookmarkStart w:id="2" w:name="1fob9te" w:colFirst="0" w:colLast="0"/>
      <w:bookmarkEnd w:id="2"/>
      <w:r w:rsidRPr="00022717">
        <w:rPr>
          <w:rFonts w:ascii="Times New Roman" w:eastAsia="Times New Roman" w:hAnsi="Times New Roman" w:cs="Times New Roman"/>
          <w:color w:val="000000"/>
          <w:sz w:val="18"/>
          <w:szCs w:val="18"/>
          <w:lang w:val="ru-RU"/>
        </w:rPr>
        <w:t xml:space="preserve"> </w:t>
      </w:r>
    </w:p>
    <w:p w14:paraId="64D4635D" w14:textId="0F89D2DB" w:rsidR="00E46AF8" w:rsidRPr="00022717" w:rsidRDefault="002B4A97" w:rsidP="00022717">
      <w:pPr>
        <w:widowControl w:val="0"/>
        <w:pBdr>
          <w:top w:val="nil"/>
          <w:left w:val="nil"/>
          <w:bottom w:val="nil"/>
          <w:right w:val="nil"/>
          <w:between w:val="nil"/>
        </w:pBdr>
        <w:tabs>
          <w:tab w:val="left" w:pos="1134"/>
          <w:tab w:val="left" w:pos="1276"/>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7.1.2. Обеспечить круглосуточное аварийно-диспетчерское обслуживание </w:t>
      </w:r>
      <w:r w:rsidR="00414646"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и 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 в том числе обеспечить оперативное выполнение работ по устранению причин аварийных ситуаций, приводящих </w:t>
      </w:r>
      <w:bookmarkStart w:id="3" w:name="3znysh7" w:colFirst="0" w:colLast="0"/>
      <w:bookmarkEnd w:id="3"/>
      <w:r w:rsidRPr="00022717">
        <w:rPr>
          <w:rFonts w:ascii="Times New Roman" w:eastAsia="Times New Roman" w:hAnsi="Times New Roman" w:cs="Times New Roman"/>
          <w:color w:val="000000"/>
          <w:sz w:val="18"/>
          <w:szCs w:val="18"/>
          <w:lang w:val="ru-RU"/>
        </w:rPr>
        <w:t>к угрозе жизни, здоровью граждан, а также к порче их имущества.</w:t>
      </w:r>
    </w:p>
    <w:p w14:paraId="42F4E33E" w14:textId="77777777" w:rsidR="00E46AF8" w:rsidRPr="00022717" w:rsidRDefault="002B4A97" w:rsidP="00022717">
      <w:pPr>
        <w:widowControl w:val="0"/>
        <w:pBdr>
          <w:top w:val="nil"/>
          <w:left w:val="nil"/>
          <w:bottom w:val="nil"/>
          <w:right w:val="nil"/>
          <w:between w:val="nil"/>
        </w:pBdr>
        <w:tabs>
          <w:tab w:val="left" w:pos="1134"/>
          <w:tab w:val="left" w:pos="1276"/>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Обеспечить уведомление собственников и иных потребителей об аварийно-диспетчерском обслуживании специализированными организациями.</w:t>
      </w:r>
    </w:p>
    <w:p w14:paraId="47BE900C" w14:textId="29501AF2" w:rsidR="00E46AF8" w:rsidRPr="00022717" w:rsidRDefault="002B4A97" w:rsidP="00022717">
      <w:pPr>
        <w:widowControl w:val="0"/>
        <w:pBdr>
          <w:top w:val="nil"/>
          <w:left w:val="nil"/>
          <w:bottom w:val="nil"/>
          <w:right w:val="nil"/>
          <w:between w:val="nil"/>
        </w:pBdr>
        <w:tabs>
          <w:tab w:val="left" w:pos="1134"/>
          <w:tab w:val="left" w:pos="1276"/>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7.1.3. Организовать и вести прием собственников и иных потребителей по вопросам, касающимся управления </w:t>
      </w:r>
      <w:r w:rsidR="00414646"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в установленные часы приема.</w:t>
      </w:r>
    </w:p>
    <w:p w14:paraId="74A903FB" w14:textId="2AEEF9DE" w:rsidR="00E46AF8" w:rsidRPr="00022717" w:rsidRDefault="002B4A97" w:rsidP="00022717">
      <w:pPr>
        <w:widowControl w:val="0"/>
        <w:pBdr>
          <w:top w:val="nil"/>
          <w:left w:val="nil"/>
          <w:bottom w:val="nil"/>
          <w:right w:val="nil"/>
          <w:between w:val="nil"/>
        </w:pBdr>
        <w:tabs>
          <w:tab w:val="left" w:pos="1134"/>
          <w:tab w:val="left" w:pos="1276"/>
        </w:tabs>
        <w:spacing w:after="0"/>
        <w:ind w:leftChars="-323" w:left="-709" w:hanging="2"/>
        <w:jc w:val="both"/>
        <w:rPr>
          <w:rFonts w:ascii="Times New Roman" w:eastAsia="Times New Roman" w:hAnsi="Times New Roman" w:cs="Times New Roman"/>
          <w:color w:val="000000"/>
          <w:sz w:val="18"/>
          <w:szCs w:val="18"/>
          <w:lang w:val="ru-RU"/>
        </w:rPr>
      </w:pPr>
      <w:bookmarkStart w:id="4" w:name="2et92p0" w:colFirst="0" w:colLast="0"/>
      <w:bookmarkEnd w:id="4"/>
      <w:r w:rsidRPr="00022717">
        <w:rPr>
          <w:rFonts w:ascii="Times New Roman" w:eastAsia="Times New Roman" w:hAnsi="Times New Roman" w:cs="Times New Roman"/>
          <w:color w:val="000000"/>
          <w:sz w:val="18"/>
          <w:szCs w:val="18"/>
          <w:lang w:val="ru-RU"/>
        </w:rPr>
        <w:t xml:space="preserve">7.1.4. Вести реестр собственников, бухгалтерский учет и бухгалтерскую отчетность по управлению </w:t>
      </w:r>
      <w:r w:rsidR="00414646"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w:t>
      </w:r>
    </w:p>
    <w:p w14:paraId="130ABC68" w14:textId="104301C7" w:rsidR="00E46AF8" w:rsidRPr="00022717" w:rsidRDefault="002B4A97" w:rsidP="00022717">
      <w:pPr>
        <w:widowControl w:val="0"/>
        <w:pBdr>
          <w:top w:val="nil"/>
          <w:left w:val="nil"/>
          <w:bottom w:val="nil"/>
          <w:right w:val="nil"/>
          <w:between w:val="nil"/>
        </w:pBdr>
        <w:tabs>
          <w:tab w:val="left" w:pos="1134"/>
          <w:tab w:val="left" w:pos="1276"/>
        </w:tabs>
        <w:spacing w:after="0"/>
        <w:ind w:leftChars="-323" w:left="-709" w:hanging="2"/>
        <w:jc w:val="both"/>
        <w:rPr>
          <w:rFonts w:ascii="Times New Roman" w:eastAsia="Times New Roman" w:hAnsi="Times New Roman" w:cs="Times New Roman"/>
          <w:color w:val="000000"/>
          <w:sz w:val="18"/>
          <w:szCs w:val="18"/>
          <w:lang w:val="ru-RU"/>
        </w:rPr>
      </w:pPr>
      <w:bookmarkStart w:id="5" w:name="tyjcwt" w:colFirst="0" w:colLast="0"/>
      <w:bookmarkEnd w:id="5"/>
      <w:r w:rsidRPr="00022717">
        <w:rPr>
          <w:rFonts w:ascii="Times New Roman" w:eastAsia="Times New Roman" w:hAnsi="Times New Roman" w:cs="Times New Roman"/>
          <w:color w:val="000000"/>
          <w:sz w:val="18"/>
          <w:szCs w:val="18"/>
          <w:lang w:val="ru-RU"/>
        </w:rPr>
        <w:t xml:space="preserve">7.1.5. По запросу собственников жилых помещений, в порядке, предусмотренном гражданским законодательством Российской Федерации, выдавать справки установленного образца, выписки из лицевого счета или его копии и (или) выписки из домовой книги и иных предусмотренных законодательством </w:t>
      </w:r>
      <w:r w:rsidR="006742AD" w:rsidRPr="00022717">
        <w:rPr>
          <w:rFonts w:ascii="Times New Roman" w:eastAsia="Times New Roman" w:hAnsi="Times New Roman" w:cs="Times New Roman"/>
          <w:color w:val="000000"/>
          <w:sz w:val="18"/>
          <w:szCs w:val="18"/>
          <w:lang w:val="ru-RU"/>
        </w:rPr>
        <w:t xml:space="preserve">Российской Федерации </w:t>
      </w:r>
      <w:r w:rsidRPr="00022717">
        <w:rPr>
          <w:rFonts w:ascii="Times New Roman" w:eastAsia="Times New Roman" w:hAnsi="Times New Roman" w:cs="Times New Roman"/>
          <w:color w:val="000000"/>
          <w:sz w:val="18"/>
          <w:szCs w:val="18"/>
          <w:lang w:val="ru-RU"/>
        </w:rPr>
        <w:t>документов.</w:t>
      </w:r>
      <w:bookmarkStart w:id="6" w:name="3dy6vkm" w:colFirst="0" w:colLast="0"/>
      <w:bookmarkEnd w:id="6"/>
    </w:p>
    <w:p w14:paraId="1DEA9DF3" w14:textId="77777777" w:rsidR="00E46AF8" w:rsidRPr="00022717" w:rsidRDefault="002B4A97" w:rsidP="00022717">
      <w:pPr>
        <w:widowControl w:val="0"/>
        <w:pBdr>
          <w:top w:val="nil"/>
          <w:left w:val="nil"/>
          <w:bottom w:val="nil"/>
          <w:right w:val="nil"/>
          <w:between w:val="nil"/>
        </w:pBdr>
        <w:tabs>
          <w:tab w:val="left" w:pos="1134"/>
          <w:tab w:val="left" w:pos="1276"/>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7.1.6. По запросу собственника производить в согласованные сроки сверку платы по Договору и выдачу справок.</w:t>
      </w:r>
    </w:p>
    <w:p w14:paraId="4CBA47A5" w14:textId="6F2FA435" w:rsidR="00E46AF8" w:rsidRPr="00022717" w:rsidRDefault="002B4A97" w:rsidP="00022717">
      <w:pPr>
        <w:pBdr>
          <w:top w:val="nil"/>
          <w:left w:val="nil"/>
          <w:bottom w:val="nil"/>
          <w:right w:val="nil"/>
          <w:between w:val="nil"/>
        </w:pBdr>
        <w:shd w:val="clear" w:color="auto" w:fill="FFFFFF"/>
        <w:tabs>
          <w:tab w:val="left" w:pos="0"/>
          <w:tab w:val="left" w:pos="1134"/>
          <w:tab w:val="left" w:pos="1276"/>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7.1.7. Не менее чем за 30</w:t>
      </w:r>
      <w:r w:rsidR="00414646" w:rsidRPr="00022717">
        <w:rPr>
          <w:rFonts w:ascii="Times New Roman" w:eastAsia="Times New Roman" w:hAnsi="Times New Roman" w:cs="Times New Roman"/>
          <w:color w:val="000000"/>
          <w:sz w:val="18"/>
          <w:szCs w:val="18"/>
          <w:lang w:val="ru-RU"/>
        </w:rPr>
        <w:t xml:space="preserve"> (тридцать)</w:t>
      </w:r>
      <w:r w:rsidRPr="00022717">
        <w:rPr>
          <w:rFonts w:ascii="Times New Roman" w:eastAsia="Times New Roman" w:hAnsi="Times New Roman" w:cs="Times New Roman"/>
          <w:color w:val="000000"/>
          <w:sz w:val="18"/>
          <w:szCs w:val="18"/>
          <w:lang w:val="ru-RU"/>
        </w:rPr>
        <w:t xml:space="preserve"> дней до даты предоставления платежных документов, на основании которых будет вноситься плата за жилое помещение и коммунальные услуги, информировать </w:t>
      </w:r>
      <w:r w:rsidR="00414646"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обственника</w:t>
      </w:r>
      <w:r w:rsidRPr="00022717">
        <w:rPr>
          <w:rFonts w:ascii="Times New Roman" w:eastAsia="Times New Roman" w:hAnsi="Times New Roman" w:cs="Times New Roman"/>
          <w:b/>
          <w:color w:val="000000"/>
          <w:sz w:val="18"/>
          <w:szCs w:val="18"/>
          <w:lang w:val="ru-RU"/>
        </w:rPr>
        <w:t xml:space="preserve"> </w:t>
      </w:r>
      <w:r w:rsidRPr="00022717">
        <w:rPr>
          <w:rFonts w:ascii="Times New Roman" w:eastAsia="Times New Roman" w:hAnsi="Times New Roman" w:cs="Times New Roman"/>
          <w:color w:val="000000"/>
          <w:sz w:val="18"/>
          <w:szCs w:val="18"/>
          <w:lang w:val="ru-RU"/>
        </w:rPr>
        <w:t xml:space="preserve">об изменении размера платы за жилое помещение и коммунальные услуги, нормативов потребления, порядка расчетов за предоставленные жилищно-коммунальные услуги, путем размещения информации на досках объявлений во всех подъездах многоквартирного дома и информационных стендах (стойках) в представительстве </w:t>
      </w:r>
      <w:r w:rsidR="00414646"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w:t>
      </w:r>
    </w:p>
    <w:p w14:paraId="215B7303" w14:textId="4A6D31A7" w:rsidR="00E46AF8" w:rsidRPr="00022717" w:rsidRDefault="002B4A97" w:rsidP="00022717">
      <w:pPr>
        <w:pBdr>
          <w:top w:val="nil"/>
          <w:left w:val="nil"/>
          <w:bottom w:val="nil"/>
          <w:right w:val="nil"/>
          <w:between w:val="nil"/>
        </w:pBdr>
        <w:shd w:val="clear" w:color="auto" w:fill="FFFFFF"/>
        <w:tabs>
          <w:tab w:val="left" w:pos="0"/>
          <w:tab w:val="left" w:pos="1134"/>
          <w:tab w:val="left" w:pos="1276"/>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7.1.8. На основании письменной заявки собственника направлять своего специалиста (представителя) для составления акта о нанесении ущерба общему имуществу</w:t>
      </w:r>
      <w:r w:rsidR="00414646" w:rsidRPr="00022717">
        <w:rPr>
          <w:rFonts w:ascii="Times New Roman" w:eastAsia="Times New Roman" w:hAnsi="Times New Roman" w:cs="Times New Roman"/>
          <w:color w:val="000000"/>
          <w:sz w:val="18"/>
          <w:szCs w:val="18"/>
          <w:lang w:val="ru-RU"/>
        </w:rPr>
        <w:t xml:space="preserve"> МКД</w:t>
      </w:r>
      <w:r w:rsidRPr="00022717">
        <w:rPr>
          <w:rFonts w:ascii="Times New Roman" w:eastAsia="Times New Roman" w:hAnsi="Times New Roman" w:cs="Times New Roman"/>
          <w:color w:val="000000"/>
          <w:sz w:val="18"/>
          <w:szCs w:val="18"/>
          <w:lang w:val="ru-RU"/>
        </w:rPr>
        <w:t xml:space="preserve"> и (или) имуществу и (или) помещению(ям) собственника (потребителя).</w:t>
      </w:r>
    </w:p>
    <w:p w14:paraId="4C580D69"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7.1.9. Вести учет жалоб (заявлений, обращений, требований и претензий) собственников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настоящим договором и жилищным законодательством, направлять собственнику ответ.</w:t>
      </w:r>
    </w:p>
    <w:p w14:paraId="69074E62" w14:textId="230634A1"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7.1.10. Заблаговременно информировать собственников о дате начала проведения планового перерыва в предоставлении коммунальных услуг, но не менее чем за </w:t>
      </w:r>
      <w:r w:rsidR="00414646" w:rsidRPr="00022717">
        <w:rPr>
          <w:rFonts w:ascii="Times New Roman" w:eastAsia="Times New Roman" w:hAnsi="Times New Roman" w:cs="Times New Roman"/>
          <w:color w:val="000000"/>
          <w:sz w:val="18"/>
          <w:szCs w:val="18"/>
          <w:lang w:val="ru-RU"/>
        </w:rPr>
        <w:t xml:space="preserve">1 (одни) </w:t>
      </w:r>
      <w:r w:rsidRPr="00022717">
        <w:rPr>
          <w:rFonts w:ascii="Times New Roman" w:eastAsia="Times New Roman" w:hAnsi="Times New Roman" w:cs="Times New Roman"/>
          <w:color w:val="000000"/>
          <w:sz w:val="18"/>
          <w:szCs w:val="18"/>
          <w:lang w:val="ru-RU"/>
        </w:rPr>
        <w:t>сутки до начала перерыва.</w:t>
      </w:r>
    </w:p>
    <w:p w14:paraId="5856EC41" w14:textId="3C98BF26"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7.1.11. Производить сбор, учет и распределение денежных средств, полученных от использования общего имущества собственников МКД, при этом денежные средства, распределяются в следующем порядке</w:t>
      </w:r>
      <w:r w:rsidR="00414646" w:rsidRPr="00022717">
        <w:rPr>
          <w:rFonts w:ascii="Times New Roman" w:eastAsia="Times New Roman" w:hAnsi="Times New Roman" w:cs="Times New Roman"/>
          <w:color w:val="000000"/>
          <w:sz w:val="18"/>
          <w:szCs w:val="18"/>
          <w:lang w:val="ru-RU"/>
        </w:rPr>
        <w:t>, НДС не предусмотрен</w:t>
      </w:r>
      <w:r w:rsidRPr="00022717">
        <w:rPr>
          <w:rFonts w:ascii="Times New Roman" w:eastAsia="Times New Roman" w:hAnsi="Times New Roman" w:cs="Times New Roman"/>
          <w:color w:val="000000"/>
          <w:sz w:val="18"/>
          <w:szCs w:val="18"/>
          <w:lang w:val="ru-RU"/>
        </w:rPr>
        <w:t xml:space="preserve">: </w:t>
      </w:r>
    </w:p>
    <w:p w14:paraId="19B24D9C" w14:textId="08F6F555"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w:t>
      </w:r>
      <w:r w:rsidRPr="00022717">
        <w:rPr>
          <w:rFonts w:ascii="Times New Roman" w:eastAsia="Times New Roman" w:hAnsi="Times New Roman" w:cs="Times New Roman"/>
          <w:color w:val="000000"/>
          <w:sz w:val="18"/>
          <w:szCs w:val="18"/>
          <w:lang w:val="ru-RU"/>
        </w:rPr>
        <w:tab/>
        <w:t>8</w:t>
      </w:r>
      <w:r w:rsidR="00414646" w:rsidRPr="00022717">
        <w:rPr>
          <w:rFonts w:ascii="Times New Roman" w:eastAsia="Times New Roman" w:hAnsi="Times New Roman" w:cs="Times New Roman"/>
          <w:color w:val="000000"/>
          <w:sz w:val="18"/>
          <w:szCs w:val="18"/>
          <w:lang w:val="ru-RU"/>
        </w:rPr>
        <w:t>0</w:t>
      </w:r>
      <w:r w:rsidRPr="00022717">
        <w:rPr>
          <w:rFonts w:ascii="Times New Roman" w:eastAsia="Times New Roman" w:hAnsi="Times New Roman" w:cs="Times New Roman"/>
          <w:color w:val="000000"/>
          <w:sz w:val="18"/>
          <w:szCs w:val="18"/>
          <w:lang w:val="ru-RU"/>
        </w:rPr>
        <w:t>% (восемьдесят процентов) суммы, определенной собственниками в решении за пользование общим имуществом, участком ограждающей конструкции, стены, многоквартирного жилого дома для размещения рекламной конструкции – на формирование резервного фонда для выполнения дополнительных работ по содержанию, текущему и (или) капитальному ремонту общего имущества многоквартирного дома;</w:t>
      </w:r>
    </w:p>
    <w:p w14:paraId="685824E6" w14:textId="2DABE503"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ab/>
      </w:r>
      <w:r w:rsidR="00414646" w:rsidRPr="00022717">
        <w:rPr>
          <w:rFonts w:ascii="Times New Roman" w:eastAsia="Times New Roman" w:hAnsi="Times New Roman" w:cs="Times New Roman"/>
          <w:color w:val="000000"/>
          <w:sz w:val="18"/>
          <w:szCs w:val="18"/>
          <w:lang w:val="ru-RU"/>
        </w:rPr>
        <w:t>20</w:t>
      </w:r>
      <w:r w:rsidRPr="00022717">
        <w:rPr>
          <w:rFonts w:ascii="Times New Roman" w:eastAsia="Times New Roman" w:hAnsi="Times New Roman" w:cs="Times New Roman"/>
          <w:color w:val="000000"/>
          <w:sz w:val="18"/>
          <w:szCs w:val="18"/>
          <w:lang w:val="ru-RU"/>
        </w:rPr>
        <w:t>% (</w:t>
      </w:r>
      <w:r w:rsidR="00414646" w:rsidRPr="00022717">
        <w:rPr>
          <w:rFonts w:ascii="Times New Roman" w:eastAsia="Times New Roman" w:hAnsi="Times New Roman" w:cs="Times New Roman"/>
          <w:color w:val="000000"/>
          <w:sz w:val="18"/>
          <w:szCs w:val="18"/>
          <w:lang w:val="ru-RU"/>
        </w:rPr>
        <w:t>двад</w:t>
      </w:r>
      <w:r w:rsidRPr="00022717">
        <w:rPr>
          <w:rFonts w:ascii="Times New Roman" w:eastAsia="Times New Roman" w:hAnsi="Times New Roman" w:cs="Times New Roman"/>
          <w:color w:val="000000"/>
          <w:sz w:val="18"/>
          <w:szCs w:val="18"/>
          <w:lang w:val="ru-RU"/>
        </w:rPr>
        <w:t>цать процентов) суммы, определенной собственниками в решении по использованию части общего имущества – агентское вознаграждение управляющей организации</w:t>
      </w:r>
      <w:r w:rsidR="00414646" w:rsidRPr="00022717">
        <w:rPr>
          <w:rFonts w:ascii="Times New Roman" w:eastAsia="Times New Roman" w:hAnsi="Times New Roman" w:cs="Times New Roman"/>
          <w:color w:val="000000"/>
          <w:sz w:val="18"/>
          <w:szCs w:val="18"/>
          <w:lang w:val="ru-RU"/>
        </w:rPr>
        <w:t>.</w:t>
      </w:r>
    </w:p>
    <w:p w14:paraId="188C737C"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7.1.12. В случае принятия решения собственниками помещений в МКД о формировании фонда капитального ремонта на специальном счете управляющая организация обязуется быть владельцем данного счёта.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w:t>
      </w:r>
      <w:r w:rsidRPr="00022717">
        <w:rPr>
          <w:rFonts w:ascii="Times New Roman" w:eastAsia="Times New Roman" w:hAnsi="Times New Roman" w:cs="Times New Roman"/>
          <w:color w:val="000000"/>
          <w:sz w:val="18"/>
          <w:szCs w:val="18"/>
        </w:rPr>
        <w:t> </w:t>
      </w:r>
      <w:r w:rsidRPr="00022717">
        <w:rPr>
          <w:rFonts w:ascii="Times New Roman" w:eastAsia="Times New Roman" w:hAnsi="Times New Roman" w:cs="Times New Roman"/>
          <w:color w:val="000000"/>
          <w:sz w:val="18"/>
          <w:szCs w:val="18"/>
          <w:lang w:val="ru-RU"/>
        </w:rPr>
        <w:t>Владелец специального счёта осуществляет деятельность по формированию, учету, распечатке и доставке собственникам платежных документов (квитанций) для уплаты взносов на счёт.</w:t>
      </w:r>
      <w:bookmarkStart w:id="7" w:name="1t3h5sf" w:colFirst="0" w:colLast="0"/>
      <w:bookmarkEnd w:id="7"/>
    </w:p>
    <w:p w14:paraId="5F370D0C" w14:textId="77777777"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7.2. Управляющая организация вправе:</w:t>
      </w:r>
      <w:bookmarkStart w:id="8" w:name="4d34og8" w:colFirst="0" w:colLast="0"/>
      <w:bookmarkEnd w:id="8"/>
    </w:p>
    <w:p w14:paraId="5DFC7D9E" w14:textId="77777777"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7.2.1. Самостоятельно определять порядок и способ выполнения своих обязательств по Договору, не нарушая другие условия Договора.</w:t>
      </w:r>
      <w:bookmarkStart w:id="9" w:name="2s8eyo1" w:colFirst="0" w:colLast="0"/>
      <w:bookmarkEnd w:id="9"/>
    </w:p>
    <w:p w14:paraId="3A6C04B2" w14:textId="77777777"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7.2.2. Требовать внесения платы по Договору своевременно и</w:t>
      </w:r>
      <w:bookmarkStart w:id="10" w:name="17dp8vu" w:colFirst="0" w:colLast="0"/>
      <w:bookmarkEnd w:id="10"/>
      <w:r w:rsidRPr="00022717">
        <w:rPr>
          <w:rFonts w:ascii="Times New Roman" w:eastAsia="Times New Roman" w:hAnsi="Times New Roman" w:cs="Times New Roman"/>
          <w:color w:val="000000"/>
          <w:sz w:val="18"/>
          <w:szCs w:val="18"/>
          <w:lang w:val="ru-RU"/>
        </w:rPr>
        <w:t xml:space="preserve"> в полном объеме в соответствии с выставленными платежными документами.</w:t>
      </w:r>
    </w:p>
    <w:p w14:paraId="5CFCE286" w14:textId="022BCD15"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7.2.3. Требовать в течение 3</w:t>
      </w:r>
      <w:r w:rsidR="00414646" w:rsidRPr="00022717">
        <w:rPr>
          <w:rFonts w:ascii="Times New Roman" w:eastAsia="Times New Roman" w:hAnsi="Times New Roman" w:cs="Times New Roman"/>
          <w:color w:val="000000"/>
          <w:sz w:val="18"/>
          <w:szCs w:val="18"/>
          <w:lang w:val="ru-RU"/>
        </w:rPr>
        <w:t xml:space="preserve"> (трех)</w:t>
      </w:r>
      <w:r w:rsidRPr="00022717">
        <w:rPr>
          <w:rFonts w:ascii="Times New Roman" w:eastAsia="Times New Roman" w:hAnsi="Times New Roman" w:cs="Times New Roman"/>
          <w:color w:val="000000"/>
          <w:sz w:val="18"/>
          <w:szCs w:val="18"/>
          <w:lang w:val="ru-RU"/>
        </w:rPr>
        <w:t xml:space="preserve"> рабочих дней с момента обращения в заранее согласованное с собственником время обеспечения допуска представителей </w:t>
      </w:r>
      <w:r w:rsidR="00414646"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14:paraId="6C8B21EB" w14:textId="6DE86ADD"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7.2.4. Требовать от собственника и потребителя,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w:t>
      </w:r>
      <w:r w:rsidR="00414646"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в том числе работников аварийных служб, в случаях, когда такой допуск требуется нормами жилищного законодательства</w:t>
      </w:r>
      <w:r w:rsidR="003C692A" w:rsidRPr="00022717">
        <w:rPr>
          <w:rFonts w:ascii="Times New Roman" w:eastAsia="Times New Roman" w:hAnsi="Times New Roman" w:cs="Times New Roman"/>
          <w:color w:val="000000"/>
          <w:sz w:val="18"/>
          <w:szCs w:val="18"/>
          <w:lang w:val="ru-RU"/>
        </w:rPr>
        <w:t xml:space="preserve"> Российской Федерации</w:t>
      </w:r>
      <w:r w:rsidRPr="00022717">
        <w:rPr>
          <w:rFonts w:ascii="Times New Roman" w:eastAsia="Times New Roman" w:hAnsi="Times New Roman" w:cs="Times New Roman"/>
          <w:color w:val="000000"/>
          <w:sz w:val="18"/>
          <w:szCs w:val="18"/>
          <w:lang w:val="ru-RU"/>
        </w:rPr>
        <w:t>.</w:t>
      </w:r>
    </w:p>
    <w:p w14:paraId="30A11C26" w14:textId="4CBCBA05"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lastRenderedPageBreak/>
        <w:t xml:space="preserve">7.2.5. В случае не предоставления доступа в жилое помещение для устранения аварий, создающих угрозу жизни, здоровью, имуществу </w:t>
      </w:r>
      <w:r w:rsidR="003C692A"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обственника</w:t>
      </w:r>
      <w:r w:rsidRPr="00022717">
        <w:rPr>
          <w:rFonts w:ascii="Times New Roman" w:eastAsia="Times New Roman" w:hAnsi="Times New Roman" w:cs="Times New Roman"/>
          <w:b/>
          <w:color w:val="000000"/>
          <w:sz w:val="18"/>
          <w:szCs w:val="18"/>
          <w:lang w:val="ru-RU"/>
        </w:rPr>
        <w:t xml:space="preserve"> </w:t>
      </w:r>
      <w:r w:rsidRPr="00022717">
        <w:rPr>
          <w:rFonts w:ascii="Times New Roman" w:eastAsia="Times New Roman" w:hAnsi="Times New Roman" w:cs="Times New Roman"/>
          <w:color w:val="000000"/>
          <w:sz w:val="18"/>
          <w:szCs w:val="18"/>
          <w:lang w:val="ru-RU"/>
        </w:rPr>
        <w:t xml:space="preserve">и (или) его соседей, в целях сокращения времени ограничения пользования коммунальными услугами другими жильцами дома, когда аварийная ситуация в отдельном жилом помещении повлекла отключение холодного или горячего водоснабжения, отопления в целом по внутридомовому стояку, допускается комиссионное проникновение в жилое помещение вскрытие помещения по истечении 12 </w:t>
      </w:r>
      <w:r w:rsidR="003C692A" w:rsidRPr="00022717">
        <w:rPr>
          <w:rFonts w:ascii="Times New Roman" w:eastAsia="Times New Roman" w:hAnsi="Times New Roman" w:cs="Times New Roman"/>
          <w:color w:val="000000"/>
          <w:sz w:val="18"/>
          <w:szCs w:val="18"/>
          <w:lang w:val="ru-RU"/>
        </w:rPr>
        <w:t xml:space="preserve">(двенадцати) </w:t>
      </w:r>
      <w:r w:rsidRPr="00022717">
        <w:rPr>
          <w:rFonts w:ascii="Times New Roman" w:eastAsia="Times New Roman" w:hAnsi="Times New Roman" w:cs="Times New Roman"/>
          <w:color w:val="000000"/>
          <w:sz w:val="18"/>
          <w:szCs w:val="18"/>
          <w:lang w:val="ru-RU"/>
        </w:rPr>
        <w:t xml:space="preserve">часов с момента обнаружения аварийной ситуации; </w:t>
      </w:r>
    </w:p>
    <w:p w14:paraId="2FC1A750" w14:textId="586AFEF0"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7.2.6. Использовать доходы, полученные от передачи в пользование общего имущества собственников помещений </w:t>
      </w:r>
      <w:r w:rsidR="003C692A"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на основании решения общего собрания на выполнение дополнительных работ по содержанию, текущему и (или) капитальному ремонту общего имущества </w:t>
      </w:r>
      <w:r w:rsidR="003C692A"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в том числе на оснащение МКД дополнительным оборудованием и техническими устройствами;</w:t>
      </w:r>
    </w:p>
    <w:p w14:paraId="333C62CF" w14:textId="08589866"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7.2.7. Ограничить или приостановить предоставление коммунальной услуги, предварительно уведомив об этом собственника и потребителя, в случае неполной оплаты собственником коммунальной услуги в порядке и сроки установленные Постановлением Правительства РФ от 06.05.2011 № 354.</w:t>
      </w:r>
    </w:p>
    <w:p w14:paraId="2EA76243" w14:textId="77777777"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7.2.8. Осуществлять иные права, предусмотренные Договором и законодательством Российской Федерации.</w:t>
      </w:r>
    </w:p>
    <w:p w14:paraId="66716D9E" w14:textId="77777777"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7.3. Собственники помещений и иные потребители обязаны:</w:t>
      </w:r>
    </w:p>
    <w:p w14:paraId="288738F7" w14:textId="77777777"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7.3.1. Своевременно и полностью вносить плату по Договору. </w:t>
      </w:r>
    </w:p>
    <w:p w14:paraId="66A12B27" w14:textId="52129A51"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7.3.2. Предоставлять </w:t>
      </w:r>
      <w:r w:rsidR="003C692A"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либо </w:t>
      </w:r>
      <w:r w:rsidR="003C692A" w:rsidRPr="00022717">
        <w:rPr>
          <w:rFonts w:ascii="Times New Roman" w:eastAsia="Times New Roman" w:hAnsi="Times New Roman" w:cs="Times New Roman"/>
          <w:color w:val="000000"/>
          <w:sz w:val="18"/>
          <w:szCs w:val="18"/>
          <w:lang w:val="ru-RU"/>
        </w:rPr>
        <w:t>р</w:t>
      </w:r>
      <w:r w:rsidRPr="00022717">
        <w:rPr>
          <w:rFonts w:ascii="Times New Roman" w:eastAsia="Times New Roman" w:hAnsi="Times New Roman" w:cs="Times New Roman"/>
          <w:color w:val="000000"/>
          <w:sz w:val="18"/>
          <w:szCs w:val="18"/>
          <w:lang w:val="ru-RU"/>
        </w:rPr>
        <w:t>есурсоснабжающей организации (в случае принятия решения о заключении собственниками жилых помещений МКД договоров с ресурсоснабжающими организациями) показания индивидуальных (квартирных, комнатных) приборов учета коммунальных ресурсов не позднее 2</w:t>
      </w:r>
      <w:r w:rsidR="003C692A" w:rsidRPr="00022717">
        <w:rPr>
          <w:rFonts w:ascii="Times New Roman" w:eastAsia="Times New Roman" w:hAnsi="Times New Roman" w:cs="Times New Roman"/>
          <w:color w:val="000000"/>
          <w:sz w:val="18"/>
          <w:szCs w:val="18"/>
          <w:lang w:val="ru-RU"/>
        </w:rPr>
        <w:t>0 (двадцатого)</w:t>
      </w:r>
      <w:r w:rsidRPr="00022717">
        <w:rPr>
          <w:rFonts w:ascii="Times New Roman" w:eastAsia="Times New Roman" w:hAnsi="Times New Roman" w:cs="Times New Roman"/>
          <w:color w:val="000000"/>
          <w:sz w:val="18"/>
          <w:szCs w:val="18"/>
          <w:lang w:val="ru-RU"/>
        </w:rPr>
        <w:t xml:space="preserve"> числа текущего месяца через </w:t>
      </w:r>
      <w:r w:rsidR="003C692A" w:rsidRPr="00022717">
        <w:rPr>
          <w:rFonts w:ascii="Times New Roman" w:eastAsia="Times New Roman" w:hAnsi="Times New Roman" w:cs="Times New Roman"/>
          <w:color w:val="000000"/>
          <w:sz w:val="18"/>
          <w:szCs w:val="18"/>
          <w:lang w:val="ru-RU"/>
        </w:rPr>
        <w:t>Нижневартовский расчётно-информационный центр</w:t>
      </w:r>
      <w:r w:rsidR="0014035E" w:rsidRPr="00022717">
        <w:rPr>
          <w:rFonts w:ascii="Times New Roman" w:eastAsia="Times New Roman" w:hAnsi="Times New Roman" w:cs="Times New Roman"/>
          <w:color w:val="000000"/>
          <w:sz w:val="18"/>
          <w:szCs w:val="18"/>
          <w:lang w:val="ru-RU"/>
        </w:rPr>
        <w:t xml:space="preserve">, </w:t>
      </w:r>
      <w:r w:rsidR="003C692A" w:rsidRPr="00022717">
        <w:rPr>
          <w:rFonts w:ascii="Times New Roman" w:eastAsia="Times New Roman" w:hAnsi="Times New Roman" w:cs="Times New Roman"/>
          <w:color w:val="000000"/>
          <w:sz w:val="18"/>
          <w:szCs w:val="18"/>
          <w:lang w:val="ru-RU"/>
        </w:rPr>
        <w:t xml:space="preserve"> у</w:t>
      </w:r>
      <w:r w:rsidRPr="00022717">
        <w:rPr>
          <w:rFonts w:ascii="Times New Roman" w:eastAsia="Times New Roman" w:hAnsi="Times New Roman" w:cs="Times New Roman"/>
          <w:color w:val="000000"/>
          <w:sz w:val="18"/>
          <w:szCs w:val="18"/>
          <w:lang w:val="ru-RU"/>
        </w:rPr>
        <w:t>правляющ</w:t>
      </w:r>
      <w:r w:rsidR="003C692A" w:rsidRPr="00022717">
        <w:rPr>
          <w:rFonts w:ascii="Times New Roman" w:eastAsia="Times New Roman" w:hAnsi="Times New Roman" w:cs="Times New Roman"/>
          <w:color w:val="000000"/>
          <w:sz w:val="18"/>
          <w:szCs w:val="18"/>
          <w:lang w:val="ru-RU"/>
        </w:rPr>
        <w:t>ую</w:t>
      </w:r>
      <w:r w:rsidRPr="00022717">
        <w:rPr>
          <w:rFonts w:ascii="Times New Roman" w:eastAsia="Times New Roman" w:hAnsi="Times New Roman" w:cs="Times New Roman"/>
          <w:color w:val="000000"/>
          <w:sz w:val="18"/>
          <w:szCs w:val="18"/>
          <w:lang w:val="ru-RU"/>
        </w:rPr>
        <w:t xml:space="preserve"> организаци</w:t>
      </w:r>
      <w:r w:rsidR="003C692A" w:rsidRPr="00022717">
        <w:rPr>
          <w:rFonts w:ascii="Times New Roman" w:eastAsia="Times New Roman" w:hAnsi="Times New Roman" w:cs="Times New Roman"/>
          <w:color w:val="000000"/>
          <w:sz w:val="18"/>
          <w:szCs w:val="18"/>
          <w:lang w:val="ru-RU"/>
        </w:rPr>
        <w:t>ю</w:t>
      </w:r>
      <w:r w:rsidRPr="00022717">
        <w:rPr>
          <w:rFonts w:ascii="Times New Roman" w:eastAsia="Times New Roman" w:hAnsi="Times New Roman" w:cs="Times New Roman"/>
          <w:color w:val="000000"/>
          <w:sz w:val="18"/>
          <w:szCs w:val="18"/>
          <w:lang w:val="ru-RU"/>
        </w:rPr>
        <w:t xml:space="preserve"> или удаленным способом через официальную электронную почту, телефон, факс, другие каналы передачи данных, согласованным с </w:t>
      </w:r>
      <w:r w:rsidR="0014035E"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либо </w:t>
      </w:r>
      <w:r w:rsidR="0014035E" w:rsidRPr="00022717">
        <w:rPr>
          <w:rFonts w:ascii="Times New Roman" w:eastAsia="Times New Roman" w:hAnsi="Times New Roman" w:cs="Times New Roman"/>
          <w:color w:val="000000"/>
          <w:sz w:val="18"/>
          <w:szCs w:val="18"/>
          <w:lang w:val="ru-RU"/>
        </w:rPr>
        <w:t>р</w:t>
      </w:r>
      <w:r w:rsidRPr="00022717">
        <w:rPr>
          <w:rFonts w:ascii="Times New Roman" w:eastAsia="Times New Roman" w:hAnsi="Times New Roman" w:cs="Times New Roman"/>
          <w:color w:val="000000"/>
          <w:sz w:val="18"/>
          <w:szCs w:val="18"/>
          <w:lang w:val="ru-RU"/>
        </w:rPr>
        <w:t>есурсоснабжающей организацией.</w:t>
      </w:r>
    </w:p>
    <w:p w14:paraId="500165B0" w14:textId="4EA3D280"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7.3.3. Обеспечивать доступ представителей </w:t>
      </w:r>
      <w:r w:rsidR="00D32673"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в принадлежащие им (используемое им) помещения в случаях и в порядке, указанных в п.7.2.4 Договора.</w:t>
      </w:r>
    </w:p>
    <w:p w14:paraId="60A6E7B4" w14:textId="3B43101A"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по электронной почте, факсу или устно по телефону в </w:t>
      </w:r>
      <w:r w:rsidR="00D32673"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правляющую организацию и (или) </w:t>
      </w:r>
      <w:r w:rsidR="00024EAB" w:rsidRPr="00022717">
        <w:rPr>
          <w:rFonts w:ascii="Times New Roman" w:eastAsia="Times New Roman" w:hAnsi="Times New Roman" w:cs="Times New Roman"/>
          <w:color w:val="000000"/>
          <w:sz w:val="18"/>
          <w:szCs w:val="18"/>
          <w:lang w:val="ru-RU"/>
        </w:rPr>
        <w:t>аварийно</w:t>
      </w:r>
      <w:r w:rsidRPr="00022717">
        <w:rPr>
          <w:rFonts w:ascii="Times New Roman" w:eastAsia="Times New Roman" w:hAnsi="Times New Roman" w:cs="Times New Roman"/>
          <w:color w:val="000000"/>
          <w:sz w:val="18"/>
          <w:szCs w:val="18"/>
          <w:lang w:val="ru-RU"/>
        </w:rPr>
        <w:t>-диспетчерскую службу, при наличии возможности – принять все доступные меры по их устранению.</w:t>
      </w:r>
    </w:p>
    <w:p w14:paraId="7E13CB44" w14:textId="6BD283FA"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7.3.5. Предоставлять </w:t>
      </w:r>
      <w:r w:rsidR="00D32673"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информацию об изменении числа проживающих в течение 3</w:t>
      </w:r>
      <w:r w:rsidR="00D32673" w:rsidRPr="00022717">
        <w:rPr>
          <w:rFonts w:ascii="Times New Roman" w:eastAsia="Times New Roman" w:hAnsi="Times New Roman" w:cs="Times New Roman"/>
          <w:color w:val="000000"/>
          <w:sz w:val="18"/>
          <w:szCs w:val="18"/>
          <w:lang w:val="ru-RU"/>
        </w:rPr>
        <w:t xml:space="preserve"> (трех)</w:t>
      </w:r>
      <w:r w:rsidRPr="00022717">
        <w:rPr>
          <w:rFonts w:ascii="Times New Roman" w:eastAsia="Times New Roman" w:hAnsi="Times New Roman" w:cs="Times New Roman"/>
          <w:color w:val="000000"/>
          <w:sz w:val="18"/>
          <w:szCs w:val="18"/>
          <w:lang w:val="ru-RU"/>
        </w:rPr>
        <w:t xml:space="preserve"> дней с момента такого изменения, в том числе о временно проживающих в жилых помещениях лицах, вселившихся в жилые помещения в качестве временно проживающих на срок более 5 </w:t>
      </w:r>
      <w:r w:rsidR="00D32673" w:rsidRPr="00022717">
        <w:rPr>
          <w:rFonts w:ascii="Times New Roman" w:eastAsia="Times New Roman" w:hAnsi="Times New Roman" w:cs="Times New Roman"/>
          <w:color w:val="000000"/>
          <w:sz w:val="18"/>
          <w:szCs w:val="18"/>
          <w:lang w:val="ru-RU"/>
        </w:rPr>
        <w:t xml:space="preserve">(пяти) </w:t>
      </w:r>
      <w:r w:rsidRPr="00022717">
        <w:rPr>
          <w:rFonts w:ascii="Times New Roman" w:eastAsia="Times New Roman" w:hAnsi="Times New Roman" w:cs="Times New Roman"/>
          <w:color w:val="000000"/>
          <w:sz w:val="18"/>
          <w:szCs w:val="18"/>
          <w:lang w:val="ru-RU"/>
        </w:rPr>
        <w:t>дней.</w:t>
      </w:r>
    </w:p>
    <w:p w14:paraId="5869D89A" w14:textId="17BC9049"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7.3.6. Предоставлять </w:t>
      </w:r>
      <w:r w:rsidR="00D32673"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информацию о прекращении права собственности на одно или несколько помещений, изменении доли в общем имуществе собственников помещений в течение 10</w:t>
      </w:r>
      <w:r w:rsidR="00F66480" w:rsidRPr="00022717">
        <w:rPr>
          <w:rFonts w:ascii="Times New Roman" w:eastAsia="Times New Roman" w:hAnsi="Times New Roman" w:cs="Times New Roman"/>
          <w:color w:val="000000"/>
          <w:sz w:val="18"/>
          <w:szCs w:val="18"/>
          <w:lang w:val="ru-RU"/>
        </w:rPr>
        <w:t xml:space="preserve"> (десяти)</w:t>
      </w:r>
      <w:r w:rsidRPr="00022717">
        <w:rPr>
          <w:rFonts w:ascii="Times New Roman" w:eastAsia="Times New Roman" w:hAnsi="Times New Roman" w:cs="Times New Roman"/>
          <w:color w:val="000000"/>
          <w:sz w:val="18"/>
          <w:szCs w:val="18"/>
          <w:lang w:val="ru-RU"/>
        </w:rPr>
        <w:t xml:space="preserve"> дней с момента произошедших изменений.</w:t>
      </w:r>
    </w:p>
    <w:p w14:paraId="6FA7712C" w14:textId="3D6F79C9"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7.3.7. При неиспользовании помещения сообщать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в помещении проживающих потребителей.</w:t>
      </w:r>
    </w:p>
    <w:p w14:paraId="05AD8E0A" w14:textId="5ABA652B"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7.3.8. Предоставлять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по согласованию с совет</w:t>
      </w:r>
      <w:r w:rsidR="00F66480" w:rsidRPr="00022717">
        <w:rPr>
          <w:rFonts w:ascii="Times New Roman" w:eastAsia="Times New Roman" w:hAnsi="Times New Roman" w:cs="Times New Roman"/>
          <w:color w:val="000000"/>
          <w:sz w:val="18"/>
          <w:szCs w:val="18"/>
          <w:lang w:val="ru-RU"/>
        </w:rPr>
        <w:t>ом</w:t>
      </w:r>
      <w:r w:rsidRPr="00022717">
        <w:rPr>
          <w:rFonts w:ascii="Times New Roman" w:eastAsia="Times New Roman" w:hAnsi="Times New Roman" w:cs="Times New Roman"/>
          <w:color w:val="000000"/>
          <w:sz w:val="18"/>
          <w:szCs w:val="18"/>
          <w:lang w:val="ru-RU"/>
        </w:rPr>
        <w:t xml:space="preserve"> МКД, подсобные помещения, относящиеся к общему имуществу </w:t>
      </w:r>
      <w:r w:rsidR="00F66480"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для обслуживающего персонала (дворник, уборщик лестничных клеток и т.д.) данного </w:t>
      </w:r>
      <w:r w:rsidR="00F66480" w:rsidRPr="00022717">
        <w:rPr>
          <w:rFonts w:ascii="Times New Roman" w:eastAsia="Times New Roman" w:hAnsi="Times New Roman" w:cs="Times New Roman"/>
          <w:color w:val="000000"/>
          <w:sz w:val="18"/>
          <w:szCs w:val="18"/>
          <w:lang w:val="ru-RU"/>
        </w:rPr>
        <w:t>МКД</w:t>
      </w:r>
      <w:r w:rsidR="005A3C34">
        <w:rPr>
          <w:rFonts w:ascii="Times New Roman" w:eastAsia="Times New Roman" w:hAnsi="Times New Roman" w:cs="Times New Roman"/>
          <w:color w:val="000000"/>
          <w:sz w:val="18"/>
          <w:szCs w:val="18"/>
          <w:lang w:val="ru-RU"/>
        </w:rPr>
        <w:t>, на безвозмездной основе</w:t>
      </w:r>
      <w:r w:rsidRPr="00022717">
        <w:rPr>
          <w:rFonts w:ascii="Times New Roman" w:eastAsia="Times New Roman" w:hAnsi="Times New Roman" w:cs="Times New Roman"/>
          <w:color w:val="000000"/>
          <w:sz w:val="18"/>
          <w:szCs w:val="18"/>
          <w:lang w:val="ru-RU"/>
        </w:rPr>
        <w:t>.</w:t>
      </w:r>
    </w:p>
    <w:p w14:paraId="6E2EBC38" w14:textId="74A0FA21"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7.3.9. Выполнять иные обязательства, обеспечивающие исполнение </w:t>
      </w:r>
      <w:r w:rsidR="00F66480" w:rsidRPr="00022717">
        <w:rPr>
          <w:rFonts w:ascii="Times New Roman" w:eastAsia="Times New Roman" w:hAnsi="Times New Roman" w:cs="Times New Roman"/>
          <w:color w:val="000000"/>
          <w:sz w:val="18"/>
          <w:szCs w:val="18"/>
          <w:lang w:val="ru-RU"/>
        </w:rPr>
        <w:t xml:space="preserve">настоящего </w:t>
      </w:r>
      <w:r w:rsidRPr="00022717">
        <w:rPr>
          <w:rFonts w:ascii="Times New Roman" w:eastAsia="Times New Roman" w:hAnsi="Times New Roman" w:cs="Times New Roman"/>
          <w:color w:val="000000"/>
          <w:sz w:val="18"/>
          <w:szCs w:val="18"/>
          <w:lang w:val="ru-RU"/>
        </w:rPr>
        <w:t>Договора.</w:t>
      </w:r>
    </w:p>
    <w:p w14:paraId="639EFAD0" w14:textId="77777777"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7.4. Собственники помещений и иные потребители вправе:</w:t>
      </w:r>
    </w:p>
    <w:p w14:paraId="6508E603" w14:textId="66385E1D" w:rsidR="00E46AF8" w:rsidRPr="00022717" w:rsidRDefault="002B4A97" w:rsidP="00022717">
      <w:pPr>
        <w:widowControl w:val="0"/>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7.4.1. Требовать от </w:t>
      </w:r>
      <w:r w:rsidR="00024EAB"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возмещения убытков, причиненных вследствие невыполнения либо ненадлежащего выполнения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своих обязанностей по </w:t>
      </w:r>
      <w:r w:rsidR="00F66480" w:rsidRPr="00022717">
        <w:rPr>
          <w:rFonts w:ascii="Times New Roman" w:eastAsia="Times New Roman" w:hAnsi="Times New Roman" w:cs="Times New Roman"/>
          <w:color w:val="000000"/>
          <w:sz w:val="18"/>
          <w:szCs w:val="18"/>
          <w:lang w:val="ru-RU"/>
        </w:rPr>
        <w:t xml:space="preserve">настоящему </w:t>
      </w:r>
      <w:r w:rsidRPr="00022717">
        <w:rPr>
          <w:rFonts w:ascii="Times New Roman" w:eastAsia="Times New Roman" w:hAnsi="Times New Roman" w:cs="Times New Roman"/>
          <w:color w:val="000000"/>
          <w:sz w:val="18"/>
          <w:szCs w:val="18"/>
          <w:lang w:val="ru-RU"/>
        </w:rPr>
        <w:t>Договору.</w:t>
      </w:r>
    </w:p>
    <w:p w14:paraId="216CE2E0" w14:textId="07A3C08A"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7.4.2. Требовать от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w:t>
      </w:r>
    </w:p>
    <w:p w14:paraId="6948606C" w14:textId="2108733A"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7.4.3. По всем спорным вопросам, возникающим у собственников и потребителей в отношениях с </w:t>
      </w:r>
      <w:r w:rsidR="00F66480" w:rsidRPr="00022717">
        <w:rPr>
          <w:rFonts w:ascii="Times New Roman" w:eastAsia="Times New Roman" w:hAnsi="Times New Roman" w:cs="Times New Roman"/>
          <w:color w:val="000000"/>
          <w:sz w:val="18"/>
          <w:szCs w:val="18"/>
          <w:lang w:val="ru-RU"/>
        </w:rPr>
        <w:t>п</w:t>
      </w:r>
      <w:r w:rsidRPr="00022717">
        <w:rPr>
          <w:rFonts w:ascii="Times New Roman" w:eastAsia="Times New Roman" w:hAnsi="Times New Roman" w:cs="Times New Roman"/>
          <w:color w:val="000000"/>
          <w:sz w:val="18"/>
          <w:szCs w:val="18"/>
          <w:lang w:val="ru-RU"/>
        </w:rPr>
        <w:t xml:space="preserve">редставителями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обращаться в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правляющую организацию.</w:t>
      </w:r>
    </w:p>
    <w:p w14:paraId="18A80027" w14:textId="6D9D36D2" w:rsidR="00E46AF8"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7.4.4. Осуществлять иные права, предусмотренные </w:t>
      </w:r>
      <w:r w:rsidR="00F66480" w:rsidRPr="00022717">
        <w:rPr>
          <w:rFonts w:ascii="Times New Roman" w:eastAsia="Times New Roman" w:hAnsi="Times New Roman" w:cs="Times New Roman"/>
          <w:color w:val="000000"/>
          <w:sz w:val="18"/>
          <w:szCs w:val="18"/>
          <w:lang w:val="ru-RU"/>
        </w:rPr>
        <w:t xml:space="preserve">настоящим </w:t>
      </w:r>
      <w:r w:rsidRPr="00022717">
        <w:rPr>
          <w:rFonts w:ascii="Times New Roman" w:eastAsia="Times New Roman" w:hAnsi="Times New Roman" w:cs="Times New Roman"/>
          <w:color w:val="000000"/>
          <w:sz w:val="18"/>
          <w:szCs w:val="18"/>
          <w:lang w:val="ru-RU"/>
        </w:rPr>
        <w:t xml:space="preserve">Договором и </w:t>
      </w:r>
      <w:hyperlink r:id="rId9">
        <w:r w:rsidRPr="00022717">
          <w:rPr>
            <w:rFonts w:ascii="Times New Roman" w:eastAsia="Times New Roman" w:hAnsi="Times New Roman" w:cs="Times New Roman"/>
            <w:color w:val="000000"/>
            <w:sz w:val="18"/>
            <w:szCs w:val="18"/>
            <w:lang w:val="ru-RU"/>
          </w:rPr>
          <w:t>законодательством</w:t>
        </w:r>
      </w:hyperlink>
      <w:r w:rsidRPr="00022717">
        <w:rPr>
          <w:rFonts w:ascii="Times New Roman" w:eastAsia="Times New Roman" w:hAnsi="Times New Roman" w:cs="Times New Roman"/>
          <w:color w:val="000000"/>
          <w:sz w:val="18"/>
          <w:szCs w:val="18"/>
          <w:lang w:val="ru-RU"/>
        </w:rPr>
        <w:t xml:space="preserve"> Российской Федерации. </w:t>
      </w:r>
    </w:p>
    <w:p w14:paraId="542E61D2" w14:textId="77777777" w:rsidR="00022717" w:rsidRPr="00022717" w:rsidRDefault="0002271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p>
    <w:p w14:paraId="19A1FA1E"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8. Ответственность по Договору</w:t>
      </w:r>
    </w:p>
    <w:p w14:paraId="76051F6C" w14:textId="4E625393"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8.1.</w:t>
      </w:r>
      <w:r w:rsidRPr="00022717">
        <w:rPr>
          <w:rFonts w:ascii="Times New Roman" w:eastAsia="Times New Roman" w:hAnsi="Times New Roman" w:cs="Times New Roman"/>
          <w:b/>
          <w:color w:val="000000"/>
          <w:sz w:val="18"/>
          <w:szCs w:val="18"/>
          <w:lang w:val="ru-RU"/>
        </w:rPr>
        <w:t xml:space="preserve"> </w:t>
      </w:r>
      <w:r w:rsidRPr="00022717">
        <w:rPr>
          <w:rFonts w:ascii="Times New Roman" w:eastAsia="Times New Roman" w:hAnsi="Times New Roman" w:cs="Times New Roman"/>
          <w:color w:val="000000"/>
          <w:sz w:val="18"/>
          <w:szCs w:val="18"/>
          <w:lang w:val="ru-RU"/>
        </w:rPr>
        <w:t xml:space="preserve">За неисполнение или ненадлежащее исполнение обязанностей, предусмотренных Договором,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гражданским законодательством </w:t>
      </w:r>
      <w:r w:rsidR="00F66480" w:rsidRPr="00022717">
        <w:rPr>
          <w:rFonts w:ascii="Times New Roman" w:eastAsia="Times New Roman" w:hAnsi="Times New Roman" w:cs="Times New Roman"/>
          <w:color w:val="000000"/>
          <w:sz w:val="18"/>
          <w:szCs w:val="18"/>
          <w:lang w:val="ru-RU"/>
        </w:rPr>
        <w:t xml:space="preserve">Российской Федерации </w:t>
      </w:r>
      <w:r w:rsidRPr="00022717">
        <w:rPr>
          <w:rFonts w:ascii="Times New Roman" w:eastAsia="Times New Roman" w:hAnsi="Times New Roman" w:cs="Times New Roman"/>
          <w:color w:val="000000"/>
          <w:sz w:val="18"/>
          <w:szCs w:val="18"/>
          <w:lang w:val="ru-RU"/>
        </w:rPr>
        <w:t>и настоящим Договором.</w:t>
      </w:r>
    </w:p>
    <w:p w14:paraId="3D93683A" w14:textId="2589A5CF"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8.2. Управляющая организация не несет ответственность за причинение материального ущерба общему имуществу </w:t>
      </w:r>
      <w:r w:rsidR="00F66480"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если вред возник в результате:</w:t>
      </w:r>
    </w:p>
    <w:p w14:paraId="5B125DFF" w14:textId="73A10FC4"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виновных действий (бездействий) </w:t>
      </w:r>
      <w:r w:rsidR="00F66480"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обственников и лиц, проживающих в помещениях </w:t>
      </w:r>
      <w:r w:rsidR="00F66480"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обственников и третьих лиц, привлеченных </w:t>
      </w:r>
      <w:r w:rsidR="00F66480"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обственниками подрядных организаций для оказания услуг и выполнения работ; </w:t>
      </w:r>
    </w:p>
    <w:p w14:paraId="6AACF32D" w14:textId="5AD36FAD"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 использования </w:t>
      </w:r>
      <w:r w:rsidR="00F66480"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обственниками общего имущества не по назначению и (или) с нарушением действующего законодательства</w:t>
      </w:r>
      <w:r w:rsidR="00F66480" w:rsidRPr="00022717">
        <w:rPr>
          <w:rFonts w:ascii="Times New Roman" w:eastAsia="Times New Roman" w:hAnsi="Times New Roman" w:cs="Times New Roman"/>
          <w:color w:val="000000"/>
          <w:sz w:val="18"/>
          <w:szCs w:val="18"/>
          <w:lang w:val="ru-RU"/>
        </w:rPr>
        <w:t xml:space="preserve"> Российской Федерации</w:t>
      </w:r>
      <w:r w:rsidRPr="00022717">
        <w:rPr>
          <w:rFonts w:ascii="Times New Roman" w:eastAsia="Times New Roman" w:hAnsi="Times New Roman" w:cs="Times New Roman"/>
          <w:color w:val="000000"/>
          <w:sz w:val="18"/>
          <w:szCs w:val="18"/>
          <w:lang w:val="ru-RU"/>
        </w:rPr>
        <w:t xml:space="preserve">; </w:t>
      </w:r>
    </w:p>
    <w:p w14:paraId="07F9E2A3" w14:textId="77BAF6E3"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 не обеспечения </w:t>
      </w:r>
      <w:r w:rsidR="00F66480"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обственниками своих обязательств, установленных настоящим Договором; </w:t>
      </w:r>
    </w:p>
    <w:p w14:paraId="1878402A" w14:textId="0581B6CF"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 - аварий, произошедших не по вине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и при невозможности последней предусмотреть или устранить причины, вызвавшие эти аварии (вандализм, поджог, кража и пр.) </w:t>
      </w:r>
    </w:p>
    <w:p w14:paraId="58424088" w14:textId="57F12F0B"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8.3. В случае несвоевременного и (или) неполного внесения платы за содержание по Договору собственники обязаны уплатить </w:t>
      </w:r>
      <w:r w:rsidR="00F66480"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пени в размере, установленном действующим законодательством </w:t>
      </w:r>
      <w:r w:rsidR="00024EAB" w:rsidRPr="00022717">
        <w:rPr>
          <w:rFonts w:ascii="Times New Roman" w:eastAsia="Times New Roman" w:hAnsi="Times New Roman" w:cs="Times New Roman"/>
          <w:color w:val="000000"/>
          <w:sz w:val="18"/>
          <w:szCs w:val="18"/>
          <w:lang w:val="ru-RU"/>
        </w:rPr>
        <w:t>Российской Федерации</w:t>
      </w:r>
      <w:r w:rsidRPr="00022717">
        <w:rPr>
          <w:rFonts w:ascii="Times New Roman" w:eastAsia="Times New Roman" w:hAnsi="Times New Roman" w:cs="Times New Roman"/>
          <w:color w:val="000000"/>
          <w:sz w:val="18"/>
          <w:szCs w:val="18"/>
          <w:lang w:val="ru-RU"/>
        </w:rPr>
        <w:t>.</w:t>
      </w:r>
    </w:p>
    <w:p w14:paraId="5B0687DC" w14:textId="6D082EBA"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lastRenderedPageBreak/>
        <w:t>8.</w:t>
      </w:r>
      <w:r w:rsidR="002D625A" w:rsidRPr="00022717">
        <w:rPr>
          <w:rFonts w:ascii="Times New Roman" w:eastAsia="Times New Roman" w:hAnsi="Times New Roman" w:cs="Times New Roman"/>
          <w:color w:val="000000"/>
          <w:sz w:val="18"/>
          <w:szCs w:val="18"/>
          <w:lang w:val="ru-RU"/>
        </w:rPr>
        <w:t>4</w:t>
      </w:r>
      <w:r w:rsidRPr="00022717">
        <w:rPr>
          <w:rFonts w:ascii="Times New Roman" w:eastAsia="Times New Roman" w:hAnsi="Times New Roman" w:cs="Times New Roman"/>
          <w:color w:val="000000"/>
          <w:sz w:val="18"/>
          <w:szCs w:val="18"/>
          <w:lang w:val="ru-RU"/>
        </w:rPr>
        <w:t xml:space="preserve">. Стороны освобождаются от ответственности за неисполнение или ненадлежащее исполнение своих обязательств по настоящему </w:t>
      </w:r>
      <w:r w:rsidR="00F66480" w:rsidRPr="00022717">
        <w:rPr>
          <w:rFonts w:ascii="Times New Roman" w:eastAsia="Times New Roman" w:hAnsi="Times New Roman" w:cs="Times New Roman"/>
          <w:color w:val="000000"/>
          <w:sz w:val="18"/>
          <w:szCs w:val="18"/>
          <w:lang w:val="ru-RU"/>
        </w:rPr>
        <w:t>Д</w:t>
      </w:r>
      <w:r w:rsidRPr="00022717">
        <w:rPr>
          <w:rFonts w:ascii="Times New Roman" w:eastAsia="Times New Roman" w:hAnsi="Times New Roman" w:cs="Times New Roman"/>
          <w:color w:val="000000"/>
          <w:sz w:val="18"/>
          <w:szCs w:val="18"/>
          <w:lang w:val="ru-RU"/>
        </w:rPr>
        <w:t>оговору в случае действия обстоятельств непреодолимой силы (война, военные действия, забастовки, эпидемии, землетрясения, наводнения, ураганный ветер и другие форс-мажорные события) прямо или косвенно препятствующих исполнению настоящего договора, то есть таких обстоятельств, которые не зависимо от воли Сторон, не могли быть ими предвидены в момент заключения договора и предотвращены разумными средствами при их наступлении.</w:t>
      </w:r>
    </w:p>
    <w:p w14:paraId="2496DA24" w14:textId="48CEA825" w:rsidR="00E46AF8" w:rsidRPr="00022717" w:rsidRDefault="002B4A97"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8.</w:t>
      </w:r>
      <w:r w:rsidR="002D625A" w:rsidRPr="00022717">
        <w:rPr>
          <w:rFonts w:ascii="Times New Roman" w:eastAsia="Times New Roman" w:hAnsi="Times New Roman" w:cs="Times New Roman"/>
          <w:color w:val="000000"/>
          <w:sz w:val="18"/>
          <w:szCs w:val="18"/>
          <w:lang w:val="ru-RU"/>
        </w:rPr>
        <w:t>5</w:t>
      </w:r>
      <w:r w:rsidRPr="00022717">
        <w:rPr>
          <w:rFonts w:ascii="Times New Roman" w:eastAsia="Times New Roman" w:hAnsi="Times New Roman" w:cs="Times New Roman"/>
          <w:color w:val="000000"/>
          <w:sz w:val="18"/>
          <w:szCs w:val="18"/>
          <w:lang w:val="ru-RU"/>
        </w:rPr>
        <w:t>. Сторона, подвергшаяся действию обстоятельств, указанных в п. 8.</w:t>
      </w:r>
      <w:r w:rsidR="002D625A" w:rsidRPr="00022717">
        <w:rPr>
          <w:rFonts w:ascii="Times New Roman" w:eastAsia="Times New Roman" w:hAnsi="Times New Roman" w:cs="Times New Roman"/>
          <w:color w:val="000000"/>
          <w:sz w:val="18"/>
          <w:szCs w:val="18"/>
          <w:lang w:val="ru-RU"/>
        </w:rPr>
        <w:t>4</w:t>
      </w:r>
      <w:r w:rsidRPr="00022717">
        <w:rPr>
          <w:rFonts w:ascii="Times New Roman" w:eastAsia="Times New Roman" w:hAnsi="Times New Roman" w:cs="Times New Roman"/>
          <w:color w:val="000000"/>
          <w:sz w:val="18"/>
          <w:szCs w:val="18"/>
          <w:lang w:val="ru-RU"/>
        </w:rPr>
        <w:t xml:space="preserve"> Договора, обязана в разумный срок в письменной форме уведомить другую Сторону о возникновении, виде и возможной продолжительности действия соответствующих обстоятельств. В случае если обстоятельства непреодолимой силы длятся более </w:t>
      </w:r>
      <w:r w:rsidR="002D625A" w:rsidRPr="00022717">
        <w:rPr>
          <w:rFonts w:ascii="Times New Roman" w:eastAsia="Times New Roman" w:hAnsi="Times New Roman" w:cs="Times New Roman"/>
          <w:color w:val="000000"/>
          <w:sz w:val="18"/>
          <w:szCs w:val="18"/>
          <w:lang w:val="ru-RU"/>
        </w:rPr>
        <w:t>3</w:t>
      </w:r>
      <w:r w:rsidR="003D7D25" w:rsidRPr="00022717">
        <w:rPr>
          <w:rFonts w:ascii="Times New Roman" w:eastAsia="Times New Roman" w:hAnsi="Times New Roman" w:cs="Times New Roman"/>
          <w:color w:val="000000"/>
          <w:sz w:val="18"/>
          <w:szCs w:val="18"/>
          <w:lang w:val="ru-RU"/>
        </w:rPr>
        <w:t xml:space="preserve"> (</w:t>
      </w:r>
      <w:r w:rsidR="002D625A" w:rsidRPr="00022717">
        <w:rPr>
          <w:rFonts w:ascii="Times New Roman" w:eastAsia="Times New Roman" w:hAnsi="Times New Roman" w:cs="Times New Roman"/>
          <w:color w:val="000000"/>
          <w:sz w:val="18"/>
          <w:szCs w:val="18"/>
          <w:lang w:val="ru-RU"/>
        </w:rPr>
        <w:t>трех</w:t>
      </w:r>
      <w:r w:rsidR="003D7D25"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месяц</w:t>
      </w:r>
      <w:r w:rsidR="002D625A" w:rsidRPr="00022717">
        <w:rPr>
          <w:rFonts w:ascii="Times New Roman" w:eastAsia="Times New Roman" w:hAnsi="Times New Roman" w:cs="Times New Roman"/>
          <w:color w:val="000000"/>
          <w:sz w:val="18"/>
          <w:szCs w:val="18"/>
          <w:lang w:val="ru-RU"/>
        </w:rPr>
        <w:t>ев</w:t>
      </w:r>
      <w:r w:rsidRPr="00022717">
        <w:rPr>
          <w:rFonts w:ascii="Times New Roman" w:eastAsia="Times New Roman" w:hAnsi="Times New Roman" w:cs="Times New Roman"/>
          <w:color w:val="000000"/>
          <w:sz w:val="18"/>
          <w:szCs w:val="18"/>
          <w:lang w:val="ru-RU"/>
        </w:rPr>
        <w:t xml:space="preserve">, Стороны совместно определят дальнейшую юридическую судьбу настоящего Договора. </w:t>
      </w:r>
    </w:p>
    <w:p w14:paraId="3B1C2889" w14:textId="77777777" w:rsidR="003D7D25" w:rsidRPr="00022717" w:rsidRDefault="003D7D25" w:rsidP="00022717">
      <w:pPr>
        <w:pBdr>
          <w:top w:val="nil"/>
          <w:left w:val="nil"/>
          <w:bottom w:val="nil"/>
          <w:right w:val="nil"/>
          <w:between w:val="nil"/>
        </w:pBdr>
        <w:shd w:val="clear" w:color="auto" w:fill="FFFFFF"/>
        <w:spacing w:after="0"/>
        <w:ind w:leftChars="-323" w:left="-709" w:hanging="2"/>
        <w:jc w:val="both"/>
        <w:rPr>
          <w:rFonts w:ascii="Times New Roman" w:eastAsia="Times New Roman" w:hAnsi="Times New Roman" w:cs="Times New Roman"/>
          <w:color w:val="000000"/>
          <w:sz w:val="18"/>
          <w:szCs w:val="18"/>
          <w:lang w:val="ru-RU"/>
        </w:rPr>
      </w:pPr>
    </w:p>
    <w:p w14:paraId="4A3B6680" w14:textId="77777777" w:rsidR="00E46AF8" w:rsidRPr="00022717" w:rsidRDefault="002B4A97" w:rsidP="00022717">
      <w:pPr>
        <w:pBdr>
          <w:top w:val="nil"/>
          <w:left w:val="nil"/>
          <w:bottom w:val="nil"/>
          <w:right w:val="nil"/>
          <w:between w:val="nil"/>
        </w:pBdr>
        <w:shd w:val="clear" w:color="auto" w:fill="FFFFFF"/>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9. Условия изменения и расторжения Договора</w:t>
      </w:r>
    </w:p>
    <w:p w14:paraId="63D82B04" w14:textId="74AFBE74" w:rsidR="00E46AF8" w:rsidRPr="00022717" w:rsidRDefault="002B4A97" w:rsidP="00022717">
      <w:pPr>
        <w:pBdr>
          <w:top w:val="nil"/>
          <w:left w:val="nil"/>
          <w:bottom w:val="nil"/>
          <w:right w:val="nil"/>
          <w:between w:val="nil"/>
        </w:pBdr>
        <w:shd w:val="clear" w:color="auto" w:fill="FFFFFF"/>
        <w:tabs>
          <w:tab w:val="left" w:pos="1027"/>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9.1. Все изменения и дополнения к настоящему Договору оформляются дополнительными соглашениями к Договору путем их подписания с собственником и </w:t>
      </w:r>
      <w:r w:rsidR="003D7D25"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14:paraId="76F73595"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и основание прекращения обязательств по Договору.</w:t>
      </w:r>
    </w:p>
    <w:p w14:paraId="04CF7C02" w14:textId="7E626D65"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9.3. В случае одностороннего отказа от исполнения Договора со стороны собственников, в том числе при принятии решения о выборе иной управляющей организации или об изменении способа управления </w:t>
      </w:r>
      <w:r w:rsidR="002A774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при отсутствии нарушений со стороны </w:t>
      </w:r>
      <w:r w:rsidR="003D7D25"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договор считается прекращенным не ранее, чем через 45 </w:t>
      </w:r>
      <w:r w:rsidR="003D7D25" w:rsidRPr="00022717">
        <w:rPr>
          <w:rFonts w:ascii="Times New Roman" w:eastAsia="Times New Roman" w:hAnsi="Times New Roman" w:cs="Times New Roman"/>
          <w:color w:val="000000"/>
          <w:sz w:val="18"/>
          <w:szCs w:val="18"/>
          <w:lang w:val="ru-RU"/>
        </w:rPr>
        <w:t xml:space="preserve">(сорок пять) </w:t>
      </w:r>
      <w:r w:rsidRPr="00022717">
        <w:rPr>
          <w:rFonts w:ascii="Times New Roman" w:eastAsia="Times New Roman" w:hAnsi="Times New Roman" w:cs="Times New Roman"/>
          <w:color w:val="000000"/>
          <w:sz w:val="18"/>
          <w:szCs w:val="18"/>
          <w:lang w:val="ru-RU"/>
        </w:rPr>
        <w:t xml:space="preserve">дней с даты получения </w:t>
      </w:r>
      <w:r w:rsidR="003D7D25"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уведомления о досрочном прекращении договорных отношений. Собственники письменно (заказным письмом с описью вложения или лично под роспись) уведомляют </w:t>
      </w:r>
      <w:r w:rsidR="003D7D25"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правляющую организацию о принятом общим собранием собственников решении.</w:t>
      </w:r>
    </w:p>
    <w:p w14:paraId="58869E70" w14:textId="2D61C458"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9.4. До установления Правительством </w:t>
      </w:r>
      <w:r w:rsidR="003D7D25" w:rsidRPr="00022717">
        <w:rPr>
          <w:rFonts w:ascii="Times New Roman" w:eastAsia="Times New Roman" w:hAnsi="Times New Roman" w:cs="Times New Roman"/>
          <w:color w:val="000000"/>
          <w:sz w:val="18"/>
          <w:szCs w:val="18"/>
          <w:lang w:val="ru-RU"/>
        </w:rPr>
        <w:t xml:space="preserve">Российской Федерации </w:t>
      </w:r>
      <w:r w:rsidRPr="00022717">
        <w:rPr>
          <w:rFonts w:ascii="Times New Roman" w:eastAsia="Times New Roman" w:hAnsi="Times New Roman" w:cs="Times New Roman"/>
          <w:color w:val="000000"/>
          <w:sz w:val="18"/>
          <w:szCs w:val="18"/>
          <w:lang w:val="ru-RU"/>
        </w:rPr>
        <w:t xml:space="preserve">порядка прекращения деятельности по управлению </w:t>
      </w:r>
      <w:r w:rsidR="003D7D25"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w:t>
      </w:r>
      <w:r w:rsidR="003D7D25"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правляющая организация вправе досрочно расторгнуть Договор в следующих случаях существенного нарушения собственниками своих обязательств</w:t>
      </w:r>
      <w:r w:rsidR="003D7D25" w:rsidRPr="00022717">
        <w:rPr>
          <w:rFonts w:ascii="Times New Roman" w:eastAsia="Times New Roman" w:hAnsi="Times New Roman" w:cs="Times New Roman"/>
          <w:color w:val="000000"/>
          <w:sz w:val="18"/>
          <w:szCs w:val="18"/>
          <w:lang w:val="ru-RU"/>
        </w:rPr>
        <w:t xml:space="preserve">, а именно </w:t>
      </w:r>
      <w:r w:rsidRPr="00022717">
        <w:rPr>
          <w:rFonts w:ascii="Times New Roman" w:eastAsia="Times New Roman" w:hAnsi="Times New Roman" w:cs="Times New Roman"/>
          <w:color w:val="000000"/>
          <w:sz w:val="18"/>
          <w:szCs w:val="18"/>
          <w:lang w:val="ru-RU"/>
        </w:rPr>
        <w:t xml:space="preserve">когда неполное внесение собственниками платы по </w:t>
      </w:r>
      <w:r w:rsidR="003D7D25" w:rsidRPr="00022717">
        <w:rPr>
          <w:rFonts w:ascii="Times New Roman" w:eastAsia="Times New Roman" w:hAnsi="Times New Roman" w:cs="Times New Roman"/>
          <w:color w:val="000000"/>
          <w:sz w:val="18"/>
          <w:szCs w:val="18"/>
          <w:lang w:val="ru-RU"/>
        </w:rPr>
        <w:t xml:space="preserve">настоящему </w:t>
      </w:r>
      <w:r w:rsidRPr="00022717">
        <w:rPr>
          <w:rFonts w:ascii="Times New Roman" w:eastAsia="Times New Roman" w:hAnsi="Times New Roman" w:cs="Times New Roman"/>
          <w:color w:val="000000"/>
          <w:sz w:val="18"/>
          <w:szCs w:val="18"/>
          <w:lang w:val="ru-RU"/>
        </w:rPr>
        <w:t xml:space="preserve">Договору приводит к невозможности для </w:t>
      </w:r>
      <w:r w:rsidR="003D7D25"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исполнять условия </w:t>
      </w:r>
      <w:r w:rsidR="003D7D25" w:rsidRPr="00022717">
        <w:rPr>
          <w:rFonts w:ascii="Times New Roman" w:eastAsia="Times New Roman" w:hAnsi="Times New Roman" w:cs="Times New Roman"/>
          <w:color w:val="000000"/>
          <w:sz w:val="18"/>
          <w:szCs w:val="18"/>
          <w:lang w:val="ru-RU"/>
        </w:rPr>
        <w:t>д</w:t>
      </w:r>
      <w:r w:rsidRPr="00022717">
        <w:rPr>
          <w:rFonts w:ascii="Times New Roman" w:eastAsia="Times New Roman" w:hAnsi="Times New Roman" w:cs="Times New Roman"/>
          <w:color w:val="000000"/>
          <w:sz w:val="18"/>
          <w:szCs w:val="18"/>
          <w:lang w:val="ru-RU"/>
        </w:rPr>
        <w:t xml:space="preserve">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w:t>
      </w:r>
      <w:r w:rsidR="003D7D25" w:rsidRPr="00022717">
        <w:rPr>
          <w:rFonts w:ascii="Times New Roman" w:eastAsia="Times New Roman" w:hAnsi="Times New Roman" w:cs="Times New Roman"/>
          <w:color w:val="000000"/>
          <w:sz w:val="18"/>
          <w:szCs w:val="18"/>
          <w:lang w:val="ru-RU"/>
        </w:rPr>
        <w:t xml:space="preserve">(шесть) </w:t>
      </w:r>
      <w:r w:rsidRPr="00022717">
        <w:rPr>
          <w:rFonts w:ascii="Times New Roman" w:eastAsia="Times New Roman" w:hAnsi="Times New Roman" w:cs="Times New Roman"/>
          <w:color w:val="000000"/>
          <w:sz w:val="18"/>
          <w:szCs w:val="18"/>
          <w:lang w:val="ru-RU"/>
        </w:rPr>
        <w:t xml:space="preserve">календарных месяцев превышает определенную в соответствии с Договором цену Договора за </w:t>
      </w:r>
      <w:r w:rsidR="003D7D25" w:rsidRPr="00022717">
        <w:rPr>
          <w:rFonts w:ascii="Times New Roman" w:eastAsia="Times New Roman" w:hAnsi="Times New Roman" w:cs="Times New Roman"/>
          <w:color w:val="000000"/>
          <w:sz w:val="18"/>
          <w:szCs w:val="18"/>
          <w:lang w:val="ru-RU"/>
        </w:rPr>
        <w:t>1 (</w:t>
      </w:r>
      <w:r w:rsidRPr="00022717">
        <w:rPr>
          <w:rFonts w:ascii="Times New Roman" w:eastAsia="Times New Roman" w:hAnsi="Times New Roman" w:cs="Times New Roman"/>
          <w:color w:val="000000"/>
          <w:sz w:val="18"/>
          <w:szCs w:val="18"/>
          <w:lang w:val="ru-RU"/>
        </w:rPr>
        <w:t>один</w:t>
      </w:r>
      <w:r w:rsidR="003D7D25" w:rsidRPr="00022717">
        <w:rPr>
          <w:rFonts w:ascii="Times New Roman" w:eastAsia="Times New Roman" w:hAnsi="Times New Roman" w:cs="Times New Roman"/>
          <w:color w:val="000000"/>
          <w:sz w:val="18"/>
          <w:szCs w:val="18"/>
          <w:lang w:val="ru-RU"/>
        </w:rPr>
        <w:t>) календарный</w:t>
      </w:r>
      <w:r w:rsidRPr="00022717">
        <w:rPr>
          <w:rFonts w:ascii="Times New Roman" w:eastAsia="Times New Roman" w:hAnsi="Times New Roman" w:cs="Times New Roman"/>
          <w:color w:val="000000"/>
          <w:sz w:val="18"/>
          <w:szCs w:val="18"/>
          <w:lang w:val="ru-RU"/>
        </w:rPr>
        <w:t xml:space="preserve"> месяц.</w:t>
      </w:r>
    </w:p>
    <w:p w14:paraId="3F79139E" w14:textId="5B686BA3"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9.5. При принятии Управляющей организацией решения о досрочном расторжении Договора в случае, предусмотренном в п. 9.4. Договора, </w:t>
      </w:r>
      <w:r w:rsidR="003D7D25"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правляющая организация уведомляет об этом собственников помещений не менее, чем за два месяца до расторжения Договора путем направления уведомления уполномоченному собственниками лицу и (или) указанием на расторжение Договора в платежных документах, направляемых собственникам помещений. Договор прекращается с соблюдением правил п. 2 ст. 200 ЖК РФ.</w:t>
      </w:r>
    </w:p>
    <w:p w14:paraId="22F26194" w14:textId="25EF1EFA" w:rsidR="00E46AF8" w:rsidRPr="00022717" w:rsidRDefault="002B4A97" w:rsidP="00022717">
      <w:pPr>
        <w:widowControl w:val="0"/>
        <w:pBdr>
          <w:top w:val="nil"/>
          <w:left w:val="nil"/>
          <w:bottom w:val="nil"/>
          <w:right w:val="nil"/>
          <w:between w:val="nil"/>
        </w:pBdr>
        <w:shd w:val="clear" w:color="auto" w:fill="FFFFFF"/>
        <w:tabs>
          <w:tab w:val="left" w:pos="-180"/>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9.6. При расторжении Договора, а также по окончании срока его действия </w:t>
      </w:r>
      <w:r w:rsidR="002A7748"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правляющая организация производит сверку расчетов по Договору. Сумма превышения платежей, полученных</w:t>
      </w:r>
      <w:r w:rsidR="002A7748" w:rsidRPr="00022717">
        <w:rPr>
          <w:rFonts w:ascii="Times New Roman" w:eastAsia="Times New Roman" w:hAnsi="Times New Roman" w:cs="Times New Roman"/>
          <w:color w:val="000000"/>
          <w:sz w:val="18"/>
          <w:szCs w:val="18"/>
          <w:lang w:val="ru-RU"/>
        </w:rPr>
        <w:t xml:space="preserve"> у</w:t>
      </w:r>
      <w:r w:rsidRPr="00022717">
        <w:rPr>
          <w:rFonts w:ascii="Times New Roman" w:eastAsia="Times New Roman" w:hAnsi="Times New Roman" w:cs="Times New Roman"/>
          <w:color w:val="000000"/>
          <w:sz w:val="18"/>
          <w:szCs w:val="18"/>
          <w:lang w:val="ru-RU"/>
        </w:rPr>
        <w:t xml:space="preserve">правляющей организацией от собственников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собственникам, внесшим соответствующую плату по их требованию. Задолженность плательщиков перед </w:t>
      </w:r>
      <w:r w:rsidR="002D625A"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имеющаяся на дату расторжения Договора, подлежит оплате </w:t>
      </w:r>
      <w:r w:rsidR="002D625A"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на основании платежных документов, ежемесячно предоставляемых должникам </w:t>
      </w:r>
      <w:r w:rsidR="002A7748"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до полного погашения задолженности. </w:t>
      </w:r>
    </w:p>
    <w:p w14:paraId="479621B0" w14:textId="7FDC2A30"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9.7. В случаях расторжения или прекращения срока действия Договора </w:t>
      </w:r>
      <w:r w:rsidR="002A7748"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правляющая организация обязана передать с учетом выбранного и реализуемого способа управления </w:t>
      </w:r>
      <w:r w:rsidR="002A774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новому лицу, ответственному за содержание и ремонт общего имущества в </w:t>
      </w:r>
      <w:r w:rsidR="002A774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документацию, связанную с осуществлением деятельности по управлению </w:t>
      </w:r>
      <w:r w:rsidR="002A774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указанную в Приложении № 2 к Договору, в сроки, указанные в п.п.  9.3, 9.5 Договора, а также на момент прекращения действия Договора, средства, оставшиеся на счете резерва на текущий ремонт.</w:t>
      </w:r>
    </w:p>
    <w:p w14:paraId="65973C3F" w14:textId="7ED38950"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9.8. Передача документов, указанных в п. 9.7 Договора, оформляется актом приема-передачи соответствующей документации на </w:t>
      </w:r>
      <w:r w:rsidR="002A774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с приложением описи передаваемых документов.</w:t>
      </w:r>
    </w:p>
    <w:p w14:paraId="75EF1885" w14:textId="77777777" w:rsidR="00E46AF8" w:rsidRPr="00022717" w:rsidRDefault="00E46AF8"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CC"/>
          <w:sz w:val="18"/>
          <w:szCs w:val="18"/>
          <w:lang w:val="ru-RU"/>
        </w:rPr>
      </w:pPr>
    </w:p>
    <w:p w14:paraId="708CAC23" w14:textId="77777777" w:rsidR="00E46AF8" w:rsidRPr="00022717" w:rsidRDefault="002B4A97" w:rsidP="00022717">
      <w:pPr>
        <w:pBdr>
          <w:top w:val="nil"/>
          <w:left w:val="nil"/>
          <w:bottom w:val="nil"/>
          <w:right w:val="nil"/>
          <w:between w:val="nil"/>
        </w:pBdr>
        <w:shd w:val="clear" w:color="auto" w:fill="FFFFFF"/>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10. Порядок разрешения споров</w:t>
      </w:r>
    </w:p>
    <w:p w14:paraId="5FB4A470" w14:textId="77777777" w:rsidR="00E46AF8" w:rsidRPr="00022717" w:rsidRDefault="002B4A97" w:rsidP="00022717">
      <w:pPr>
        <w:widowControl w:val="0"/>
        <w:pBdr>
          <w:top w:val="nil"/>
          <w:left w:val="nil"/>
          <w:bottom w:val="nil"/>
          <w:right w:val="nil"/>
          <w:between w:val="nil"/>
        </w:pBdr>
        <w:shd w:val="clear" w:color="auto" w:fill="FFFFFF"/>
        <w:tabs>
          <w:tab w:val="left" w:pos="878"/>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14:paraId="301541EB" w14:textId="77777777" w:rsidR="00E46AF8" w:rsidRPr="00022717" w:rsidRDefault="002B4A97" w:rsidP="00022717">
      <w:pPr>
        <w:widowControl w:val="0"/>
        <w:pBdr>
          <w:top w:val="nil"/>
          <w:left w:val="nil"/>
          <w:bottom w:val="nil"/>
          <w:right w:val="nil"/>
          <w:between w:val="nil"/>
        </w:pBdr>
        <w:shd w:val="clear" w:color="auto" w:fill="FFFFFF"/>
        <w:tabs>
          <w:tab w:val="left" w:pos="878"/>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10.2. Указанные в пункте 10.1 Договора переговоры проводятся при участии представителя Управляющей организации, собственника лица (и (или) председателя совета многоквартирного дома), и результаты таких переговоров с указанием принятого по итогам их проведения решения должны быть письменно зафиксированы.</w:t>
      </w:r>
    </w:p>
    <w:p w14:paraId="3A8E970F" w14:textId="4E800964" w:rsidR="00E46AF8" w:rsidRPr="00022717" w:rsidRDefault="002B4A97" w:rsidP="00022717">
      <w:pPr>
        <w:widowControl w:val="0"/>
        <w:pBdr>
          <w:top w:val="nil"/>
          <w:left w:val="nil"/>
          <w:bottom w:val="nil"/>
          <w:right w:val="nil"/>
          <w:between w:val="nil"/>
        </w:pBdr>
        <w:shd w:val="clear" w:color="auto" w:fill="FFFFFF"/>
        <w:tabs>
          <w:tab w:val="left" w:pos="878"/>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10.3. В случае невозможности урегулировать спор путем переговоров стороны обязуются соблюдать претензионный порядок разрешения споров до обращения в судебный или иной компетентный орган. Претензия направляется в письменном виде заказным письмом. Срок для ответа на претензию – 20</w:t>
      </w:r>
      <w:r w:rsidR="002A7748" w:rsidRPr="00022717">
        <w:rPr>
          <w:rFonts w:ascii="Times New Roman" w:eastAsia="Times New Roman" w:hAnsi="Times New Roman" w:cs="Times New Roman"/>
          <w:color w:val="000000"/>
          <w:sz w:val="18"/>
          <w:szCs w:val="18"/>
          <w:lang w:val="ru-RU"/>
        </w:rPr>
        <w:t xml:space="preserve"> (двадцать) календарных</w:t>
      </w:r>
      <w:r w:rsidRPr="00022717">
        <w:rPr>
          <w:rFonts w:ascii="Times New Roman" w:eastAsia="Times New Roman" w:hAnsi="Times New Roman" w:cs="Times New Roman"/>
          <w:color w:val="000000"/>
          <w:sz w:val="18"/>
          <w:szCs w:val="18"/>
          <w:lang w:val="ru-RU"/>
        </w:rPr>
        <w:t xml:space="preserve"> дней.</w:t>
      </w:r>
    </w:p>
    <w:p w14:paraId="0B45E741" w14:textId="3BC808AD" w:rsidR="00E46AF8" w:rsidRDefault="002B4A97" w:rsidP="00022717">
      <w:pPr>
        <w:widowControl w:val="0"/>
        <w:pBdr>
          <w:top w:val="nil"/>
          <w:left w:val="nil"/>
          <w:bottom w:val="nil"/>
          <w:right w:val="nil"/>
          <w:between w:val="nil"/>
        </w:pBdr>
        <w:shd w:val="clear" w:color="auto" w:fill="FFFFFF"/>
        <w:tabs>
          <w:tab w:val="left" w:pos="878"/>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10.4. В случае, если споры и разногласия, возникшие при исполнении Договора, не могут быть разрешены путем переговоров или в претензионном порядке, они подлежат разрешению в судебном порядке по месту </w:t>
      </w:r>
      <w:r w:rsidR="002A7748" w:rsidRPr="00022717">
        <w:rPr>
          <w:rFonts w:ascii="Times New Roman" w:eastAsia="Times New Roman" w:hAnsi="Times New Roman" w:cs="Times New Roman"/>
          <w:color w:val="000000"/>
          <w:sz w:val="18"/>
          <w:szCs w:val="18"/>
          <w:lang w:val="ru-RU"/>
        </w:rPr>
        <w:t>нахождения ответчика</w:t>
      </w:r>
      <w:r w:rsidRPr="00022717">
        <w:rPr>
          <w:rFonts w:ascii="Times New Roman" w:eastAsia="Times New Roman" w:hAnsi="Times New Roman" w:cs="Times New Roman"/>
          <w:color w:val="000000"/>
          <w:sz w:val="18"/>
          <w:szCs w:val="18"/>
          <w:lang w:val="ru-RU"/>
        </w:rPr>
        <w:t>.</w:t>
      </w:r>
    </w:p>
    <w:p w14:paraId="04019777" w14:textId="4C1C4FB3" w:rsidR="005A3C34" w:rsidRDefault="005A3C34" w:rsidP="00022717">
      <w:pPr>
        <w:widowControl w:val="0"/>
        <w:pBdr>
          <w:top w:val="nil"/>
          <w:left w:val="nil"/>
          <w:bottom w:val="nil"/>
          <w:right w:val="nil"/>
          <w:between w:val="nil"/>
        </w:pBdr>
        <w:shd w:val="clear" w:color="auto" w:fill="FFFFFF"/>
        <w:tabs>
          <w:tab w:val="left" w:pos="878"/>
        </w:tabs>
        <w:spacing w:after="0"/>
        <w:ind w:leftChars="-323" w:left="-709" w:hanging="2"/>
        <w:jc w:val="both"/>
        <w:rPr>
          <w:rFonts w:ascii="Times New Roman" w:eastAsia="Times New Roman" w:hAnsi="Times New Roman" w:cs="Times New Roman"/>
          <w:color w:val="000000"/>
          <w:sz w:val="18"/>
          <w:szCs w:val="18"/>
          <w:lang w:val="ru-RU"/>
        </w:rPr>
      </w:pPr>
    </w:p>
    <w:p w14:paraId="752A6AF4" w14:textId="7756062D" w:rsidR="005A3C34" w:rsidRDefault="005A3C34" w:rsidP="00022717">
      <w:pPr>
        <w:widowControl w:val="0"/>
        <w:pBdr>
          <w:top w:val="nil"/>
          <w:left w:val="nil"/>
          <w:bottom w:val="nil"/>
          <w:right w:val="nil"/>
          <w:between w:val="nil"/>
        </w:pBdr>
        <w:shd w:val="clear" w:color="auto" w:fill="FFFFFF"/>
        <w:tabs>
          <w:tab w:val="left" w:pos="878"/>
        </w:tabs>
        <w:spacing w:after="0"/>
        <w:ind w:leftChars="-323" w:left="-709" w:hanging="2"/>
        <w:jc w:val="both"/>
        <w:rPr>
          <w:rFonts w:ascii="Times New Roman" w:eastAsia="Times New Roman" w:hAnsi="Times New Roman" w:cs="Times New Roman"/>
          <w:color w:val="000000"/>
          <w:sz w:val="18"/>
          <w:szCs w:val="18"/>
          <w:lang w:val="ru-RU"/>
        </w:rPr>
      </w:pPr>
    </w:p>
    <w:p w14:paraId="3A37F026" w14:textId="77777777" w:rsidR="005A3C34" w:rsidRPr="00022717" w:rsidRDefault="005A3C34" w:rsidP="00022717">
      <w:pPr>
        <w:widowControl w:val="0"/>
        <w:pBdr>
          <w:top w:val="nil"/>
          <w:left w:val="nil"/>
          <w:bottom w:val="nil"/>
          <w:right w:val="nil"/>
          <w:between w:val="nil"/>
        </w:pBdr>
        <w:shd w:val="clear" w:color="auto" w:fill="FFFFFF"/>
        <w:tabs>
          <w:tab w:val="left" w:pos="878"/>
        </w:tabs>
        <w:spacing w:after="0"/>
        <w:ind w:leftChars="-323" w:left="-709" w:hanging="2"/>
        <w:jc w:val="both"/>
        <w:rPr>
          <w:rFonts w:ascii="Times New Roman" w:eastAsia="Times New Roman" w:hAnsi="Times New Roman" w:cs="Times New Roman"/>
          <w:color w:val="000000"/>
          <w:sz w:val="18"/>
          <w:szCs w:val="18"/>
          <w:lang w:val="ru-RU"/>
        </w:rPr>
      </w:pPr>
    </w:p>
    <w:p w14:paraId="13C5630F" w14:textId="77777777" w:rsidR="00E46AF8" w:rsidRPr="00022717" w:rsidRDefault="00E46AF8" w:rsidP="00022717">
      <w:pPr>
        <w:widowControl w:val="0"/>
        <w:pBdr>
          <w:top w:val="nil"/>
          <w:left w:val="nil"/>
          <w:bottom w:val="nil"/>
          <w:right w:val="nil"/>
          <w:between w:val="nil"/>
        </w:pBdr>
        <w:shd w:val="clear" w:color="auto" w:fill="FFFFFF"/>
        <w:tabs>
          <w:tab w:val="left" w:pos="878"/>
        </w:tabs>
        <w:spacing w:after="0"/>
        <w:ind w:leftChars="-323" w:left="-709" w:hanging="2"/>
        <w:jc w:val="both"/>
        <w:rPr>
          <w:rFonts w:ascii="Times New Roman" w:eastAsia="Times New Roman" w:hAnsi="Times New Roman" w:cs="Times New Roman"/>
          <w:color w:val="0000CC"/>
          <w:sz w:val="18"/>
          <w:szCs w:val="18"/>
          <w:lang w:val="ru-RU"/>
        </w:rPr>
      </w:pPr>
    </w:p>
    <w:p w14:paraId="16760401" w14:textId="7777777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lastRenderedPageBreak/>
        <w:t>11. Порядок подписания и хранения Договора, приложения к Договору</w:t>
      </w:r>
    </w:p>
    <w:p w14:paraId="48844DC4" w14:textId="191ADCE2"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11.1. Договор составляется в </w:t>
      </w:r>
      <w:r w:rsidR="002A7748" w:rsidRPr="00022717">
        <w:rPr>
          <w:rFonts w:ascii="Times New Roman" w:eastAsia="Times New Roman" w:hAnsi="Times New Roman" w:cs="Times New Roman"/>
          <w:color w:val="000000"/>
          <w:sz w:val="18"/>
          <w:szCs w:val="18"/>
          <w:lang w:val="ru-RU"/>
        </w:rPr>
        <w:t>2 (</w:t>
      </w:r>
      <w:r w:rsidRPr="00022717">
        <w:rPr>
          <w:rFonts w:ascii="Times New Roman" w:eastAsia="Times New Roman" w:hAnsi="Times New Roman" w:cs="Times New Roman"/>
          <w:color w:val="000000"/>
          <w:sz w:val="18"/>
          <w:szCs w:val="18"/>
          <w:lang w:val="ru-RU"/>
        </w:rPr>
        <w:t>двух</w:t>
      </w:r>
      <w:r w:rsidR="002A7748" w:rsidRPr="00022717">
        <w:rPr>
          <w:rFonts w:ascii="Times New Roman" w:eastAsia="Times New Roman" w:hAnsi="Times New Roman" w:cs="Times New Roman"/>
          <w:color w:val="000000"/>
          <w:sz w:val="18"/>
          <w:szCs w:val="18"/>
          <w:lang w:val="ru-RU"/>
        </w:rPr>
        <w:t>)</w:t>
      </w:r>
      <w:r w:rsidRPr="00022717">
        <w:rPr>
          <w:rFonts w:ascii="Times New Roman" w:eastAsia="Times New Roman" w:hAnsi="Times New Roman" w:cs="Times New Roman"/>
          <w:color w:val="000000"/>
          <w:sz w:val="18"/>
          <w:szCs w:val="18"/>
          <w:lang w:val="ru-RU"/>
        </w:rPr>
        <w:t xml:space="preserve"> экземплярах и подписывается собственником помещения и представителем </w:t>
      </w:r>
      <w:r w:rsidR="002A7748"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Экземпляры Договора являются идентичными на дату заключения Договора. Один экземпляр хранится в </w:t>
      </w:r>
      <w:r w:rsidR="002A7748"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организации, а второй экземпляр у </w:t>
      </w:r>
      <w:r w:rsidR="002A7748"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обственника помещения.</w:t>
      </w:r>
    </w:p>
    <w:p w14:paraId="16A822E9" w14:textId="774477FA"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xml:space="preserve">11.2. Текст частей 1-11 Договора соответствует тексту проекта Договора, согласованному с </w:t>
      </w:r>
      <w:r w:rsidR="002A7748" w:rsidRPr="00022717">
        <w:rPr>
          <w:rFonts w:ascii="Times New Roman" w:eastAsia="Times New Roman" w:hAnsi="Times New Roman" w:cs="Times New Roman"/>
          <w:color w:val="000000"/>
          <w:sz w:val="18"/>
          <w:szCs w:val="18"/>
          <w:lang w:val="ru-RU"/>
        </w:rPr>
        <w:t>п</w:t>
      </w:r>
      <w:r w:rsidRPr="00022717">
        <w:rPr>
          <w:rFonts w:ascii="Times New Roman" w:eastAsia="Times New Roman" w:hAnsi="Times New Roman" w:cs="Times New Roman"/>
          <w:color w:val="000000"/>
          <w:sz w:val="18"/>
          <w:szCs w:val="18"/>
          <w:lang w:val="ru-RU"/>
        </w:rPr>
        <w:t xml:space="preserve">редседателем многоквартирного дома и предоставленному для ознакомления </w:t>
      </w:r>
      <w:r w:rsidR="002A7748" w:rsidRPr="00022717">
        <w:rPr>
          <w:rFonts w:ascii="Times New Roman" w:eastAsia="Times New Roman" w:hAnsi="Times New Roman" w:cs="Times New Roman"/>
          <w:color w:val="000000"/>
          <w:sz w:val="18"/>
          <w:szCs w:val="18"/>
          <w:lang w:val="ru-RU"/>
        </w:rPr>
        <w:t>с</w:t>
      </w:r>
      <w:r w:rsidRPr="00022717">
        <w:rPr>
          <w:rFonts w:ascii="Times New Roman" w:eastAsia="Times New Roman" w:hAnsi="Times New Roman" w:cs="Times New Roman"/>
          <w:color w:val="000000"/>
          <w:sz w:val="18"/>
          <w:szCs w:val="18"/>
          <w:lang w:val="ru-RU"/>
        </w:rPr>
        <w:t xml:space="preserve">обственникам </w:t>
      </w:r>
      <w:r w:rsidR="002A774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до начала проведения голосования по вопросу утверждения текста Договора. Проект Договора, согласованный </w:t>
      </w:r>
      <w:r w:rsidR="002A7748" w:rsidRPr="00022717">
        <w:rPr>
          <w:rFonts w:ascii="Times New Roman" w:eastAsia="Times New Roman" w:hAnsi="Times New Roman" w:cs="Times New Roman"/>
          <w:color w:val="000000"/>
          <w:sz w:val="18"/>
          <w:szCs w:val="18"/>
          <w:lang w:val="ru-RU"/>
        </w:rPr>
        <w:t>у</w:t>
      </w:r>
      <w:r w:rsidRPr="00022717">
        <w:rPr>
          <w:rFonts w:ascii="Times New Roman" w:eastAsia="Times New Roman" w:hAnsi="Times New Roman" w:cs="Times New Roman"/>
          <w:color w:val="000000"/>
          <w:sz w:val="18"/>
          <w:szCs w:val="18"/>
          <w:lang w:val="ru-RU"/>
        </w:rPr>
        <w:t xml:space="preserve">правляющей организацией и </w:t>
      </w:r>
      <w:r w:rsidR="002A7748" w:rsidRPr="00022717">
        <w:rPr>
          <w:rFonts w:ascii="Times New Roman" w:eastAsia="Times New Roman" w:hAnsi="Times New Roman" w:cs="Times New Roman"/>
          <w:color w:val="000000"/>
          <w:sz w:val="18"/>
          <w:szCs w:val="18"/>
          <w:lang w:val="ru-RU"/>
        </w:rPr>
        <w:t>п</w:t>
      </w:r>
      <w:r w:rsidRPr="00022717">
        <w:rPr>
          <w:rFonts w:ascii="Times New Roman" w:eastAsia="Times New Roman" w:hAnsi="Times New Roman" w:cs="Times New Roman"/>
          <w:color w:val="000000"/>
          <w:sz w:val="18"/>
          <w:szCs w:val="18"/>
          <w:lang w:val="ru-RU"/>
        </w:rPr>
        <w:t xml:space="preserve">редседателем </w:t>
      </w:r>
      <w:r w:rsidR="002A774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 xml:space="preserve">, хранится у </w:t>
      </w:r>
      <w:r w:rsidR="002A7748" w:rsidRPr="00022717">
        <w:rPr>
          <w:rFonts w:ascii="Times New Roman" w:eastAsia="Times New Roman" w:hAnsi="Times New Roman" w:cs="Times New Roman"/>
          <w:color w:val="000000"/>
          <w:sz w:val="18"/>
          <w:szCs w:val="18"/>
          <w:lang w:val="ru-RU"/>
        </w:rPr>
        <w:t>п</w:t>
      </w:r>
      <w:r w:rsidRPr="00022717">
        <w:rPr>
          <w:rFonts w:ascii="Times New Roman" w:eastAsia="Times New Roman" w:hAnsi="Times New Roman" w:cs="Times New Roman"/>
          <w:color w:val="000000"/>
          <w:sz w:val="18"/>
          <w:szCs w:val="18"/>
          <w:lang w:val="ru-RU"/>
        </w:rPr>
        <w:t xml:space="preserve">редседателя </w:t>
      </w:r>
      <w:r w:rsidR="002A7748" w:rsidRPr="00022717">
        <w:rPr>
          <w:rFonts w:ascii="Times New Roman" w:eastAsia="Times New Roman" w:hAnsi="Times New Roman" w:cs="Times New Roman"/>
          <w:color w:val="000000"/>
          <w:sz w:val="18"/>
          <w:szCs w:val="18"/>
          <w:lang w:val="ru-RU"/>
        </w:rPr>
        <w:t>МКД</w:t>
      </w:r>
      <w:r w:rsidRPr="00022717">
        <w:rPr>
          <w:rFonts w:ascii="Times New Roman" w:eastAsia="Times New Roman" w:hAnsi="Times New Roman" w:cs="Times New Roman"/>
          <w:color w:val="000000"/>
          <w:sz w:val="18"/>
          <w:szCs w:val="18"/>
          <w:lang w:val="ru-RU"/>
        </w:rPr>
        <w:t>.</w:t>
      </w:r>
    </w:p>
    <w:p w14:paraId="4B4FFBCB" w14:textId="77777777"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11.4.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14:paraId="567B6898" w14:textId="08F2E30F" w:rsidR="00E46AF8" w:rsidRPr="00022717" w:rsidRDefault="002B4A97" w:rsidP="00022717">
      <w:pPr>
        <w:widowControl w:val="0"/>
        <w:pBdr>
          <w:top w:val="nil"/>
          <w:left w:val="nil"/>
          <w:bottom w:val="nil"/>
          <w:right w:val="nil"/>
          <w:between w:val="nil"/>
        </w:pBdr>
        <w:shd w:val="clear" w:color="auto" w:fill="FFFFFF"/>
        <w:tabs>
          <w:tab w:val="left" w:pos="826"/>
        </w:tabs>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11.5.</w:t>
      </w:r>
      <w:r w:rsidRPr="00022717">
        <w:rPr>
          <w:rFonts w:ascii="Times New Roman" w:eastAsia="Times New Roman" w:hAnsi="Times New Roman" w:cs="Times New Roman"/>
          <w:b/>
          <w:color w:val="000000"/>
          <w:sz w:val="18"/>
          <w:szCs w:val="18"/>
          <w:lang w:val="ru-RU"/>
        </w:rPr>
        <w:t xml:space="preserve"> </w:t>
      </w:r>
      <w:r w:rsidRPr="00022717">
        <w:rPr>
          <w:rFonts w:ascii="Times New Roman" w:eastAsia="Times New Roman" w:hAnsi="Times New Roman" w:cs="Times New Roman"/>
          <w:color w:val="000000"/>
          <w:sz w:val="18"/>
          <w:szCs w:val="18"/>
          <w:lang w:val="ru-RU"/>
        </w:rPr>
        <w:t>К Договору прилагаются</w:t>
      </w:r>
      <w:r w:rsidR="002373D7" w:rsidRPr="00022717">
        <w:rPr>
          <w:rFonts w:ascii="Times New Roman" w:eastAsia="Times New Roman" w:hAnsi="Times New Roman" w:cs="Times New Roman"/>
          <w:color w:val="000000"/>
          <w:sz w:val="18"/>
          <w:szCs w:val="18"/>
          <w:lang w:val="ru-RU"/>
        </w:rPr>
        <w:t xml:space="preserve"> и являются его неотъемлемой частью</w:t>
      </w:r>
      <w:r w:rsidRPr="00022717">
        <w:rPr>
          <w:rFonts w:ascii="Times New Roman" w:eastAsia="Times New Roman" w:hAnsi="Times New Roman" w:cs="Times New Roman"/>
          <w:color w:val="000000"/>
          <w:sz w:val="18"/>
          <w:szCs w:val="18"/>
          <w:lang w:val="ru-RU"/>
        </w:rPr>
        <w:t>:</w:t>
      </w:r>
    </w:p>
    <w:p w14:paraId="576884DB" w14:textId="5AD8B1A9"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Приложение № 1 – Состав общего имущества многоквартирного дома и характеристика его технического состояния</w:t>
      </w:r>
      <w:r w:rsidR="002373D7" w:rsidRPr="00022717">
        <w:rPr>
          <w:rFonts w:ascii="Times New Roman" w:eastAsia="Times New Roman" w:hAnsi="Times New Roman" w:cs="Times New Roman"/>
          <w:color w:val="000000"/>
          <w:sz w:val="18"/>
          <w:szCs w:val="18"/>
          <w:lang w:val="ru-RU"/>
        </w:rPr>
        <w:t>;</w:t>
      </w:r>
    </w:p>
    <w:p w14:paraId="5FBDA624" w14:textId="00750158"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Приложение № 2 – Перечень технической документации на многоквартирный дом и иных связанных с управлением таким домом документов</w:t>
      </w:r>
      <w:r w:rsidR="002373D7" w:rsidRPr="00022717">
        <w:rPr>
          <w:rFonts w:ascii="Times New Roman" w:eastAsia="Times New Roman" w:hAnsi="Times New Roman" w:cs="Times New Roman"/>
          <w:color w:val="000000"/>
          <w:sz w:val="18"/>
          <w:szCs w:val="18"/>
          <w:lang w:val="ru-RU"/>
        </w:rPr>
        <w:t>;</w:t>
      </w:r>
    </w:p>
    <w:p w14:paraId="099B9217" w14:textId="4722CEFA"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Приложение № 3 – Перечень работ, услуг по управлению многоквартирным домом, содержанию и ремонту общего имущества с указанием тарифа на оплату содержания и ремонт жилого и нежилого помещения в многоквартирном доме</w:t>
      </w:r>
      <w:r w:rsidR="002373D7" w:rsidRPr="00022717">
        <w:rPr>
          <w:rFonts w:ascii="Times New Roman" w:eastAsia="Times New Roman" w:hAnsi="Times New Roman" w:cs="Times New Roman"/>
          <w:color w:val="000000"/>
          <w:sz w:val="18"/>
          <w:szCs w:val="18"/>
          <w:lang w:val="ru-RU"/>
        </w:rPr>
        <w:t>;</w:t>
      </w:r>
    </w:p>
    <w:p w14:paraId="30403C1F" w14:textId="31CCAD92" w:rsidR="00E46AF8" w:rsidRPr="00022717"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Приложение № 4 – Акт оказанных услуг и выполненных работ по управлению многоквартирным домом, содержанию и ремонту общего имущества в многоквартирном доме</w:t>
      </w:r>
      <w:r w:rsidR="002373D7" w:rsidRPr="00022717">
        <w:rPr>
          <w:rFonts w:ascii="Times New Roman" w:eastAsia="Times New Roman" w:hAnsi="Times New Roman" w:cs="Times New Roman"/>
          <w:color w:val="000000"/>
          <w:sz w:val="18"/>
          <w:szCs w:val="18"/>
          <w:lang w:val="ru-RU"/>
        </w:rPr>
        <w:t>;</w:t>
      </w:r>
    </w:p>
    <w:p w14:paraId="2B4F3AD8" w14:textId="4625C7A2" w:rsidR="00E46AF8" w:rsidRDefault="002B4A97"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Приложение № 5 – Порядок обработки персональных данных граждан для целей исполнения Договора.</w:t>
      </w:r>
    </w:p>
    <w:p w14:paraId="32686253" w14:textId="77777777" w:rsidR="00563DC9" w:rsidRPr="00022717" w:rsidRDefault="00563DC9" w:rsidP="00022717">
      <w:pPr>
        <w:pBdr>
          <w:top w:val="nil"/>
          <w:left w:val="nil"/>
          <w:bottom w:val="nil"/>
          <w:right w:val="nil"/>
          <w:between w:val="nil"/>
        </w:pBdr>
        <w:spacing w:after="0"/>
        <w:ind w:leftChars="-323" w:left="-709" w:hanging="2"/>
        <w:jc w:val="both"/>
        <w:rPr>
          <w:rFonts w:ascii="Times New Roman" w:eastAsia="Times New Roman" w:hAnsi="Times New Roman" w:cs="Times New Roman"/>
          <w:color w:val="000000"/>
          <w:sz w:val="18"/>
          <w:szCs w:val="18"/>
          <w:lang w:val="ru-RU"/>
        </w:rPr>
      </w:pPr>
    </w:p>
    <w:p w14:paraId="723EF403" w14:textId="7422A787" w:rsidR="00E46AF8"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b/>
          <w:color w:val="000000"/>
          <w:sz w:val="18"/>
          <w:szCs w:val="18"/>
        </w:rPr>
      </w:pPr>
      <w:r w:rsidRPr="00022717">
        <w:rPr>
          <w:rFonts w:ascii="Times New Roman" w:eastAsia="Times New Roman" w:hAnsi="Times New Roman" w:cs="Times New Roman"/>
          <w:b/>
          <w:color w:val="000000"/>
          <w:sz w:val="18"/>
          <w:szCs w:val="18"/>
        </w:rPr>
        <w:t xml:space="preserve">12. Адреса и реквизиты сторон: </w:t>
      </w:r>
    </w:p>
    <w:p w14:paraId="7081D48F" w14:textId="77777777" w:rsidR="002B4A97" w:rsidRPr="00022717" w:rsidRDefault="002B4A97" w:rsidP="00022717">
      <w:pPr>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rPr>
      </w:pPr>
    </w:p>
    <w:tbl>
      <w:tblPr>
        <w:tblStyle w:val="aff7"/>
        <w:tblW w:w="10461" w:type="dxa"/>
        <w:tblInd w:w="-714" w:type="dxa"/>
        <w:tblLayout w:type="fixed"/>
        <w:tblLook w:val="0000" w:firstRow="0" w:lastRow="0" w:firstColumn="0" w:lastColumn="0" w:noHBand="0" w:noVBand="0"/>
      </w:tblPr>
      <w:tblGrid>
        <w:gridCol w:w="5104"/>
        <w:gridCol w:w="5357"/>
      </w:tblGrid>
      <w:tr w:rsidR="00E46AF8" w:rsidRPr="00022717" w14:paraId="5C015349" w14:textId="77777777" w:rsidTr="00166AF3">
        <w:trPr>
          <w:trHeight w:val="340"/>
        </w:trPr>
        <w:tc>
          <w:tcPr>
            <w:tcW w:w="5104" w:type="dxa"/>
            <w:tcBorders>
              <w:top w:val="single" w:sz="4" w:space="0" w:color="000000"/>
              <w:left w:val="single" w:sz="4" w:space="0" w:color="000000"/>
              <w:bottom w:val="single" w:sz="4" w:space="0" w:color="000000"/>
            </w:tcBorders>
          </w:tcPr>
          <w:p w14:paraId="7424071B" w14:textId="77777777" w:rsidR="00E46AF8" w:rsidRPr="00166AF3" w:rsidRDefault="002B4A97" w:rsidP="00166AF3">
            <w:pPr>
              <w:widowControl w:val="0"/>
              <w:pBdr>
                <w:top w:val="nil"/>
                <w:left w:val="nil"/>
                <w:bottom w:val="nil"/>
                <w:right w:val="nil"/>
                <w:between w:val="nil"/>
              </w:pBdr>
              <w:spacing w:after="0"/>
              <w:ind w:leftChars="-323" w:left="-709" w:hanging="2"/>
              <w:jc w:val="center"/>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b/>
                <w:color w:val="000000"/>
                <w:sz w:val="18"/>
                <w:szCs w:val="18"/>
                <w:lang w:val="ru-RU"/>
              </w:rPr>
              <w:t>«Управляющая организация»:</w:t>
            </w:r>
          </w:p>
          <w:p w14:paraId="02E4DCB1" w14:textId="77777777" w:rsidR="00166AF3"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 xml:space="preserve">Акционерное общество </w:t>
            </w:r>
          </w:p>
          <w:p w14:paraId="253185EE" w14:textId="25608541"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«Ремонтно-наладочное управление жилищно-коммунального хозяйства» АО «РНУ ЖКХ»</w:t>
            </w:r>
          </w:p>
          <w:p w14:paraId="1E1A5193" w14:textId="77777777" w:rsid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 xml:space="preserve">Юридический адрес: </w:t>
            </w:r>
            <w:r w:rsidR="00F745E4" w:rsidRPr="00166AF3">
              <w:rPr>
                <w:rFonts w:ascii="Times New Roman" w:hAnsi="Times New Roman" w:cs="Times New Roman"/>
                <w:sz w:val="18"/>
                <w:szCs w:val="18"/>
                <w:lang w:val="ru-RU"/>
              </w:rPr>
              <w:t>628600, ХМАО</w:t>
            </w:r>
            <w:r w:rsidR="002A7748" w:rsidRPr="00166AF3">
              <w:rPr>
                <w:rFonts w:ascii="Times New Roman" w:hAnsi="Times New Roman" w:cs="Times New Roman"/>
                <w:sz w:val="18"/>
                <w:szCs w:val="18"/>
                <w:lang w:val="ru-RU"/>
              </w:rPr>
              <w:t>-Югра</w:t>
            </w:r>
            <w:r w:rsidRPr="00166AF3">
              <w:rPr>
                <w:rFonts w:ascii="Times New Roman" w:hAnsi="Times New Roman" w:cs="Times New Roman"/>
                <w:sz w:val="18"/>
                <w:szCs w:val="18"/>
                <w:lang w:val="ru-RU"/>
              </w:rPr>
              <w:t>, г. Нижневартовск, ул. Индустриальная, Западный промышленный узел 93,</w:t>
            </w:r>
          </w:p>
          <w:p w14:paraId="77EBBD52" w14:textId="72B84459"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панель</w:t>
            </w:r>
            <w:r w:rsidR="00F745E4" w:rsidRPr="00166AF3">
              <w:rPr>
                <w:rFonts w:ascii="Times New Roman" w:hAnsi="Times New Roman" w:cs="Times New Roman"/>
                <w:sz w:val="18"/>
                <w:szCs w:val="18"/>
                <w:lang w:val="ru-RU"/>
              </w:rPr>
              <w:t xml:space="preserve"> </w:t>
            </w:r>
            <w:r w:rsidRPr="00166AF3">
              <w:rPr>
                <w:rFonts w:ascii="Times New Roman" w:hAnsi="Times New Roman" w:cs="Times New Roman"/>
                <w:sz w:val="18"/>
                <w:szCs w:val="18"/>
                <w:lang w:val="ru-RU"/>
              </w:rPr>
              <w:t>4</w:t>
            </w:r>
          </w:p>
          <w:p w14:paraId="3BEA6646" w14:textId="16CBFEE9" w:rsidR="00B966B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 xml:space="preserve">Почтовый адрес: </w:t>
            </w:r>
            <w:r w:rsidR="00B966B8" w:rsidRPr="00166AF3">
              <w:rPr>
                <w:rFonts w:ascii="Times New Roman" w:hAnsi="Times New Roman" w:cs="Times New Roman"/>
                <w:sz w:val="18"/>
                <w:szCs w:val="18"/>
                <w:lang w:val="ru-RU"/>
              </w:rPr>
              <w:t xml:space="preserve">628606, </w:t>
            </w:r>
            <w:r w:rsidRPr="00166AF3">
              <w:rPr>
                <w:rFonts w:ascii="Times New Roman" w:hAnsi="Times New Roman" w:cs="Times New Roman"/>
                <w:sz w:val="18"/>
                <w:szCs w:val="18"/>
                <w:lang w:val="ru-RU"/>
              </w:rPr>
              <w:t>Р</w:t>
            </w:r>
            <w:r w:rsidR="00B966B8" w:rsidRPr="00166AF3">
              <w:rPr>
                <w:rFonts w:ascii="Times New Roman" w:hAnsi="Times New Roman" w:cs="Times New Roman"/>
                <w:sz w:val="18"/>
                <w:szCs w:val="18"/>
                <w:lang w:val="ru-RU"/>
              </w:rPr>
              <w:t>Ф</w:t>
            </w:r>
            <w:r w:rsidRPr="00166AF3">
              <w:rPr>
                <w:rFonts w:ascii="Times New Roman" w:hAnsi="Times New Roman" w:cs="Times New Roman"/>
                <w:sz w:val="18"/>
                <w:szCs w:val="18"/>
                <w:lang w:val="ru-RU"/>
              </w:rPr>
              <w:t xml:space="preserve">, </w:t>
            </w:r>
            <w:r w:rsidR="00B966B8" w:rsidRPr="00166AF3">
              <w:rPr>
                <w:rFonts w:ascii="Times New Roman" w:hAnsi="Times New Roman" w:cs="Times New Roman"/>
                <w:sz w:val="18"/>
                <w:szCs w:val="18"/>
                <w:lang w:val="ru-RU"/>
              </w:rPr>
              <w:t>ХМАО-Югра</w:t>
            </w:r>
            <w:r w:rsidRPr="00166AF3">
              <w:rPr>
                <w:rFonts w:ascii="Times New Roman" w:hAnsi="Times New Roman" w:cs="Times New Roman"/>
                <w:sz w:val="18"/>
                <w:szCs w:val="18"/>
                <w:lang w:val="ru-RU"/>
              </w:rPr>
              <w:t>,</w:t>
            </w:r>
          </w:p>
          <w:p w14:paraId="29CAE608" w14:textId="2A626E56"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г. Нижневартовск, а/я 244</w:t>
            </w:r>
          </w:p>
          <w:p w14:paraId="67E78277"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Тел. /факс: 49-11-04</w:t>
            </w:r>
          </w:p>
          <w:p w14:paraId="36354D84" w14:textId="7BF7F909" w:rsidR="00454934" w:rsidRPr="00166AF3" w:rsidRDefault="002B4A97" w:rsidP="00166AF3">
            <w:pPr>
              <w:pStyle w:val="afb"/>
              <w:ind w:left="0" w:hanging="2"/>
              <w:rPr>
                <w:rFonts w:ascii="Times New Roman" w:hAnsi="Times New Roman" w:cs="Times New Roman"/>
                <w:b/>
                <w:sz w:val="18"/>
                <w:szCs w:val="18"/>
                <w:lang w:val="ru-RU"/>
              </w:rPr>
            </w:pPr>
            <w:r w:rsidRPr="00166AF3">
              <w:rPr>
                <w:rFonts w:ascii="Times New Roman" w:hAnsi="Times New Roman" w:cs="Times New Roman"/>
                <w:sz w:val="18"/>
                <w:szCs w:val="18"/>
                <w:lang w:val="ru-RU"/>
              </w:rPr>
              <w:t xml:space="preserve">электронная почта: </w:t>
            </w:r>
            <w:hyperlink r:id="rId10" w:history="1">
              <w:r w:rsidR="00454934" w:rsidRPr="00166AF3">
                <w:rPr>
                  <w:rStyle w:val="aff1"/>
                  <w:rFonts w:ascii="Times New Roman" w:hAnsi="Times New Roman" w:cs="Times New Roman"/>
                  <w:bCs/>
                  <w:color w:val="auto"/>
                  <w:sz w:val="18"/>
                  <w:szCs w:val="18"/>
                  <w:u w:val="none"/>
                </w:rPr>
                <w:t>info</w:t>
              </w:r>
              <w:r w:rsidR="00454934" w:rsidRPr="00166AF3">
                <w:rPr>
                  <w:rStyle w:val="aff1"/>
                  <w:rFonts w:ascii="Times New Roman" w:hAnsi="Times New Roman" w:cs="Times New Roman"/>
                  <w:bCs/>
                  <w:color w:val="auto"/>
                  <w:sz w:val="18"/>
                  <w:szCs w:val="18"/>
                  <w:u w:val="none"/>
                  <w:lang w:val="ru-RU"/>
                </w:rPr>
                <w:t>@</w:t>
              </w:r>
              <w:r w:rsidR="00454934" w:rsidRPr="00166AF3">
                <w:rPr>
                  <w:rStyle w:val="aff1"/>
                  <w:rFonts w:ascii="Times New Roman" w:hAnsi="Times New Roman" w:cs="Times New Roman"/>
                  <w:bCs/>
                  <w:color w:val="auto"/>
                  <w:sz w:val="18"/>
                  <w:szCs w:val="18"/>
                  <w:u w:val="none"/>
                </w:rPr>
                <w:t>rnugkh</w:t>
              </w:r>
              <w:r w:rsidR="00454934" w:rsidRPr="00166AF3">
                <w:rPr>
                  <w:rStyle w:val="aff1"/>
                  <w:rFonts w:ascii="Times New Roman" w:hAnsi="Times New Roman" w:cs="Times New Roman"/>
                  <w:bCs/>
                  <w:color w:val="auto"/>
                  <w:sz w:val="18"/>
                  <w:szCs w:val="18"/>
                  <w:u w:val="none"/>
                  <w:lang w:val="ru-RU"/>
                </w:rPr>
                <w:t>.</w:t>
              </w:r>
              <w:r w:rsidR="00454934" w:rsidRPr="00166AF3">
                <w:rPr>
                  <w:rStyle w:val="aff1"/>
                  <w:rFonts w:ascii="Times New Roman" w:hAnsi="Times New Roman" w:cs="Times New Roman"/>
                  <w:bCs/>
                  <w:color w:val="auto"/>
                  <w:sz w:val="18"/>
                  <w:szCs w:val="18"/>
                  <w:u w:val="none"/>
                </w:rPr>
                <w:t>ru</w:t>
              </w:r>
            </w:hyperlink>
            <w:r w:rsidR="00454934" w:rsidRPr="00166AF3">
              <w:rPr>
                <w:rFonts w:ascii="Times New Roman" w:hAnsi="Times New Roman" w:cs="Times New Roman"/>
                <w:bCs/>
                <w:sz w:val="18"/>
                <w:szCs w:val="18"/>
                <w:lang w:val="ru-RU"/>
              </w:rPr>
              <w:t xml:space="preserve">; </w:t>
            </w:r>
            <w:hyperlink r:id="rId11" w:history="1">
              <w:r w:rsidR="00454934" w:rsidRPr="00166AF3">
                <w:rPr>
                  <w:rStyle w:val="aff1"/>
                  <w:rFonts w:ascii="Times New Roman" w:hAnsi="Times New Roman" w:cs="Times New Roman"/>
                  <w:bCs/>
                  <w:color w:val="auto"/>
                  <w:sz w:val="18"/>
                  <w:szCs w:val="18"/>
                  <w:u w:val="none"/>
                </w:rPr>
                <w:t>rnu</w:t>
              </w:r>
              <w:r w:rsidR="00454934" w:rsidRPr="00166AF3">
                <w:rPr>
                  <w:rStyle w:val="aff1"/>
                  <w:rFonts w:ascii="Times New Roman" w:hAnsi="Times New Roman" w:cs="Times New Roman"/>
                  <w:bCs/>
                  <w:color w:val="auto"/>
                  <w:sz w:val="18"/>
                  <w:szCs w:val="18"/>
                  <w:u w:val="none"/>
                  <w:lang w:val="ru-RU"/>
                </w:rPr>
                <w:t>-</w:t>
              </w:r>
              <w:r w:rsidR="00454934" w:rsidRPr="00166AF3">
                <w:rPr>
                  <w:rStyle w:val="aff1"/>
                  <w:rFonts w:ascii="Times New Roman" w:hAnsi="Times New Roman" w:cs="Times New Roman"/>
                  <w:bCs/>
                  <w:color w:val="auto"/>
                  <w:sz w:val="18"/>
                  <w:szCs w:val="18"/>
                  <w:u w:val="none"/>
                </w:rPr>
                <w:t>gkh</w:t>
              </w:r>
              <w:r w:rsidR="00454934" w:rsidRPr="00166AF3">
                <w:rPr>
                  <w:rStyle w:val="aff1"/>
                  <w:rFonts w:ascii="Times New Roman" w:hAnsi="Times New Roman" w:cs="Times New Roman"/>
                  <w:bCs/>
                  <w:color w:val="auto"/>
                  <w:sz w:val="18"/>
                  <w:szCs w:val="18"/>
                  <w:u w:val="none"/>
                  <w:lang w:val="ru-RU"/>
                </w:rPr>
                <w:t>@</w:t>
              </w:r>
              <w:r w:rsidR="00454934" w:rsidRPr="00166AF3">
                <w:rPr>
                  <w:rStyle w:val="aff1"/>
                  <w:rFonts w:ascii="Times New Roman" w:hAnsi="Times New Roman" w:cs="Times New Roman"/>
                  <w:bCs/>
                  <w:color w:val="auto"/>
                  <w:sz w:val="18"/>
                  <w:szCs w:val="18"/>
                  <w:u w:val="none"/>
                </w:rPr>
                <w:t>mail</w:t>
              </w:r>
              <w:r w:rsidR="00454934" w:rsidRPr="00166AF3">
                <w:rPr>
                  <w:rStyle w:val="aff1"/>
                  <w:rFonts w:ascii="Times New Roman" w:hAnsi="Times New Roman" w:cs="Times New Roman"/>
                  <w:bCs/>
                  <w:color w:val="auto"/>
                  <w:sz w:val="18"/>
                  <w:szCs w:val="18"/>
                  <w:u w:val="none"/>
                  <w:lang w:val="ru-RU"/>
                </w:rPr>
                <w:t>.</w:t>
              </w:r>
              <w:r w:rsidR="00454934" w:rsidRPr="00166AF3">
                <w:rPr>
                  <w:rStyle w:val="aff1"/>
                  <w:rFonts w:ascii="Times New Roman" w:hAnsi="Times New Roman" w:cs="Times New Roman"/>
                  <w:bCs/>
                  <w:color w:val="auto"/>
                  <w:sz w:val="18"/>
                  <w:szCs w:val="18"/>
                  <w:u w:val="none"/>
                </w:rPr>
                <w:t>ru</w:t>
              </w:r>
            </w:hyperlink>
          </w:p>
          <w:p w14:paraId="064F0B45" w14:textId="7319D2E4"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 xml:space="preserve">Официальный сайт: </w:t>
            </w:r>
            <w:hyperlink r:id="rId12" w:history="1">
              <w:r w:rsidR="00454934" w:rsidRPr="00166AF3">
                <w:rPr>
                  <w:rStyle w:val="aff1"/>
                  <w:rFonts w:ascii="Times New Roman" w:eastAsia="Times New Roman" w:hAnsi="Times New Roman" w:cs="Times New Roman"/>
                  <w:color w:val="auto"/>
                  <w:sz w:val="18"/>
                  <w:szCs w:val="18"/>
                  <w:u w:val="none"/>
                </w:rPr>
                <w:t>http</w:t>
              </w:r>
              <w:r w:rsidR="00454934" w:rsidRPr="00166AF3">
                <w:rPr>
                  <w:rStyle w:val="aff1"/>
                  <w:rFonts w:ascii="Times New Roman" w:eastAsia="Times New Roman" w:hAnsi="Times New Roman" w:cs="Times New Roman"/>
                  <w:color w:val="auto"/>
                  <w:sz w:val="18"/>
                  <w:szCs w:val="18"/>
                  <w:u w:val="none"/>
                  <w:lang w:val="ru-RU"/>
                </w:rPr>
                <w:t>://</w:t>
              </w:r>
              <w:r w:rsidR="00454934" w:rsidRPr="00166AF3">
                <w:rPr>
                  <w:rStyle w:val="aff1"/>
                  <w:rFonts w:ascii="Times New Roman" w:eastAsia="Times New Roman" w:hAnsi="Times New Roman" w:cs="Times New Roman"/>
                  <w:color w:val="auto"/>
                  <w:sz w:val="18"/>
                  <w:szCs w:val="18"/>
                  <w:u w:val="none"/>
                </w:rPr>
                <w:t>www</w:t>
              </w:r>
              <w:r w:rsidR="00454934" w:rsidRPr="00166AF3">
                <w:rPr>
                  <w:rStyle w:val="aff1"/>
                  <w:rFonts w:ascii="Times New Roman" w:eastAsia="Times New Roman" w:hAnsi="Times New Roman" w:cs="Times New Roman"/>
                  <w:color w:val="auto"/>
                  <w:sz w:val="18"/>
                  <w:szCs w:val="18"/>
                  <w:u w:val="none"/>
                  <w:lang w:val="ru-RU"/>
                </w:rPr>
                <w:t>.</w:t>
              </w:r>
              <w:r w:rsidR="00454934" w:rsidRPr="00166AF3">
                <w:rPr>
                  <w:rStyle w:val="aff1"/>
                  <w:rFonts w:ascii="Times New Roman" w:eastAsia="Times New Roman" w:hAnsi="Times New Roman" w:cs="Times New Roman"/>
                  <w:color w:val="auto"/>
                  <w:sz w:val="18"/>
                  <w:szCs w:val="18"/>
                  <w:u w:val="none"/>
                </w:rPr>
                <w:t>rnugkh</w:t>
              </w:r>
              <w:r w:rsidR="00454934" w:rsidRPr="00166AF3">
                <w:rPr>
                  <w:rStyle w:val="aff1"/>
                  <w:rFonts w:ascii="Times New Roman" w:eastAsia="Times New Roman" w:hAnsi="Times New Roman" w:cs="Times New Roman"/>
                  <w:color w:val="auto"/>
                  <w:sz w:val="18"/>
                  <w:szCs w:val="18"/>
                  <w:u w:val="none"/>
                  <w:lang w:val="ru-RU"/>
                </w:rPr>
                <w:t>.</w:t>
              </w:r>
              <w:r w:rsidR="00454934" w:rsidRPr="00166AF3">
                <w:rPr>
                  <w:rStyle w:val="aff1"/>
                  <w:rFonts w:ascii="Times New Roman" w:eastAsia="Times New Roman" w:hAnsi="Times New Roman" w:cs="Times New Roman"/>
                  <w:color w:val="auto"/>
                  <w:sz w:val="18"/>
                  <w:szCs w:val="18"/>
                  <w:u w:val="none"/>
                </w:rPr>
                <w:t>ru</w:t>
              </w:r>
              <w:r w:rsidR="00454934" w:rsidRPr="00166AF3">
                <w:rPr>
                  <w:rStyle w:val="aff1"/>
                  <w:rFonts w:ascii="Times New Roman" w:eastAsia="Times New Roman" w:hAnsi="Times New Roman" w:cs="Times New Roman"/>
                  <w:color w:val="auto"/>
                  <w:sz w:val="18"/>
                  <w:szCs w:val="18"/>
                  <w:u w:val="none"/>
                  <w:lang w:val="ru-RU"/>
                </w:rPr>
                <w:t>/</w:t>
              </w:r>
            </w:hyperlink>
          </w:p>
          <w:p w14:paraId="216FF7A3"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р/с 40702810200000000252</w:t>
            </w:r>
          </w:p>
          <w:p w14:paraId="5F7BEA13"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к/с 30101810000000000742</w:t>
            </w:r>
          </w:p>
          <w:p w14:paraId="2FCFCE25" w14:textId="525FE20F"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 xml:space="preserve">АО Банк </w:t>
            </w:r>
            <w:r w:rsidR="00454934" w:rsidRPr="00166AF3">
              <w:rPr>
                <w:rFonts w:ascii="Times New Roman" w:hAnsi="Times New Roman" w:cs="Times New Roman"/>
                <w:sz w:val="18"/>
                <w:szCs w:val="18"/>
                <w:lang w:val="ru-RU"/>
              </w:rPr>
              <w:t>«</w:t>
            </w:r>
            <w:r w:rsidRPr="00166AF3">
              <w:rPr>
                <w:rFonts w:ascii="Times New Roman" w:hAnsi="Times New Roman" w:cs="Times New Roman"/>
                <w:sz w:val="18"/>
                <w:szCs w:val="18"/>
                <w:lang w:val="ru-RU"/>
              </w:rPr>
              <w:t>ЕРМАК</w:t>
            </w:r>
            <w:r w:rsidR="00454934" w:rsidRPr="00166AF3">
              <w:rPr>
                <w:rFonts w:ascii="Times New Roman" w:hAnsi="Times New Roman" w:cs="Times New Roman"/>
                <w:sz w:val="18"/>
                <w:szCs w:val="18"/>
                <w:lang w:val="ru-RU"/>
              </w:rPr>
              <w:t>»</w:t>
            </w:r>
            <w:r w:rsidRPr="00166AF3">
              <w:rPr>
                <w:rFonts w:ascii="Times New Roman" w:hAnsi="Times New Roman" w:cs="Times New Roman"/>
                <w:sz w:val="18"/>
                <w:szCs w:val="18"/>
                <w:lang w:val="ru-RU"/>
              </w:rPr>
              <w:t xml:space="preserve"> г. Нижневартовск,</w:t>
            </w:r>
          </w:p>
          <w:p w14:paraId="522422DA"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БИК 047169742</w:t>
            </w:r>
          </w:p>
          <w:p w14:paraId="4F59F4FD"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ИНН 8603032409/ ОГРН 1028600945427</w:t>
            </w:r>
          </w:p>
          <w:p w14:paraId="4918680C"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КПП 860301001</w:t>
            </w:r>
          </w:p>
          <w:p w14:paraId="485C81E8"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ОКВЭД 43.21  33.12  33.14  43.29</w:t>
            </w:r>
          </w:p>
          <w:p w14:paraId="1FF06A30"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ОКПО 26164609</w:t>
            </w:r>
          </w:p>
          <w:p w14:paraId="65268329" w14:textId="77777777" w:rsidR="00E46AF8" w:rsidRPr="00166AF3" w:rsidRDefault="002B4A97" w:rsidP="00166AF3">
            <w:pPr>
              <w:pStyle w:val="afb"/>
              <w:ind w:left="0" w:hanging="2"/>
              <w:rPr>
                <w:rFonts w:ascii="Times New Roman" w:hAnsi="Times New Roman" w:cs="Times New Roman"/>
                <w:sz w:val="18"/>
                <w:szCs w:val="18"/>
                <w:lang w:val="ru-RU"/>
              </w:rPr>
            </w:pPr>
            <w:r w:rsidRPr="00166AF3">
              <w:rPr>
                <w:rFonts w:ascii="Times New Roman" w:hAnsi="Times New Roman" w:cs="Times New Roman"/>
                <w:sz w:val="18"/>
                <w:szCs w:val="18"/>
                <w:lang w:val="ru-RU"/>
              </w:rPr>
              <w:t>ОКАТО 71135000000</w:t>
            </w:r>
          </w:p>
          <w:p w14:paraId="11829FED" w14:textId="152568F7" w:rsidR="00E46AF8" w:rsidRPr="00166AF3" w:rsidRDefault="002B4A97" w:rsidP="00166AF3">
            <w:pPr>
              <w:pStyle w:val="afb"/>
              <w:ind w:left="0" w:hanging="2"/>
              <w:rPr>
                <w:rFonts w:ascii="Times New Roman" w:hAnsi="Times New Roman" w:cs="Times New Roman"/>
                <w:bCs/>
                <w:sz w:val="18"/>
                <w:szCs w:val="18"/>
                <w:lang w:val="ru-RU"/>
              </w:rPr>
            </w:pPr>
            <w:r w:rsidRPr="00166AF3">
              <w:rPr>
                <w:rFonts w:ascii="Times New Roman" w:hAnsi="Times New Roman" w:cs="Times New Roman"/>
                <w:bCs/>
                <w:sz w:val="18"/>
                <w:szCs w:val="18"/>
                <w:lang w:val="ru-RU"/>
              </w:rPr>
              <w:t>Представитель АО «РНУ ЖКХ»</w:t>
            </w:r>
          </w:p>
          <w:p w14:paraId="5B3E0D61" w14:textId="0DAE0798" w:rsidR="00E46AF8" w:rsidRPr="00950A7C" w:rsidRDefault="00950A7C" w:rsidP="00166AF3">
            <w:pPr>
              <w:pStyle w:val="afb"/>
              <w:ind w:left="0" w:hanging="2"/>
              <w:rPr>
                <w:rFonts w:ascii="Times New Roman" w:hAnsi="Times New Roman" w:cs="Times New Roman"/>
                <w:sz w:val="18"/>
                <w:szCs w:val="18"/>
                <w:lang w:val="ru-RU"/>
              </w:rPr>
            </w:pPr>
            <w:r>
              <w:rPr>
                <w:rFonts w:ascii="Times New Roman" w:hAnsi="Times New Roman" w:cs="Times New Roman"/>
                <w:sz w:val="18"/>
                <w:szCs w:val="18"/>
                <w:lang w:val="ru-RU"/>
              </w:rPr>
              <w:t>п</w:t>
            </w:r>
            <w:r w:rsidRPr="00950A7C">
              <w:rPr>
                <w:rFonts w:ascii="Times New Roman" w:hAnsi="Times New Roman" w:cs="Times New Roman"/>
                <w:sz w:val="18"/>
                <w:szCs w:val="18"/>
                <w:lang w:val="ru-RU"/>
              </w:rPr>
              <w:t>о доверенности</w:t>
            </w:r>
            <w:r>
              <w:rPr>
                <w:rFonts w:ascii="Times New Roman" w:hAnsi="Times New Roman" w:cs="Times New Roman"/>
                <w:sz w:val="18"/>
                <w:szCs w:val="18"/>
                <w:lang w:val="ru-RU"/>
              </w:rPr>
              <w:t xml:space="preserve"> от 01.04.2022 года</w:t>
            </w:r>
          </w:p>
          <w:p w14:paraId="738D6552" w14:textId="7B05197A" w:rsidR="00E46AF8" w:rsidRPr="00950A7C" w:rsidRDefault="002B4A97" w:rsidP="00950A7C">
            <w:pPr>
              <w:pStyle w:val="afb"/>
              <w:ind w:left="0" w:hanging="2"/>
              <w:jc w:val="right"/>
              <w:rPr>
                <w:rFonts w:ascii="Times New Roman" w:hAnsi="Times New Roman" w:cs="Times New Roman"/>
                <w:sz w:val="18"/>
                <w:szCs w:val="18"/>
                <w:lang w:val="ru-RU"/>
              </w:rPr>
            </w:pPr>
            <w:r w:rsidRPr="00950A7C">
              <w:rPr>
                <w:rFonts w:ascii="Times New Roman" w:hAnsi="Times New Roman" w:cs="Times New Roman"/>
                <w:sz w:val="18"/>
                <w:szCs w:val="18"/>
                <w:lang w:val="ru-RU"/>
              </w:rPr>
              <w:t>____________</w:t>
            </w:r>
            <w:r w:rsidR="00454934" w:rsidRPr="00166AF3">
              <w:rPr>
                <w:rFonts w:ascii="Times New Roman" w:hAnsi="Times New Roman" w:cs="Times New Roman"/>
                <w:sz w:val="18"/>
                <w:szCs w:val="18"/>
                <w:lang w:val="ru-RU"/>
              </w:rPr>
              <w:t>_______</w:t>
            </w:r>
            <w:r w:rsidRPr="00950A7C">
              <w:rPr>
                <w:rFonts w:ascii="Times New Roman" w:hAnsi="Times New Roman" w:cs="Times New Roman"/>
                <w:sz w:val="18"/>
                <w:szCs w:val="18"/>
                <w:lang w:val="ru-RU"/>
              </w:rPr>
              <w:t xml:space="preserve">__ / </w:t>
            </w:r>
            <w:r w:rsidR="00D61D7D">
              <w:rPr>
                <w:rFonts w:ascii="Times New Roman" w:hAnsi="Times New Roman" w:cs="Times New Roman"/>
                <w:sz w:val="18"/>
                <w:szCs w:val="18"/>
                <w:lang w:val="ru-RU"/>
              </w:rPr>
              <w:t xml:space="preserve">М.П. </w:t>
            </w:r>
            <w:r w:rsidR="00D61D7D">
              <w:rPr>
                <w:rFonts w:ascii="Times New Roman" w:eastAsia="Times New Roman" w:hAnsi="Times New Roman" w:cs="Times New Roman"/>
                <w:color w:val="000000"/>
                <w:sz w:val="18"/>
                <w:szCs w:val="18"/>
                <w:lang w:val="ru-RU"/>
              </w:rPr>
              <w:t>Менщиков</w:t>
            </w:r>
            <w:r w:rsidR="00D61D7D">
              <w:rPr>
                <w:rFonts w:ascii="Times New Roman" w:eastAsia="Times New Roman" w:hAnsi="Times New Roman" w:cs="Times New Roman"/>
                <w:color w:val="000000"/>
                <w:sz w:val="18"/>
                <w:szCs w:val="18"/>
                <w:lang w:val="ru-RU"/>
              </w:rPr>
              <w:t>а</w:t>
            </w:r>
            <w:r w:rsidR="00D61D7D" w:rsidRPr="00950A7C">
              <w:rPr>
                <w:rFonts w:ascii="Times New Roman" w:hAnsi="Times New Roman" w:cs="Times New Roman"/>
                <w:sz w:val="18"/>
                <w:szCs w:val="18"/>
                <w:lang w:val="ru-RU"/>
              </w:rPr>
              <w:t xml:space="preserve"> </w:t>
            </w:r>
            <w:r w:rsidRPr="00950A7C">
              <w:rPr>
                <w:rFonts w:ascii="Times New Roman" w:hAnsi="Times New Roman" w:cs="Times New Roman"/>
                <w:sz w:val="18"/>
                <w:szCs w:val="18"/>
                <w:lang w:val="ru-RU"/>
              </w:rPr>
              <w:t>/</w:t>
            </w:r>
          </w:p>
          <w:p w14:paraId="76942A9C" w14:textId="4F9E5448" w:rsidR="00454934" w:rsidRPr="00166AF3" w:rsidRDefault="00454934" w:rsidP="00166AF3">
            <w:pPr>
              <w:pStyle w:val="afb"/>
              <w:ind w:left="0" w:hanging="2"/>
              <w:rPr>
                <w:rFonts w:ascii="Times New Roman" w:hAnsi="Times New Roman" w:cs="Times New Roman"/>
                <w:lang w:val="ru-RU"/>
              </w:rPr>
            </w:pPr>
            <w:r w:rsidRPr="00166AF3">
              <w:rPr>
                <w:rFonts w:ascii="Times New Roman" w:hAnsi="Times New Roman" w:cs="Times New Roman"/>
                <w:sz w:val="18"/>
                <w:szCs w:val="18"/>
                <w:lang w:val="ru-RU"/>
              </w:rPr>
              <w:t>М.п.</w:t>
            </w:r>
          </w:p>
        </w:tc>
        <w:tc>
          <w:tcPr>
            <w:tcW w:w="5357" w:type="dxa"/>
            <w:tcBorders>
              <w:top w:val="single" w:sz="4" w:space="0" w:color="000000"/>
              <w:left w:val="single" w:sz="4" w:space="0" w:color="000000"/>
              <w:bottom w:val="single" w:sz="4" w:space="0" w:color="000000"/>
              <w:right w:val="single" w:sz="4" w:space="0" w:color="000000"/>
            </w:tcBorders>
          </w:tcPr>
          <w:p w14:paraId="2D33A3DA" w14:textId="77777777" w:rsidR="00E46AF8" w:rsidRPr="00022717" w:rsidRDefault="002B4A97"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b/>
                <w:color w:val="000000"/>
                <w:sz w:val="18"/>
                <w:szCs w:val="18"/>
                <w:lang w:val="ru-RU"/>
              </w:rPr>
              <w:t>Собственник:</w:t>
            </w:r>
          </w:p>
          <w:p w14:paraId="31219B5E" w14:textId="31C94C6A" w:rsidR="00E46AF8" w:rsidRPr="00022717" w:rsidRDefault="002B4A97" w:rsidP="00166AF3">
            <w:pPr>
              <w:pBdr>
                <w:top w:val="nil"/>
                <w:left w:val="nil"/>
                <w:bottom w:val="nil"/>
                <w:right w:val="nil"/>
                <w:between w:val="nil"/>
              </w:pBdr>
              <w:tabs>
                <w:tab w:val="left" w:pos="993"/>
              </w:tabs>
              <w:spacing w:after="0"/>
              <w:ind w:leftChars="-323" w:left="-709" w:right="-57" w:hanging="2"/>
              <w:jc w:val="right"/>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______________________________________________</w:t>
            </w:r>
            <w:r w:rsidR="00166AF3">
              <w:rPr>
                <w:rFonts w:ascii="Times New Roman" w:eastAsia="Times New Roman" w:hAnsi="Times New Roman" w:cs="Times New Roman"/>
                <w:color w:val="000000"/>
                <w:sz w:val="18"/>
                <w:szCs w:val="18"/>
                <w:lang w:val="ru-RU"/>
              </w:rPr>
              <w:t>________</w:t>
            </w:r>
            <w:r w:rsidRPr="00022717">
              <w:rPr>
                <w:rFonts w:ascii="Times New Roman" w:eastAsia="Times New Roman" w:hAnsi="Times New Roman" w:cs="Times New Roman"/>
                <w:color w:val="000000"/>
                <w:sz w:val="18"/>
                <w:szCs w:val="18"/>
                <w:lang w:val="ru-RU"/>
              </w:rPr>
              <w:t>____</w:t>
            </w:r>
          </w:p>
          <w:p w14:paraId="71522F53" w14:textId="00BAFFF6" w:rsidR="00E46AF8" w:rsidRPr="00022717" w:rsidRDefault="002B4A97"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vertAlign w:val="superscript"/>
                <w:lang w:val="ru-RU"/>
              </w:rPr>
            </w:pPr>
            <w:r w:rsidRPr="00022717">
              <w:rPr>
                <w:rFonts w:ascii="Times New Roman" w:eastAsia="Times New Roman" w:hAnsi="Times New Roman" w:cs="Times New Roman"/>
                <w:color w:val="000000"/>
                <w:sz w:val="18"/>
                <w:szCs w:val="18"/>
                <w:vertAlign w:val="superscript"/>
                <w:lang w:val="ru-RU"/>
              </w:rPr>
              <w:t xml:space="preserve">(ФИО </w:t>
            </w:r>
            <w:r w:rsidR="00454934" w:rsidRPr="00022717">
              <w:rPr>
                <w:rFonts w:ascii="Times New Roman" w:eastAsia="Times New Roman" w:hAnsi="Times New Roman" w:cs="Times New Roman"/>
                <w:color w:val="000000"/>
                <w:sz w:val="18"/>
                <w:szCs w:val="18"/>
                <w:vertAlign w:val="superscript"/>
                <w:lang w:val="ru-RU"/>
              </w:rPr>
              <w:t>собственника</w:t>
            </w:r>
            <w:r w:rsidRPr="00022717">
              <w:rPr>
                <w:rFonts w:ascii="Times New Roman" w:eastAsia="Times New Roman" w:hAnsi="Times New Roman" w:cs="Times New Roman"/>
                <w:color w:val="000000"/>
                <w:sz w:val="18"/>
                <w:szCs w:val="18"/>
                <w:vertAlign w:val="superscript"/>
                <w:lang w:val="ru-RU"/>
              </w:rPr>
              <w:t>)</w:t>
            </w:r>
          </w:p>
          <w:p w14:paraId="633A841B" w14:textId="7D0EB57D" w:rsidR="00E46AF8" w:rsidRPr="00022717" w:rsidRDefault="002B4A97" w:rsidP="00166AF3">
            <w:pPr>
              <w:pBdr>
                <w:top w:val="nil"/>
                <w:left w:val="nil"/>
                <w:bottom w:val="nil"/>
                <w:right w:val="nil"/>
                <w:between w:val="nil"/>
              </w:pBdr>
              <w:tabs>
                <w:tab w:val="left" w:pos="993"/>
              </w:tabs>
              <w:spacing w:after="0"/>
              <w:ind w:leftChars="-323" w:left="-709" w:hanging="2"/>
              <w:jc w:val="right"/>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______________________________</w:t>
            </w:r>
            <w:r w:rsidR="00166AF3">
              <w:rPr>
                <w:rFonts w:ascii="Times New Roman" w:eastAsia="Times New Roman" w:hAnsi="Times New Roman" w:cs="Times New Roman"/>
                <w:color w:val="000000"/>
                <w:sz w:val="18"/>
                <w:szCs w:val="18"/>
                <w:lang w:val="ru-RU"/>
              </w:rPr>
              <w:t>________</w:t>
            </w:r>
            <w:r w:rsidRPr="00022717">
              <w:rPr>
                <w:rFonts w:ascii="Times New Roman" w:eastAsia="Times New Roman" w:hAnsi="Times New Roman" w:cs="Times New Roman"/>
                <w:color w:val="000000"/>
                <w:sz w:val="18"/>
                <w:szCs w:val="18"/>
                <w:lang w:val="ru-RU"/>
              </w:rPr>
              <w:t>___________________</w:t>
            </w:r>
          </w:p>
          <w:p w14:paraId="56EAFBF7" w14:textId="77777777" w:rsidR="00E46AF8" w:rsidRPr="00022717" w:rsidRDefault="002B4A97"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vertAlign w:val="superscript"/>
                <w:lang w:val="ru-RU"/>
              </w:rPr>
            </w:pPr>
            <w:r w:rsidRPr="00022717">
              <w:rPr>
                <w:rFonts w:ascii="Times New Roman" w:eastAsia="Times New Roman" w:hAnsi="Times New Roman" w:cs="Times New Roman"/>
                <w:color w:val="000000"/>
                <w:sz w:val="18"/>
                <w:szCs w:val="18"/>
                <w:vertAlign w:val="superscript"/>
                <w:lang w:val="ru-RU"/>
              </w:rPr>
              <w:t>(паспортные данные)</w:t>
            </w:r>
          </w:p>
          <w:p w14:paraId="0FD10BC0" w14:textId="21DCE8D5" w:rsidR="00E46AF8" w:rsidRPr="00022717" w:rsidRDefault="002B4A97" w:rsidP="00166AF3">
            <w:pPr>
              <w:pBdr>
                <w:top w:val="nil"/>
                <w:left w:val="nil"/>
                <w:bottom w:val="nil"/>
                <w:right w:val="nil"/>
                <w:between w:val="nil"/>
              </w:pBdr>
              <w:tabs>
                <w:tab w:val="left" w:pos="993"/>
              </w:tabs>
              <w:spacing w:after="0"/>
              <w:ind w:leftChars="-323" w:left="-709" w:hanging="2"/>
              <w:jc w:val="right"/>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_________________</w:t>
            </w:r>
            <w:r w:rsidR="00166AF3">
              <w:rPr>
                <w:rFonts w:ascii="Times New Roman" w:eastAsia="Times New Roman" w:hAnsi="Times New Roman" w:cs="Times New Roman"/>
                <w:color w:val="000000"/>
                <w:sz w:val="18"/>
                <w:szCs w:val="18"/>
                <w:lang w:val="ru-RU"/>
              </w:rPr>
              <w:t>_________</w:t>
            </w:r>
            <w:r w:rsidRPr="00022717">
              <w:rPr>
                <w:rFonts w:ascii="Times New Roman" w:eastAsia="Times New Roman" w:hAnsi="Times New Roman" w:cs="Times New Roman"/>
                <w:color w:val="000000"/>
                <w:sz w:val="18"/>
                <w:szCs w:val="18"/>
                <w:lang w:val="ru-RU"/>
              </w:rPr>
              <w:t>________________________________</w:t>
            </w:r>
          </w:p>
          <w:p w14:paraId="47E308DE" w14:textId="1F54404C" w:rsidR="00454934" w:rsidRPr="00022717" w:rsidRDefault="00B966B8" w:rsidP="00166AF3">
            <w:pPr>
              <w:pBdr>
                <w:top w:val="nil"/>
                <w:left w:val="nil"/>
                <w:bottom w:val="nil"/>
                <w:right w:val="nil"/>
                <w:between w:val="nil"/>
              </w:pBdr>
              <w:tabs>
                <w:tab w:val="left" w:pos="993"/>
              </w:tabs>
              <w:spacing w:after="0"/>
              <w:ind w:leftChars="-323" w:left="-709" w:hanging="2"/>
              <w:jc w:val="right"/>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__________________</w:t>
            </w:r>
            <w:r w:rsidR="00166AF3">
              <w:rPr>
                <w:rFonts w:ascii="Times New Roman" w:eastAsia="Times New Roman" w:hAnsi="Times New Roman" w:cs="Times New Roman"/>
                <w:color w:val="000000"/>
                <w:sz w:val="18"/>
                <w:szCs w:val="18"/>
                <w:lang w:val="ru-RU"/>
              </w:rPr>
              <w:t>_________</w:t>
            </w:r>
            <w:r w:rsidRPr="00022717">
              <w:rPr>
                <w:rFonts w:ascii="Times New Roman" w:eastAsia="Times New Roman" w:hAnsi="Times New Roman" w:cs="Times New Roman"/>
                <w:color w:val="000000"/>
                <w:sz w:val="18"/>
                <w:szCs w:val="18"/>
                <w:lang w:val="ru-RU"/>
              </w:rPr>
              <w:t>_______________________________</w:t>
            </w:r>
          </w:p>
          <w:p w14:paraId="1C659225" w14:textId="52DAAD42" w:rsidR="00166AF3" w:rsidRDefault="002B4A97" w:rsidP="00166AF3">
            <w:pPr>
              <w:pBdr>
                <w:top w:val="nil"/>
                <w:left w:val="nil"/>
                <w:bottom w:val="nil"/>
                <w:right w:val="nil"/>
                <w:between w:val="nil"/>
              </w:pBdr>
              <w:tabs>
                <w:tab w:val="left" w:pos="993"/>
              </w:tabs>
              <w:spacing w:after="0"/>
              <w:ind w:leftChars="-323" w:left="-709" w:hanging="2"/>
              <w:jc w:val="right"/>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____</w:t>
            </w:r>
            <w:r w:rsidR="00166AF3">
              <w:rPr>
                <w:rFonts w:ascii="Times New Roman" w:eastAsia="Times New Roman" w:hAnsi="Times New Roman" w:cs="Times New Roman"/>
                <w:color w:val="000000"/>
                <w:sz w:val="18"/>
                <w:szCs w:val="18"/>
                <w:lang w:val="ru-RU"/>
              </w:rPr>
              <w:t>________________________________________________</w:t>
            </w:r>
            <w:r w:rsidRPr="00022717">
              <w:rPr>
                <w:rFonts w:ascii="Times New Roman" w:eastAsia="Times New Roman" w:hAnsi="Times New Roman" w:cs="Times New Roman"/>
                <w:color w:val="000000"/>
                <w:sz w:val="18"/>
                <w:szCs w:val="18"/>
                <w:lang w:val="ru-RU"/>
              </w:rPr>
              <w:t>______</w:t>
            </w:r>
          </w:p>
          <w:p w14:paraId="1526A8B6" w14:textId="616C8CE2" w:rsidR="00E46AF8" w:rsidRPr="00022717" w:rsidRDefault="002B4A97"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___________</w:t>
            </w:r>
            <w:r w:rsidR="00166AF3">
              <w:rPr>
                <w:rFonts w:ascii="Times New Roman" w:eastAsia="Times New Roman" w:hAnsi="Times New Roman" w:cs="Times New Roman"/>
                <w:color w:val="000000"/>
                <w:sz w:val="18"/>
                <w:szCs w:val="18"/>
                <w:lang w:val="ru-RU"/>
              </w:rPr>
              <w:t>________________</w:t>
            </w:r>
            <w:r w:rsidRPr="00022717">
              <w:rPr>
                <w:rFonts w:ascii="Times New Roman" w:eastAsia="Times New Roman" w:hAnsi="Times New Roman" w:cs="Times New Roman"/>
                <w:color w:val="000000"/>
                <w:sz w:val="18"/>
                <w:szCs w:val="18"/>
                <w:lang w:val="ru-RU"/>
              </w:rPr>
              <w:t>___________________________</w:t>
            </w:r>
            <w:r w:rsidR="00454934" w:rsidRPr="00022717">
              <w:rPr>
                <w:rFonts w:ascii="Times New Roman" w:eastAsia="Times New Roman" w:hAnsi="Times New Roman" w:cs="Times New Roman"/>
                <w:color w:val="000000"/>
                <w:sz w:val="18"/>
                <w:szCs w:val="18"/>
                <w:lang w:val="ru-RU"/>
              </w:rPr>
              <w:t>_</w:t>
            </w:r>
          </w:p>
          <w:p w14:paraId="7648D0CD" w14:textId="2E8A398F" w:rsidR="00454934" w:rsidRPr="00022717" w:rsidRDefault="00454934"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vertAlign w:val="superscript"/>
                <w:lang w:val="ru-RU"/>
              </w:rPr>
            </w:pPr>
            <w:r w:rsidRPr="00022717">
              <w:rPr>
                <w:rFonts w:ascii="Times New Roman" w:eastAsia="Times New Roman" w:hAnsi="Times New Roman" w:cs="Times New Roman"/>
                <w:color w:val="000000"/>
                <w:sz w:val="18"/>
                <w:szCs w:val="18"/>
                <w:vertAlign w:val="superscript"/>
                <w:lang w:val="ru-RU"/>
              </w:rPr>
              <w:t>(адрес регистрации по паспорту)</w:t>
            </w:r>
          </w:p>
          <w:p w14:paraId="07CEFA52" w14:textId="77777777" w:rsidR="00B966B8" w:rsidRPr="00022717" w:rsidRDefault="00B966B8"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vertAlign w:val="superscript"/>
                <w:lang w:val="ru-RU"/>
              </w:rPr>
            </w:pPr>
          </w:p>
          <w:p w14:paraId="68650ED5" w14:textId="42056A8C" w:rsidR="00E46AF8" w:rsidRPr="00022717" w:rsidRDefault="002B4A97"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_________________________</w:t>
            </w:r>
            <w:r w:rsidR="00166AF3">
              <w:rPr>
                <w:rFonts w:ascii="Times New Roman" w:eastAsia="Times New Roman" w:hAnsi="Times New Roman" w:cs="Times New Roman"/>
                <w:color w:val="000000"/>
                <w:sz w:val="18"/>
                <w:szCs w:val="18"/>
                <w:lang w:val="ru-RU"/>
              </w:rPr>
              <w:t>________________</w:t>
            </w:r>
            <w:r w:rsidRPr="00022717">
              <w:rPr>
                <w:rFonts w:ascii="Times New Roman" w:eastAsia="Times New Roman" w:hAnsi="Times New Roman" w:cs="Times New Roman"/>
                <w:color w:val="000000"/>
                <w:sz w:val="18"/>
                <w:szCs w:val="18"/>
                <w:lang w:val="ru-RU"/>
              </w:rPr>
              <w:t>________________________</w:t>
            </w:r>
          </w:p>
          <w:p w14:paraId="07F6F034" w14:textId="2CC7DAD7" w:rsidR="00E46AF8" w:rsidRPr="00022717" w:rsidRDefault="002B4A97" w:rsidP="00166AF3">
            <w:pPr>
              <w:pBdr>
                <w:top w:val="nil"/>
                <w:left w:val="nil"/>
                <w:bottom w:val="nil"/>
                <w:right w:val="nil"/>
                <w:between w:val="nil"/>
              </w:pBdr>
              <w:tabs>
                <w:tab w:val="left" w:pos="993"/>
              </w:tabs>
              <w:spacing w:after="0"/>
              <w:ind w:leftChars="-323" w:left="-709" w:right="-57" w:hanging="2"/>
              <w:jc w:val="center"/>
              <w:rPr>
                <w:rFonts w:ascii="Times New Roman" w:eastAsia="Times New Roman" w:hAnsi="Times New Roman" w:cs="Times New Roman"/>
                <w:color w:val="000000"/>
                <w:sz w:val="18"/>
                <w:szCs w:val="18"/>
                <w:vertAlign w:val="superscript"/>
                <w:lang w:val="ru-RU"/>
              </w:rPr>
            </w:pPr>
            <w:r w:rsidRPr="00022717">
              <w:rPr>
                <w:rFonts w:ascii="Times New Roman" w:eastAsia="Times New Roman" w:hAnsi="Times New Roman" w:cs="Times New Roman"/>
                <w:color w:val="000000"/>
                <w:sz w:val="18"/>
                <w:szCs w:val="18"/>
                <w:vertAlign w:val="superscript"/>
                <w:lang w:val="ru-RU"/>
              </w:rPr>
              <w:t>(</w:t>
            </w:r>
            <w:r w:rsidR="00454934" w:rsidRPr="00022717">
              <w:rPr>
                <w:rFonts w:ascii="Times New Roman" w:eastAsia="Times New Roman" w:hAnsi="Times New Roman" w:cs="Times New Roman"/>
                <w:color w:val="000000"/>
                <w:sz w:val="18"/>
                <w:szCs w:val="18"/>
                <w:vertAlign w:val="superscript"/>
                <w:lang w:val="ru-RU"/>
              </w:rPr>
              <w:t>СНИЛС</w:t>
            </w:r>
            <w:r w:rsidRPr="00022717">
              <w:rPr>
                <w:rFonts w:ascii="Times New Roman" w:eastAsia="Times New Roman" w:hAnsi="Times New Roman" w:cs="Times New Roman"/>
                <w:color w:val="000000"/>
                <w:sz w:val="18"/>
                <w:szCs w:val="18"/>
                <w:vertAlign w:val="superscript"/>
                <w:lang w:val="ru-RU"/>
              </w:rPr>
              <w:t>)</w:t>
            </w:r>
          </w:p>
          <w:p w14:paraId="2769A0CE" w14:textId="4BFC0821" w:rsidR="00E46AF8" w:rsidRPr="00022717" w:rsidRDefault="002B4A97"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______________________</w:t>
            </w:r>
            <w:r w:rsidR="00166AF3">
              <w:rPr>
                <w:rFonts w:ascii="Times New Roman" w:eastAsia="Times New Roman" w:hAnsi="Times New Roman" w:cs="Times New Roman"/>
                <w:color w:val="000000"/>
                <w:sz w:val="18"/>
                <w:szCs w:val="18"/>
                <w:lang w:val="ru-RU"/>
              </w:rPr>
              <w:t>________________</w:t>
            </w:r>
            <w:r w:rsidRPr="00022717">
              <w:rPr>
                <w:rFonts w:ascii="Times New Roman" w:eastAsia="Times New Roman" w:hAnsi="Times New Roman" w:cs="Times New Roman"/>
                <w:color w:val="000000"/>
                <w:sz w:val="18"/>
                <w:szCs w:val="18"/>
                <w:lang w:val="ru-RU"/>
              </w:rPr>
              <w:t>___________________________</w:t>
            </w:r>
          </w:p>
          <w:p w14:paraId="5AFC7E3C" w14:textId="7CCF038B" w:rsidR="00B966B8" w:rsidRPr="00022717" w:rsidRDefault="00B966B8" w:rsidP="00166AF3">
            <w:pPr>
              <w:pBdr>
                <w:top w:val="nil"/>
                <w:left w:val="nil"/>
                <w:bottom w:val="nil"/>
                <w:right w:val="nil"/>
                <w:between w:val="nil"/>
              </w:pBdr>
              <w:tabs>
                <w:tab w:val="left" w:pos="993"/>
              </w:tabs>
              <w:spacing w:after="0"/>
              <w:ind w:leftChars="-323" w:left="-709" w:right="-57" w:hanging="2"/>
              <w:jc w:val="center"/>
              <w:rPr>
                <w:rFonts w:ascii="Times New Roman" w:eastAsia="Times New Roman" w:hAnsi="Times New Roman" w:cs="Times New Roman"/>
                <w:color w:val="000000"/>
                <w:sz w:val="18"/>
                <w:szCs w:val="18"/>
                <w:vertAlign w:val="superscript"/>
                <w:lang w:val="ru-RU"/>
              </w:rPr>
            </w:pPr>
            <w:r w:rsidRPr="00022717">
              <w:rPr>
                <w:rFonts w:ascii="Times New Roman" w:eastAsia="Times New Roman" w:hAnsi="Times New Roman" w:cs="Times New Roman"/>
                <w:color w:val="000000"/>
                <w:sz w:val="18"/>
                <w:szCs w:val="18"/>
                <w:vertAlign w:val="superscript"/>
                <w:lang w:val="ru-RU"/>
              </w:rPr>
              <w:t>(ИНН)</w:t>
            </w:r>
          </w:p>
          <w:p w14:paraId="2191694D" w14:textId="77777777" w:rsidR="002373D7" w:rsidRPr="00022717" w:rsidRDefault="002373D7"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lang w:val="ru-RU"/>
              </w:rPr>
            </w:pPr>
          </w:p>
          <w:p w14:paraId="43E2FC78" w14:textId="4C5D25E3" w:rsidR="00E46AF8" w:rsidRPr="00022717" w:rsidRDefault="002373D7" w:rsidP="00166AF3">
            <w:pPr>
              <w:pBdr>
                <w:top w:val="nil"/>
                <w:left w:val="nil"/>
                <w:bottom w:val="nil"/>
                <w:right w:val="nil"/>
                <w:between w:val="nil"/>
              </w:pBdr>
              <w:tabs>
                <w:tab w:val="left" w:pos="993"/>
              </w:tabs>
              <w:spacing w:after="0"/>
              <w:ind w:leftChars="-323" w:left="-709" w:hanging="2"/>
              <w:jc w:val="right"/>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 телефона: _</w:t>
            </w:r>
            <w:r w:rsidR="00166AF3">
              <w:rPr>
                <w:rFonts w:ascii="Times New Roman" w:eastAsia="Times New Roman" w:hAnsi="Times New Roman" w:cs="Times New Roman"/>
                <w:color w:val="000000"/>
                <w:sz w:val="18"/>
                <w:szCs w:val="18"/>
                <w:lang w:val="ru-RU"/>
              </w:rPr>
              <w:t>_________</w:t>
            </w:r>
            <w:r w:rsidRPr="00022717">
              <w:rPr>
                <w:rFonts w:ascii="Times New Roman" w:eastAsia="Times New Roman" w:hAnsi="Times New Roman" w:cs="Times New Roman"/>
                <w:color w:val="000000"/>
                <w:sz w:val="18"/>
                <w:szCs w:val="18"/>
                <w:lang w:val="ru-RU"/>
              </w:rPr>
              <w:t>____________________________________</w:t>
            </w:r>
          </w:p>
          <w:p w14:paraId="64FC1A6B" w14:textId="77777777" w:rsidR="002373D7" w:rsidRPr="00022717" w:rsidRDefault="002373D7" w:rsidP="00166AF3">
            <w:pPr>
              <w:pBdr>
                <w:top w:val="nil"/>
                <w:left w:val="nil"/>
                <w:bottom w:val="nil"/>
                <w:right w:val="nil"/>
                <w:between w:val="nil"/>
              </w:pBdr>
              <w:tabs>
                <w:tab w:val="left" w:pos="993"/>
              </w:tabs>
              <w:spacing w:after="0"/>
              <w:ind w:leftChars="-323" w:left="-709" w:right="-57" w:hanging="2"/>
              <w:jc w:val="center"/>
              <w:rPr>
                <w:rFonts w:ascii="Times New Roman" w:eastAsia="Times New Roman" w:hAnsi="Times New Roman" w:cs="Times New Roman"/>
                <w:color w:val="000000"/>
                <w:sz w:val="18"/>
                <w:szCs w:val="18"/>
                <w:lang w:val="ru-RU"/>
              </w:rPr>
            </w:pPr>
          </w:p>
          <w:p w14:paraId="6DCB35A6" w14:textId="6E94E6F1" w:rsidR="00E46AF8" w:rsidRPr="00022717" w:rsidRDefault="00166AF3" w:rsidP="00166AF3">
            <w:pPr>
              <w:pBdr>
                <w:top w:val="nil"/>
                <w:left w:val="nil"/>
                <w:bottom w:val="nil"/>
                <w:right w:val="nil"/>
                <w:between w:val="nil"/>
              </w:pBdr>
              <w:tabs>
                <w:tab w:val="left" w:pos="993"/>
              </w:tabs>
              <w:spacing w:after="0"/>
              <w:ind w:leftChars="-323" w:left="-709" w:right="-57" w:hanging="2"/>
              <w:jc w:val="right"/>
              <w:rPr>
                <w:rFonts w:ascii="Times New Roman" w:eastAsia="Times New Roman" w:hAnsi="Times New Roman" w:cs="Times New Roman"/>
                <w:color w:val="000000"/>
                <w:sz w:val="18"/>
                <w:szCs w:val="18"/>
                <w:lang w:val="ru-RU"/>
              </w:rPr>
            </w:pPr>
            <w:r w:rsidRPr="00022717">
              <w:rPr>
                <w:rFonts w:ascii="Times New Roman" w:eastAsia="Times New Roman" w:hAnsi="Times New Roman" w:cs="Times New Roman"/>
                <w:color w:val="000000"/>
                <w:sz w:val="18"/>
                <w:szCs w:val="18"/>
                <w:lang w:val="ru-RU"/>
              </w:rPr>
              <w:t>Э</w:t>
            </w:r>
            <w:r w:rsidR="002373D7" w:rsidRPr="00022717">
              <w:rPr>
                <w:rFonts w:ascii="Times New Roman" w:eastAsia="Times New Roman" w:hAnsi="Times New Roman" w:cs="Times New Roman"/>
                <w:color w:val="000000"/>
                <w:sz w:val="18"/>
                <w:szCs w:val="18"/>
                <w:lang w:val="ru-RU"/>
              </w:rPr>
              <w:t>лектронная почта: ____</w:t>
            </w:r>
            <w:r>
              <w:rPr>
                <w:rFonts w:ascii="Times New Roman" w:eastAsia="Times New Roman" w:hAnsi="Times New Roman" w:cs="Times New Roman"/>
                <w:color w:val="000000"/>
                <w:sz w:val="18"/>
                <w:szCs w:val="18"/>
                <w:lang w:val="ru-RU"/>
              </w:rPr>
              <w:t>__________</w:t>
            </w:r>
            <w:r w:rsidR="002373D7" w:rsidRPr="00022717">
              <w:rPr>
                <w:rFonts w:ascii="Times New Roman" w:eastAsia="Times New Roman" w:hAnsi="Times New Roman" w:cs="Times New Roman"/>
                <w:color w:val="000000"/>
                <w:sz w:val="18"/>
                <w:szCs w:val="18"/>
                <w:lang w:val="ru-RU"/>
              </w:rPr>
              <w:t>___________________________</w:t>
            </w:r>
          </w:p>
          <w:p w14:paraId="0F9F0169" w14:textId="0A2340F3" w:rsidR="002373D7" w:rsidRPr="00022717" w:rsidRDefault="002373D7" w:rsidP="00166AF3">
            <w:pPr>
              <w:pBdr>
                <w:top w:val="nil"/>
                <w:left w:val="nil"/>
                <w:bottom w:val="nil"/>
                <w:right w:val="nil"/>
                <w:between w:val="nil"/>
              </w:pBdr>
              <w:tabs>
                <w:tab w:val="left" w:pos="993"/>
              </w:tabs>
              <w:spacing w:after="0"/>
              <w:ind w:leftChars="-323" w:left="-709" w:hanging="2"/>
              <w:jc w:val="center"/>
              <w:rPr>
                <w:rFonts w:ascii="Times New Roman" w:eastAsia="Times New Roman" w:hAnsi="Times New Roman" w:cs="Times New Roman"/>
                <w:color w:val="000000"/>
                <w:sz w:val="18"/>
                <w:szCs w:val="18"/>
                <w:lang w:val="ru-RU"/>
              </w:rPr>
            </w:pPr>
          </w:p>
          <w:p w14:paraId="56405D58" w14:textId="368E63FF" w:rsidR="00E46AF8" w:rsidRPr="00022717" w:rsidRDefault="002B4A97" w:rsidP="00022717">
            <w:pPr>
              <w:pBdr>
                <w:top w:val="nil"/>
                <w:left w:val="nil"/>
                <w:bottom w:val="nil"/>
                <w:right w:val="nil"/>
                <w:between w:val="nil"/>
              </w:pBdr>
              <w:tabs>
                <w:tab w:val="left" w:pos="993"/>
              </w:tabs>
              <w:spacing w:after="0"/>
              <w:ind w:leftChars="-323" w:left="-709" w:hanging="2"/>
              <w:jc w:val="right"/>
              <w:rPr>
                <w:rFonts w:ascii="Times New Roman" w:eastAsia="Times New Roman" w:hAnsi="Times New Roman" w:cs="Times New Roman"/>
                <w:color w:val="000000"/>
                <w:sz w:val="18"/>
                <w:szCs w:val="18"/>
              </w:rPr>
            </w:pPr>
            <w:r w:rsidRPr="00022717">
              <w:rPr>
                <w:rFonts w:ascii="Times New Roman" w:eastAsia="Times New Roman" w:hAnsi="Times New Roman" w:cs="Times New Roman"/>
                <w:color w:val="000000"/>
                <w:sz w:val="18"/>
                <w:szCs w:val="18"/>
              </w:rPr>
              <w:t>______________ / ___________________/</w:t>
            </w:r>
          </w:p>
          <w:p w14:paraId="27D61C1D" w14:textId="42F5440C" w:rsidR="00454934" w:rsidRPr="00022717" w:rsidRDefault="00454934" w:rsidP="00022717">
            <w:pPr>
              <w:pBdr>
                <w:top w:val="nil"/>
                <w:left w:val="nil"/>
                <w:bottom w:val="nil"/>
                <w:right w:val="nil"/>
                <w:between w:val="nil"/>
              </w:pBdr>
              <w:tabs>
                <w:tab w:val="left" w:pos="993"/>
              </w:tabs>
              <w:spacing w:after="0"/>
              <w:ind w:leftChars="-323" w:left="-709" w:hanging="2"/>
              <w:rPr>
                <w:rFonts w:ascii="Times New Roman" w:eastAsia="Times New Roman" w:hAnsi="Times New Roman" w:cs="Times New Roman"/>
                <w:color w:val="000000"/>
                <w:sz w:val="18"/>
                <w:szCs w:val="18"/>
              </w:rPr>
            </w:pPr>
          </w:p>
        </w:tc>
      </w:tr>
    </w:tbl>
    <w:p w14:paraId="45DFB8C2" w14:textId="77777777" w:rsidR="005B59E0" w:rsidRPr="00166AF3" w:rsidRDefault="002B4A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8"/>
          <w:szCs w:val="18"/>
        </w:rPr>
      </w:pPr>
      <w:r>
        <w:br w:type="page"/>
      </w:r>
      <w:r w:rsidRPr="00166AF3">
        <w:rPr>
          <w:rFonts w:ascii="Times New Roman" w:eastAsia="Times New Roman" w:hAnsi="Times New Roman" w:cs="Times New Roman"/>
          <w:color w:val="000000"/>
          <w:sz w:val="18"/>
          <w:szCs w:val="18"/>
        </w:rPr>
        <w:lastRenderedPageBreak/>
        <w:t xml:space="preserve">Приложение № 1 </w:t>
      </w:r>
    </w:p>
    <w:p w14:paraId="32BFC01F" w14:textId="647BABB1" w:rsidR="005B59E0" w:rsidRPr="00166AF3" w:rsidRDefault="005B59E0" w:rsidP="005B59E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color w:val="000000"/>
          <w:sz w:val="18"/>
          <w:szCs w:val="18"/>
          <w:lang w:val="ru-RU"/>
        </w:rPr>
        <w:t xml:space="preserve">к договору управления многоквартирным домом от </w:t>
      </w:r>
      <w:r w:rsidR="005A3C34">
        <w:rPr>
          <w:rFonts w:ascii="Times New Roman" w:eastAsia="Times New Roman" w:hAnsi="Times New Roman" w:cs="Times New Roman"/>
          <w:color w:val="000000"/>
          <w:sz w:val="18"/>
          <w:szCs w:val="18"/>
          <w:lang w:val="ru-RU"/>
        </w:rPr>
        <w:t>_____________</w:t>
      </w:r>
      <w:r w:rsidRPr="00166AF3">
        <w:rPr>
          <w:rFonts w:ascii="Times New Roman" w:eastAsia="Times New Roman" w:hAnsi="Times New Roman" w:cs="Times New Roman"/>
          <w:color w:val="000000"/>
          <w:sz w:val="18"/>
          <w:szCs w:val="18"/>
          <w:lang w:val="ru-RU"/>
        </w:rPr>
        <w:t>.2022г.</w:t>
      </w:r>
    </w:p>
    <w:p w14:paraId="14F0B578" w14:textId="77777777" w:rsidR="00E46AF8" w:rsidRPr="005B59E0" w:rsidRDefault="00E46AF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lang w:val="ru-RU"/>
        </w:rPr>
      </w:pPr>
    </w:p>
    <w:p w14:paraId="716E7875" w14:textId="77777777" w:rsidR="00E46AF8" w:rsidRPr="00166AF3"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b/>
          <w:color w:val="000000"/>
          <w:sz w:val="18"/>
          <w:szCs w:val="18"/>
          <w:lang w:val="ru-RU"/>
        </w:rPr>
        <w:t>СОСТАВ ОБЩЕГО ИМУЩЕСТВА МНОГОКВАРТИРНОГО ДОМА</w:t>
      </w:r>
    </w:p>
    <w:p w14:paraId="361025BA" w14:textId="77777777" w:rsidR="00E46AF8" w:rsidRPr="00166AF3"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u w:val="single"/>
          <w:lang w:val="ru-RU"/>
        </w:rPr>
      </w:pPr>
      <w:r w:rsidRPr="00166AF3">
        <w:rPr>
          <w:rFonts w:ascii="Times New Roman" w:eastAsia="Times New Roman" w:hAnsi="Times New Roman" w:cs="Times New Roman"/>
          <w:b/>
          <w:color w:val="000000"/>
          <w:sz w:val="18"/>
          <w:szCs w:val="18"/>
          <w:lang w:val="ru-RU"/>
        </w:rPr>
        <w:t>И ХАРАКТЕРИСТИКА ЕГО ТЕХНИЧЕСКОГО СОСТОЯНИЯ</w:t>
      </w:r>
    </w:p>
    <w:p w14:paraId="248428EA" w14:textId="77777777" w:rsidR="00E46AF8" w:rsidRPr="005B59E0" w:rsidRDefault="00E46AF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u w:val="single"/>
          <w:lang w:val="ru-RU"/>
        </w:rPr>
      </w:pPr>
    </w:p>
    <w:p w14:paraId="7D225266" w14:textId="77777777" w:rsidR="00E46AF8" w:rsidRPr="00166AF3"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color w:val="000000"/>
          <w:sz w:val="18"/>
          <w:szCs w:val="18"/>
          <w:lang w:val="ru-RU"/>
        </w:rPr>
        <w:t>Характеристика многоквартирного дома</w:t>
      </w:r>
    </w:p>
    <w:p w14:paraId="6C78D3AB" w14:textId="0AAB3DF9" w:rsidR="00E46AF8" w:rsidRPr="00166AF3" w:rsidRDefault="002B4A97" w:rsidP="00F745E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color w:val="000000"/>
          <w:sz w:val="18"/>
          <w:szCs w:val="18"/>
          <w:lang w:val="ru-RU"/>
        </w:rPr>
        <w:t xml:space="preserve">а) Адрес многоквартирного дома: Ханты-Мансийский автономный округ-Югра, г. Нижневартовск, </w:t>
      </w:r>
      <w:bookmarkStart w:id="11" w:name="_Hlk34833391"/>
      <w:r w:rsidR="00F745E4" w:rsidRPr="00166AF3">
        <w:rPr>
          <w:rFonts w:ascii="Times New Roman" w:eastAsia="Times New Roman" w:hAnsi="Times New Roman" w:cs="Times New Roman"/>
          <w:color w:val="000000"/>
          <w:sz w:val="18"/>
          <w:szCs w:val="18"/>
          <w:lang w:val="ru-RU"/>
        </w:rPr>
        <w:t>проезд Заозерный 4</w:t>
      </w:r>
    </w:p>
    <w:bookmarkEnd w:id="11"/>
    <w:p w14:paraId="725D39E9" w14:textId="77777777" w:rsidR="00E46AF8" w:rsidRPr="00166AF3"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color w:val="000000"/>
          <w:sz w:val="18"/>
          <w:szCs w:val="18"/>
          <w:lang w:val="ru-RU"/>
        </w:rPr>
        <w:t xml:space="preserve">б) номер технического паспорта БТИ ____________________________________; </w:t>
      </w:r>
    </w:p>
    <w:p w14:paraId="7D8383F8" w14:textId="77777777" w:rsidR="00E46AF8" w:rsidRPr="00166AF3"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color w:val="000000"/>
          <w:sz w:val="18"/>
          <w:szCs w:val="18"/>
          <w:lang w:val="ru-RU"/>
        </w:rPr>
        <w:t xml:space="preserve">в) год постройки ____________________________; </w:t>
      </w:r>
    </w:p>
    <w:p w14:paraId="396AC9B0" w14:textId="77777777" w:rsidR="00E46AF8" w:rsidRPr="00166AF3"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color w:val="000000"/>
          <w:sz w:val="18"/>
          <w:szCs w:val="18"/>
          <w:lang w:val="ru-RU"/>
        </w:rPr>
        <w:t xml:space="preserve">г) этажность _______________________________; </w:t>
      </w:r>
    </w:p>
    <w:p w14:paraId="50C843DF" w14:textId="77777777" w:rsidR="00E46AF8" w:rsidRPr="00166AF3"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166AF3">
        <w:rPr>
          <w:rFonts w:ascii="Times New Roman" w:eastAsia="Times New Roman" w:hAnsi="Times New Roman" w:cs="Times New Roman"/>
          <w:color w:val="000000"/>
          <w:sz w:val="18"/>
          <w:szCs w:val="18"/>
          <w:lang w:val="ru-RU"/>
        </w:rPr>
        <w:t xml:space="preserve">д) общая площадь помещений, входящих в состав общего имущества __________ кв.м </w:t>
      </w:r>
    </w:p>
    <w:p w14:paraId="2DE0A12C"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bl>
      <w:tblPr>
        <w:tblStyle w:val="aff8"/>
        <w:tblW w:w="94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4"/>
        <w:gridCol w:w="4040"/>
      </w:tblGrid>
      <w:tr w:rsidR="00E46AF8" w14:paraId="4C2AD541" w14:textId="77777777">
        <w:trPr>
          <w:jc w:val="center"/>
        </w:trPr>
        <w:tc>
          <w:tcPr>
            <w:tcW w:w="5424" w:type="dxa"/>
          </w:tcPr>
          <w:p w14:paraId="1D93E2B0"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Наименование элемента общего имущества</w:t>
            </w:r>
          </w:p>
        </w:tc>
        <w:tc>
          <w:tcPr>
            <w:tcW w:w="4040" w:type="dxa"/>
          </w:tcPr>
          <w:p w14:paraId="4D6C3B46"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Параметры </w:t>
            </w:r>
          </w:p>
        </w:tc>
      </w:tr>
      <w:tr w:rsidR="00E46AF8" w14:paraId="7866AB7F" w14:textId="77777777">
        <w:trPr>
          <w:trHeight w:val="200"/>
          <w:jc w:val="center"/>
        </w:trPr>
        <w:tc>
          <w:tcPr>
            <w:tcW w:w="5424" w:type="dxa"/>
          </w:tcPr>
          <w:p w14:paraId="2243FCE0"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Межквартирные лестничные площадки</w:t>
            </w:r>
          </w:p>
        </w:tc>
        <w:tc>
          <w:tcPr>
            <w:tcW w:w="4040" w:type="dxa"/>
          </w:tcPr>
          <w:p w14:paraId="2548E42F"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w:t>
            </w:r>
          </w:p>
        </w:tc>
      </w:tr>
      <w:tr w:rsidR="00E46AF8" w14:paraId="032A73C0" w14:textId="77777777">
        <w:trPr>
          <w:jc w:val="center"/>
        </w:trPr>
        <w:tc>
          <w:tcPr>
            <w:tcW w:w="5424" w:type="dxa"/>
          </w:tcPr>
          <w:p w14:paraId="15CE31D5"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Крыльцо</w:t>
            </w:r>
          </w:p>
        </w:tc>
        <w:tc>
          <w:tcPr>
            <w:tcW w:w="4040" w:type="dxa"/>
          </w:tcPr>
          <w:p w14:paraId="225A7440"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w:t>
            </w:r>
          </w:p>
        </w:tc>
      </w:tr>
      <w:tr w:rsidR="00E46AF8" w14:paraId="64C9C9D2" w14:textId="77777777">
        <w:trPr>
          <w:jc w:val="center"/>
        </w:trPr>
        <w:tc>
          <w:tcPr>
            <w:tcW w:w="5424" w:type="dxa"/>
          </w:tcPr>
          <w:p w14:paraId="0EA73E95"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Тамбуры</w:t>
            </w:r>
          </w:p>
        </w:tc>
        <w:tc>
          <w:tcPr>
            <w:tcW w:w="4040" w:type="dxa"/>
          </w:tcPr>
          <w:p w14:paraId="41188597"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w:t>
            </w:r>
          </w:p>
        </w:tc>
      </w:tr>
      <w:tr w:rsidR="00E46AF8" w14:paraId="5E837102" w14:textId="77777777">
        <w:trPr>
          <w:jc w:val="center"/>
        </w:trPr>
        <w:tc>
          <w:tcPr>
            <w:tcW w:w="5424" w:type="dxa"/>
          </w:tcPr>
          <w:p w14:paraId="2C506092"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Подъезды</w:t>
            </w:r>
          </w:p>
        </w:tc>
        <w:tc>
          <w:tcPr>
            <w:tcW w:w="4040" w:type="dxa"/>
          </w:tcPr>
          <w:p w14:paraId="22958E5E"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w:t>
            </w:r>
          </w:p>
        </w:tc>
      </w:tr>
      <w:tr w:rsidR="00E46AF8" w14:paraId="1F7BC8D8" w14:textId="77777777">
        <w:trPr>
          <w:jc w:val="center"/>
        </w:trPr>
        <w:tc>
          <w:tcPr>
            <w:tcW w:w="5424" w:type="dxa"/>
          </w:tcPr>
          <w:p w14:paraId="739330CA"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Лестницы</w:t>
            </w:r>
          </w:p>
        </w:tc>
        <w:tc>
          <w:tcPr>
            <w:tcW w:w="4040" w:type="dxa"/>
          </w:tcPr>
          <w:p w14:paraId="70C3B821"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 лестничных маршей</w:t>
            </w:r>
          </w:p>
        </w:tc>
      </w:tr>
      <w:tr w:rsidR="00E46AF8" w14:paraId="4EDA3CCC" w14:textId="77777777">
        <w:trPr>
          <w:jc w:val="center"/>
        </w:trPr>
        <w:tc>
          <w:tcPr>
            <w:tcW w:w="5424" w:type="dxa"/>
          </w:tcPr>
          <w:p w14:paraId="6AD4CDE0"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Балконы, предназначенные для использования несколькими   собственниками помещений (переходные балконы «черной» лестницы)</w:t>
            </w:r>
          </w:p>
        </w:tc>
        <w:tc>
          <w:tcPr>
            <w:tcW w:w="4040" w:type="dxa"/>
          </w:tcPr>
          <w:p w14:paraId="00EAE830"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w:t>
            </w:r>
          </w:p>
        </w:tc>
      </w:tr>
      <w:tr w:rsidR="00E46AF8" w14:paraId="0D4F2360" w14:textId="77777777">
        <w:trPr>
          <w:jc w:val="center"/>
        </w:trPr>
        <w:tc>
          <w:tcPr>
            <w:tcW w:w="5424" w:type="dxa"/>
          </w:tcPr>
          <w:p w14:paraId="255B4344"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Лифты, лифтовые холлы</w:t>
            </w:r>
          </w:p>
        </w:tc>
        <w:tc>
          <w:tcPr>
            <w:tcW w:w="4040" w:type="dxa"/>
          </w:tcPr>
          <w:p w14:paraId="39304EE3"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w:t>
            </w:r>
          </w:p>
        </w:tc>
      </w:tr>
      <w:tr w:rsidR="00E46AF8" w14:paraId="5481634C" w14:textId="77777777">
        <w:trPr>
          <w:jc w:val="center"/>
        </w:trPr>
        <w:tc>
          <w:tcPr>
            <w:tcW w:w="5424" w:type="dxa"/>
          </w:tcPr>
          <w:p w14:paraId="300CC33D"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Лифтовые и иные шахты</w:t>
            </w:r>
          </w:p>
        </w:tc>
        <w:tc>
          <w:tcPr>
            <w:tcW w:w="4040" w:type="dxa"/>
          </w:tcPr>
          <w:p w14:paraId="74AAB8D3" w14:textId="77777777" w:rsidR="00E46AF8" w:rsidRDefault="00E46AF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14:paraId="5BCFB4BD" w14:textId="77777777">
        <w:trPr>
          <w:jc w:val="center"/>
        </w:trPr>
        <w:tc>
          <w:tcPr>
            <w:tcW w:w="5424" w:type="dxa"/>
          </w:tcPr>
          <w:p w14:paraId="02CB4323"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Коридоры</w:t>
            </w:r>
          </w:p>
        </w:tc>
        <w:tc>
          <w:tcPr>
            <w:tcW w:w="4040" w:type="dxa"/>
          </w:tcPr>
          <w:p w14:paraId="4ADB581A" w14:textId="77777777" w:rsidR="00E46AF8" w:rsidRDefault="00E46AF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14:paraId="33E62D91" w14:textId="77777777">
        <w:trPr>
          <w:jc w:val="center"/>
        </w:trPr>
        <w:tc>
          <w:tcPr>
            <w:tcW w:w="5424" w:type="dxa"/>
          </w:tcPr>
          <w:p w14:paraId="4A559897"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Технические этажи</w:t>
            </w:r>
          </w:p>
        </w:tc>
        <w:tc>
          <w:tcPr>
            <w:tcW w:w="4040" w:type="dxa"/>
          </w:tcPr>
          <w:p w14:paraId="50CBC234" w14:textId="77777777" w:rsidR="00E46AF8" w:rsidRDefault="00E46AF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14:paraId="46D4F566" w14:textId="77777777">
        <w:trPr>
          <w:jc w:val="center"/>
        </w:trPr>
        <w:tc>
          <w:tcPr>
            <w:tcW w:w="5424" w:type="dxa"/>
          </w:tcPr>
          <w:p w14:paraId="206EE400" w14:textId="77777777" w:rsidR="00E46AF8" w:rsidRPr="002B4A97"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Чердаки, подвалы, в которых имеются инженерные коммуникации, иное обслуживающие более одного помещения в данном доме оборудование (технические подвалы)</w:t>
            </w:r>
          </w:p>
        </w:tc>
        <w:tc>
          <w:tcPr>
            <w:tcW w:w="4040" w:type="dxa"/>
          </w:tcPr>
          <w:p w14:paraId="592DA30C"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Площадь, перечень инженерных коммуникаций</w:t>
            </w:r>
          </w:p>
        </w:tc>
      </w:tr>
      <w:tr w:rsidR="00E46AF8" w14:paraId="63779717" w14:textId="77777777">
        <w:trPr>
          <w:jc w:val="center"/>
        </w:trPr>
        <w:tc>
          <w:tcPr>
            <w:tcW w:w="5424" w:type="dxa"/>
          </w:tcPr>
          <w:p w14:paraId="72D7356D"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Крыши</w:t>
            </w:r>
          </w:p>
        </w:tc>
        <w:tc>
          <w:tcPr>
            <w:tcW w:w="4040" w:type="dxa"/>
          </w:tcPr>
          <w:p w14:paraId="45297B9A" w14:textId="77777777" w:rsidR="00E46AF8" w:rsidRDefault="00E46AF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rsidRPr="00D61D7D" w14:paraId="65038430" w14:textId="77777777">
        <w:trPr>
          <w:jc w:val="center"/>
        </w:trPr>
        <w:tc>
          <w:tcPr>
            <w:tcW w:w="5424" w:type="dxa"/>
          </w:tcPr>
          <w:p w14:paraId="7DEC2684" w14:textId="77777777" w:rsidR="00E46AF8" w:rsidRPr="002B4A97"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Ограждающие несущие и ненесущие конструкции данного дома</w:t>
            </w:r>
          </w:p>
        </w:tc>
        <w:tc>
          <w:tcPr>
            <w:tcW w:w="4040" w:type="dxa"/>
          </w:tcPr>
          <w:p w14:paraId="678E9BFF" w14:textId="77777777" w:rsidR="00E46AF8" w:rsidRPr="002B4A97" w:rsidRDefault="00E46AF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14:paraId="2B74EC57" w14:textId="77777777">
        <w:trPr>
          <w:jc w:val="center"/>
        </w:trPr>
        <w:tc>
          <w:tcPr>
            <w:tcW w:w="5424" w:type="dxa"/>
          </w:tcPr>
          <w:p w14:paraId="52F31D9F"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Служебные помещения</w:t>
            </w:r>
          </w:p>
        </w:tc>
        <w:tc>
          <w:tcPr>
            <w:tcW w:w="4040" w:type="dxa"/>
          </w:tcPr>
          <w:p w14:paraId="53C44416" w14:textId="77777777" w:rsidR="00E46AF8" w:rsidRDefault="00E46AF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14:paraId="2ED446D8" w14:textId="77777777">
        <w:trPr>
          <w:jc w:val="center"/>
        </w:trPr>
        <w:tc>
          <w:tcPr>
            <w:tcW w:w="5424" w:type="dxa"/>
          </w:tcPr>
          <w:p w14:paraId="3F9B921C"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Подсобные помещения</w:t>
            </w:r>
          </w:p>
        </w:tc>
        <w:tc>
          <w:tcPr>
            <w:tcW w:w="4040" w:type="dxa"/>
          </w:tcPr>
          <w:p w14:paraId="4E41011B"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Площадь, перечень инженерных коммуникаций</w:t>
            </w:r>
          </w:p>
        </w:tc>
      </w:tr>
      <w:tr w:rsidR="00E46AF8" w14:paraId="03E7C434" w14:textId="77777777">
        <w:trPr>
          <w:jc w:val="center"/>
        </w:trPr>
        <w:tc>
          <w:tcPr>
            <w:tcW w:w="5424" w:type="dxa"/>
          </w:tcPr>
          <w:p w14:paraId="20AEA4BD" w14:textId="77777777" w:rsidR="00E46AF8" w:rsidRPr="002B4A97"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tc>
        <w:tc>
          <w:tcPr>
            <w:tcW w:w="4040" w:type="dxa"/>
          </w:tcPr>
          <w:p w14:paraId="66F29916"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Вид, характеристики</w:t>
            </w:r>
          </w:p>
        </w:tc>
      </w:tr>
      <w:tr w:rsidR="00E46AF8" w14:paraId="097C7342" w14:textId="77777777">
        <w:trPr>
          <w:jc w:val="center"/>
        </w:trPr>
        <w:tc>
          <w:tcPr>
            <w:tcW w:w="5424" w:type="dxa"/>
          </w:tcPr>
          <w:p w14:paraId="6D5E9EE2" w14:textId="77777777" w:rsidR="00E46AF8" w:rsidRPr="002B4A97"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tc>
        <w:tc>
          <w:tcPr>
            <w:tcW w:w="4040" w:type="dxa"/>
          </w:tcPr>
          <w:p w14:paraId="62023371"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Вид, характеристики</w:t>
            </w:r>
          </w:p>
        </w:tc>
      </w:tr>
      <w:tr w:rsidR="00E46AF8" w14:paraId="41A4CAC2" w14:textId="77777777">
        <w:trPr>
          <w:jc w:val="center"/>
        </w:trPr>
        <w:tc>
          <w:tcPr>
            <w:tcW w:w="5424" w:type="dxa"/>
          </w:tcPr>
          <w:p w14:paraId="065E7276" w14:textId="77777777" w:rsidR="00E46AF8" w:rsidRPr="002B4A97"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tc>
        <w:tc>
          <w:tcPr>
            <w:tcW w:w="4040" w:type="dxa"/>
          </w:tcPr>
          <w:p w14:paraId="7059D748"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Вид, характеристики</w:t>
            </w:r>
          </w:p>
        </w:tc>
      </w:tr>
      <w:tr w:rsidR="00E46AF8" w14:paraId="39965E6A" w14:textId="77777777">
        <w:trPr>
          <w:jc w:val="center"/>
        </w:trPr>
        <w:tc>
          <w:tcPr>
            <w:tcW w:w="5424" w:type="dxa"/>
          </w:tcPr>
          <w:p w14:paraId="6A035A01" w14:textId="77777777" w:rsidR="00E46AF8" w:rsidRPr="002B4A97"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tc>
        <w:tc>
          <w:tcPr>
            <w:tcW w:w="4040" w:type="dxa"/>
          </w:tcPr>
          <w:p w14:paraId="1DA0B6ED"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Вид, характеристики</w:t>
            </w:r>
          </w:p>
        </w:tc>
      </w:tr>
      <w:tr w:rsidR="00E46AF8" w14:paraId="5A4DB765" w14:textId="77777777">
        <w:trPr>
          <w:jc w:val="center"/>
        </w:trPr>
        <w:tc>
          <w:tcPr>
            <w:tcW w:w="5424" w:type="dxa"/>
          </w:tcPr>
          <w:p w14:paraId="58B0EAD0" w14:textId="77777777" w:rsidR="00E46AF8" w:rsidRPr="002B4A97"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tc>
        <w:tc>
          <w:tcPr>
            <w:tcW w:w="4040" w:type="dxa"/>
          </w:tcPr>
          <w:p w14:paraId="162D1365"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Вид, характеристики</w:t>
            </w:r>
          </w:p>
        </w:tc>
      </w:tr>
      <w:tr w:rsidR="00E46AF8" w14:paraId="45F865D4" w14:textId="77777777">
        <w:trPr>
          <w:jc w:val="center"/>
        </w:trPr>
        <w:tc>
          <w:tcPr>
            <w:tcW w:w="5424" w:type="dxa"/>
          </w:tcPr>
          <w:p w14:paraId="72819640" w14:textId="77777777" w:rsidR="00E46AF8" w:rsidRPr="002B4A97"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Прилегающий земельный участок в установленных границах включая: элементы озеленения и благоустройства, поверхность подъездных путей, пешеходных дорожек, мест парковки, а также подземное пространство</w:t>
            </w:r>
          </w:p>
        </w:tc>
        <w:tc>
          <w:tcPr>
            <w:tcW w:w="4040" w:type="dxa"/>
          </w:tcPr>
          <w:p w14:paraId="706DF90D"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Площадь</w:t>
            </w:r>
          </w:p>
        </w:tc>
      </w:tr>
      <w:tr w:rsidR="00E46AF8" w14:paraId="1B7D0F72" w14:textId="77777777">
        <w:trPr>
          <w:jc w:val="center"/>
        </w:trPr>
        <w:tc>
          <w:tcPr>
            <w:tcW w:w="5424" w:type="dxa"/>
          </w:tcPr>
          <w:p w14:paraId="65674477" w14:textId="77777777" w:rsidR="00E46AF8" w:rsidRPr="002B4A97"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Иные предназначенные для обслуживания, эксплуатации и благоустройства данного дома объекты, расположенные на придомовом земельном участке</w:t>
            </w:r>
          </w:p>
        </w:tc>
        <w:tc>
          <w:tcPr>
            <w:tcW w:w="4040" w:type="dxa"/>
          </w:tcPr>
          <w:p w14:paraId="45BA69E3" w14:textId="77777777" w:rsidR="00E46AF8" w:rsidRDefault="002B4A9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Наименование, площадь</w:t>
            </w:r>
          </w:p>
        </w:tc>
      </w:tr>
    </w:tbl>
    <w:p w14:paraId="27C6440F"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14:paraId="7C2DBD66"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14:paraId="01C7FCFA" w14:textId="4F1C85EC" w:rsidR="00E46AF8" w:rsidRPr="00166AF3" w:rsidRDefault="002B4A97" w:rsidP="00F745E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18"/>
          <w:szCs w:val="18"/>
        </w:rPr>
      </w:pPr>
      <w:r w:rsidRPr="00166AF3">
        <w:rPr>
          <w:rFonts w:ascii="Times New Roman" w:eastAsia="Times New Roman" w:hAnsi="Times New Roman" w:cs="Times New Roman"/>
          <w:b/>
          <w:color w:val="000000"/>
          <w:sz w:val="18"/>
          <w:szCs w:val="18"/>
        </w:rPr>
        <w:t>Управляющая организация                                                     Собственник</w:t>
      </w:r>
    </w:p>
    <w:p w14:paraId="144A8A60" w14:textId="77777777" w:rsidR="00F745E4" w:rsidRDefault="00F745E4" w:rsidP="00F745E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p>
    <w:p w14:paraId="7040AD4D" w14:textId="77777777" w:rsidR="00E46AF8" w:rsidRDefault="002B4A97" w:rsidP="00F745E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_____________/____________________/                                   _____________/_______________________/</w:t>
      </w:r>
    </w:p>
    <w:p w14:paraId="39C75B16" w14:textId="77777777" w:rsidR="005B59E0" w:rsidRPr="002E7F34" w:rsidRDefault="002B4A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8"/>
          <w:szCs w:val="18"/>
        </w:rPr>
      </w:pPr>
      <w:r>
        <w:br w:type="page"/>
      </w:r>
      <w:r w:rsidRPr="002E7F34">
        <w:rPr>
          <w:rFonts w:ascii="Times New Roman" w:eastAsia="Times New Roman" w:hAnsi="Times New Roman" w:cs="Times New Roman"/>
          <w:color w:val="000000"/>
          <w:sz w:val="18"/>
          <w:szCs w:val="18"/>
        </w:rPr>
        <w:lastRenderedPageBreak/>
        <w:t xml:space="preserve">Приложение № 2 </w:t>
      </w:r>
    </w:p>
    <w:p w14:paraId="0CEC3EBF" w14:textId="3A63DA81" w:rsidR="00E46AF8" w:rsidRPr="002E7F34" w:rsidRDefault="002B4A97" w:rsidP="005B59E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к </w:t>
      </w:r>
      <w:r w:rsidR="005B59E0" w:rsidRPr="002E7F34">
        <w:rPr>
          <w:rFonts w:ascii="Times New Roman" w:eastAsia="Times New Roman" w:hAnsi="Times New Roman" w:cs="Times New Roman"/>
          <w:color w:val="000000"/>
          <w:sz w:val="18"/>
          <w:szCs w:val="18"/>
          <w:lang w:val="ru-RU"/>
        </w:rPr>
        <w:t>д</w:t>
      </w:r>
      <w:r w:rsidRPr="002E7F34">
        <w:rPr>
          <w:rFonts w:ascii="Times New Roman" w:eastAsia="Times New Roman" w:hAnsi="Times New Roman" w:cs="Times New Roman"/>
          <w:color w:val="000000"/>
          <w:sz w:val="18"/>
          <w:szCs w:val="18"/>
          <w:lang w:val="ru-RU"/>
        </w:rPr>
        <w:t xml:space="preserve">оговору управления многоквартирным домом от </w:t>
      </w:r>
      <w:r w:rsidR="005A3C34">
        <w:rPr>
          <w:rFonts w:ascii="Times New Roman" w:eastAsia="Times New Roman" w:hAnsi="Times New Roman" w:cs="Times New Roman"/>
          <w:color w:val="000000"/>
          <w:sz w:val="18"/>
          <w:szCs w:val="18"/>
          <w:lang w:val="ru-RU"/>
        </w:rPr>
        <w:t>___________</w:t>
      </w:r>
      <w:r w:rsidRPr="002E7F34">
        <w:rPr>
          <w:rFonts w:ascii="Times New Roman" w:eastAsia="Times New Roman" w:hAnsi="Times New Roman" w:cs="Times New Roman"/>
          <w:color w:val="000000"/>
          <w:sz w:val="18"/>
          <w:szCs w:val="18"/>
          <w:lang w:val="ru-RU"/>
        </w:rPr>
        <w:t>202</w:t>
      </w:r>
      <w:r w:rsidR="005B59E0"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lang w:val="ru-RU"/>
        </w:rPr>
        <w:t>г.</w:t>
      </w:r>
    </w:p>
    <w:p w14:paraId="5E2FEAFE" w14:textId="77777777" w:rsidR="00E46AF8" w:rsidRPr="002E7F34" w:rsidRDefault="00E46AF8">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8"/>
          <w:szCs w:val="18"/>
          <w:lang w:val="ru-RU"/>
        </w:rPr>
      </w:pPr>
    </w:p>
    <w:p w14:paraId="6F5708A8" w14:textId="77777777" w:rsidR="00E46AF8" w:rsidRPr="002E7F34" w:rsidRDefault="002B4A97">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ПЕРЕЧЕНЬ</w:t>
      </w:r>
    </w:p>
    <w:p w14:paraId="78F414EE" w14:textId="77777777" w:rsidR="00E46AF8" w:rsidRPr="002E7F34" w:rsidRDefault="002B4A97">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ТЕХНИЧЕСКОЙ ДОКУМЕНТАЦИИ НА МНОГОКВАРТИРНЫЙ ДОМ ПО АДРЕСУ:</w:t>
      </w:r>
    </w:p>
    <w:p w14:paraId="765E3553" w14:textId="00D6F138" w:rsidR="00F745E4" w:rsidRPr="002E7F34" w:rsidRDefault="002B4A97" w:rsidP="00F745E4">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u w:val="single"/>
          <w:lang w:val="ru-RU"/>
        </w:rPr>
        <w:t>Ханты-Мансийский автономный округ-Югра, г. Нижневартовск,</w:t>
      </w:r>
      <w:r w:rsidR="00F745E4" w:rsidRPr="002E7F34">
        <w:rPr>
          <w:rFonts w:ascii="Times New Roman" w:eastAsia="Times New Roman" w:hAnsi="Times New Roman" w:cs="Times New Roman"/>
          <w:color w:val="000000"/>
          <w:sz w:val="18"/>
          <w:szCs w:val="18"/>
          <w:u w:val="single"/>
          <w:lang w:val="ru-RU"/>
        </w:rPr>
        <w:t xml:space="preserve"> проезд Заозерный 4</w:t>
      </w:r>
      <w:r w:rsidR="00F745E4" w:rsidRPr="002E7F34">
        <w:rPr>
          <w:rFonts w:ascii="Times New Roman" w:eastAsia="Times New Roman" w:hAnsi="Times New Roman" w:cs="Times New Roman"/>
          <w:color w:val="000000"/>
          <w:sz w:val="18"/>
          <w:szCs w:val="18"/>
          <w:lang w:val="ru-RU"/>
        </w:rPr>
        <w:t xml:space="preserve"> </w:t>
      </w:r>
    </w:p>
    <w:p w14:paraId="50F09708" w14:textId="77777777" w:rsidR="00F745E4" w:rsidRPr="00F745E4" w:rsidRDefault="00F745E4" w:rsidP="00F745E4">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6"/>
          <w:szCs w:val="16"/>
          <w:u w:val="single"/>
          <w:lang w:val="ru-RU"/>
        </w:rPr>
      </w:pPr>
    </w:p>
    <w:p w14:paraId="50B4254D" w14:textId="0E15D377" w:rsidR="00E46AF8" w:rsidRPr="002B4A97" w:rsidRDefault="002B4A97">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b/>
          <w:color w:val="000000"/>
          <w:sz w:val="16"/>
          <w:szCs w:val="16"/>
          <w:lang w:val="ru-RU"/>
        </w:rPr>
        <w:t>И ИНЫХ СВЯЗАННЫХ С УПРАВЛЕНИЕМ МНОГОКВАРТИРНЫМ ДОМОМ ДОКУМЕНТОВ</w:t>
      </w:r>
    </w:p>
    <w:tbl>
      <w:tblPr>
        <w:tblStyle w:val="aff9"/>
        <w:tblW w:w="98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238"/>
        <w:gridCol w:w="3560"/>
        <w:gridCol w:w="1156"/>
        <w:gridCol w:w="2297"/>
      </w:tblGrid>
      <w:tr w:rsidR="00E46AF8" w14:paraId="47F342B2" w14:textId="77777777">
        <w:tc>
          <w:tcPr>
            <w:tcW w:w="642" w:type="dxa"/>
            <w:vAlign w:val="center"/>
          </w:tcPr>
          <w:p w14:paraId="2A07C980" w14:textId="77777777" w:rsidR="00E46AF8"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07C9F4C4" w14:textId="77777777" w:rsidR="00E46AF8"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п/п</w:t>
            </w:r>
          </w:p>
        </w:tc>
        <w:tc>
          <w:tcPr>
            <w:tcW w:w="5798" w:type="dxa"/>
            <w:gridSpan w:val="2"/>
            <w:vAlign w:val="center"/>
          </w:tcPr>
          <w:p w14:paraId="69BFBEB2" w14:textId="77777777" w:rsidR="00E46AF8"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Наименование документа</w:t>
            </w:r>
          </w:p>
        </w:tc>
        <w:tc>
          <w:tcPr>
            <w:tcW w:w="1156" w:type="dxa"/>
            <w:vAlign w:val="center"/>
          </w:tcPr>
          <w:p w14:paraId="7C03950B" w14:textId="77777777" w:rsidR="00E46AF8"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 листов</w:t>
            </w:r>
          </w:p>
        </w:tc>
        <w:tc>
          <w:tcPr>
            <w:tcW w:w="2297" w:type="dxa"/>
            <w:vAlign w:val="center"/>
          </w:tcPr>
          <w:p w14:paraId="3079B3CB" w14:textId="77777777" w:rsidR="00E46AF8"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Примечания</w:t>
            </w:r>
          </w:p>
        </w:tc>
      </w:tr>
      <w:tr w:rsidR="00E46AF8" w:rsidRPr="00D61D7D" w14:paraId="2901D315" w14:textId="77777777">
        <w:tc>
          <w:tcPr>
            <w:tcW w:w="9893" w:type="dxa"/>
            <w:gridSpan w:val="5"/>
          </w:tcPr>
          <w:p w14:paraId="5A52793C" w14:textId="77777777" w:rsidR="00E46AF8" w:rsidRPr="002B4A97"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lang w:val="ru-RU"/>
              </w:rPr>
            </w:pPr>
            <w:r>
              <w:rPr>
                <w:rFonts w:ascii="Times New Roman" w:eastAsia="Times New Roman" w:hAnsi="Times New Roman" w:cs="Times New Roman"/>
                <w:b/>
                <w:color w:val="000000"/>
                <w:sz w:val="16"/>
                <w:szCs w:val="16"/>
              </w:rPr>
              <w:t>I</w:t>
            </w:r>
            <w:r w:rsidRPr="002B4A97">
              <w:rPr>
                <w:rFonts w:ascii="Times New Roman" w:eastAsia="Times New Roman" w:hAnsi="Times New Roman" w:cs="Times New Roman"/>
                <w:b/>
                <w:color w:val="000000"/>
                <w:sz w:val="16"/>
                <w:szCs w:val="16"/>
                <w:lang w:val="ru-RU"/>
              </w:rPr>
              <w:t>. Техническая документация на многоквартирный дом</w:t>
            </w:r>
          </w:p>
        </w:tc>
      </w:tr>
      <w:tr w:rsidR="00E46AF8" w:rsidRPr="00D61D7D" w14:paraId="727295EF" w14:textId="77777777">
        <w:trPr>
          <w:trHeight w:val="340"/>
        </w:trPr>
        <w:tc>
          <w:tcPr>
            <w:tcW w:w="642" w:type="dxa"/>
          </w:tcPr>
          <w:p w14:paraId="460B8FC4"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44972274"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156" w:type="dxa"/>
          </w:tcPr>
          <w:p w14:paraId="75118438"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3C0A4E82"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5D0D1C20" w14:textId="77777777">
        <w:tc>
          <w:tcPr>
            <w:tcW w:w="642" w:type="dxa"/>
          </w:tcPr>
          <w:p w14:paraId="30EEE152"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5746C50E"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 xml:space="preserve">Документы (акты) о приемке результатов работ по текущему ремонту общего имущества в многоквартирном доме </w:t>
            </w:r>
          </w:p>
        </w:tc>
        <w:tc>
          <w:tcPr>
            <w:tcW w:w="1156" w:type="dxa"/>
          </w:tcPr>
          <w:p w14:paraId="510281C0"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68389085"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30948C14" w14:textId="77777777">
        <w:tc>
          <w:tcPr>
            <w:tcW w:w="642" w:type="dxa"/>
          </w:tcPr>
          <w:p w14:paraId="5AFCE159"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325DF87D"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 xml:space="preserve">Документы (акты) о приемке результатов работ по капитальному ремонту общего имущества в многоквартирном доме </w:t>
            </w:r>
          </w:p>
        </w:tc>
        <w:tc>
          <w:tcPr>
            <w:tcW w:w="1156" w:type="dxa"/>
          </w:tcPr>
          <w:p w14:paraId="5A128F20"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1509B5EA"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14:paraId="0F56DEF3" w14:textId="77777777">
        <w:tc>
          <w:tcPr>
            <w:tcW w:w="642" w:type="dxa"/>
            <w:vMerge w:val="restart"/>
          </w:tcPr>
          <w:p w14:paraId="4DCEAC56"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2238" w:type="dxa"/>
            <w:vMerge w:val="restart"/>
          </w:tcPr>
          <w:p w14:paraId="0CB64D9D"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Акты осмотра, проверки состояния (испытания) на соответствие их эксплуатационных качеств обязательным требованиям безопасности:</w:t>
            </w:r>
          </w:p>
        </w:tc>
        <w:tc>
          <w:tcPr>
            <w:tcW w:w="3560" w:type="dxa"/>
          </w:tcPr>
          <w:p w14:paraId="48CC48DE"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 инженерных коммуникаций</w:t>
            </w:r>
          </w:p>
        </w:tc>
        <w:tc>
          <w:tcPr>
            <w:tcW w:w="1156" w:type="dxa"/>
          </w:tcPr>
          <w:p w14:paraId="60143567"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2297" w:type="dxa"/>
          </w:tcPr>
          <w:p w14:paraId="02519893"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14:paraId="5ADF2D6A" w14:textId="77777777">
        <w:tc>
          <w:tcPr>
            <w:tcW w:w="642" w:type="dxa"/>
            <w:vMerge/>
          </w:tcPr>
          <w:p w14:paraId="12B3D5D1"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2238" w:type="dxa"/>
            <w:vMerge/>
          </w:tcPr>
          <w:p w14:paraId="181E6CA0"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3560" w:type="dxa"/>
          </w:tcPr>
          <w:p w14:paraId="6239E45B"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4.2. коллективных (общедомовых) приборов учета </w:t>
            </w:r>
          </w:p>
        </w:tc>
        <w:tc>
          <w:tcPr>
            <w:tcW w:w="1156" w:type="dxa"/>
          </w:tcPr>
          <w:p w14:paraId="61FA53AB"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2297" w:type="dxa"/>
          </w:tcPr>
          <w:p w14:paraId="5B68B471"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rsidRPr="00D61D7D" w14:paraId="401CEB98" w14:textId="77777777">
        <w:tc>
          <w:tcPr>
            <w:tcW w:w="642" w:type="dxa"/>
            <w:vMerge/>
          </w:tcPr>
          <w:p w14:paraId="3EDE1798"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2238" w:type="dxa"/>
            <w:vMerge/>
          </w:tcPr>
          <w:p w14:paraId="693C051F"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3560" w:type="dxa"/>
          </w:tcPr>
          <w:p w14:paraId="3E9D6D79"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4.3. общих (квартирных) приборов учета </w:t>
            </w:r>
          </w:p>
        </w:tc>
        <w:tc>
          <w:tcPr>
            <w:tcW w:w="1156" w:type="dxa"/>
          </w:tcPr>
          <w:p w14:paraId="387D946C"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2297" w:type="dxa"/>
          </w:tcPr>
          <w:p w14:paraId="44B3C86E"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для определения объемов коммунальных ресурсов всеми потребителями в коммунальной квартире</w:t>
            </w:r>
          </w:p>
        </w:tc>
      </w:tr>
      <w:tr w:rsidR="00E46AF8" w:rsidRPr="00D61D7D" w14:paraId="5FACFBBB" w14:textId="77777777">
        <w:tc>
          <w:tcPr>
            <w:tcW w:w="642" w:type="dxa"/>
            <w:vMerge/>
          </w:tcPr>
          <w:p w14:paraId="3086F292" w14:textId="77777777" w:rsidR="00E46AF8" w:rsidRPr="002B4A97"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lang w:val="ru-RU"/>
              </w:rPr>
            </w:pPr>
          </w:p>
        </w:tc>
        <w:tc>
          <w:tcPr>
            <w:tcW w:w="2238" w:type="dxa"/>
            <w:vMerge/>
          </w:tcPr>
          <w:p w14:paraId="4414A866" w14:textId="77777777" w:rsidR="00E46AF8" w:rsidRPr="002B4A97"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lang w:val="ru-RU"/>
              </w:rPr>
            </w:pPr>
          </w:p>
        </w:tc>
        <w:tc>
          <w:tcPr>
            <w:tcW w:w="3560" w:type="dxa"/>
          </w:tcPr>
          <w:p w14:paraId="678D3754"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 индивидуальных приборов учета</w:t>
            </w:r>
          </w:p>
        </w:tc>
        <w:tc>
          <w:tcPr>
            <w:tcW w:w="1156" w:type="dxa"/>
          </w:tcPr>
          <w:p w14:paraId="2F908F65"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2297" w:type="dxa"/>
          </w:tcPr>
          <w:p w14:paraId="57D9F586"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для определения объемов коммунальных ресурсов потребителями, проживающими в одном жилом помещении</w:t>
            </w:r>
          </w:p>
        </w:tc>
      </w:tr>
      <w:tr w:rsidR="00E46AF8" w14:paraId="50A1D569" w14:textId="77777777">
        <w:tc>
          <w:tcPr>
            <w:tcW w:w="642" w:type="dxa"/>
            <w:vMerge/>
          </w:tcPr>
          <w:p w14:paraId="0A421DE9" w14:textId="77777777" w:rsidR="00E46AF8" w:rsidRPr="002B4A97"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lang w:val="ru-RU"/>
              </w:rPr>
            </w:pPr>
          </w:p>
        </w:tc>
        <w:tc>
          <w:tcPr>
            <w:tcW w:w="2238" w:type="dxa"/>
            <w:vMerge/>
          </w:tcPr>
          <w:p w14:paraId="2582397B" w14:textId="77777777" w:rsidR="00E46AF8" w:rsidRPr="002B4A97"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lang w:val="ru-RU"/>
              </w:rPr>
            </w:pPr>
          </w:p>
        </w:tc>
        <w:tc>
          <w:tcPr>
            <w:tcW w:w="3560" w:type="dxa"/>
          </w:tcPr>
          <w:p w14:paraId="0FE3E241"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 механического оборудования</w:t>
            </w:r>
          </w:p>
        </w:tc>
        <w:tc>
          <w:tcPr>
            <w:tcW w:w="1156" w:type="dxa"/>
          </w:tcPr>
          <w:p w14:paraId="346B7E6D"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2297" w:type="dxa"/>
          </w:tcPr>
          <w:p w14:paraId="1ADDF8E3"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14:paraId="38525234" w14:textId="77777777">
        <w:tc>
          <w:tcPr>
            <w:tcW w:w="642" w:type="dxa"/>
            <w:vMerge/>
          </w:tcPr>
          <w:p w14:paraId="6B84F8C8"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2238" w:type="dxa"/>
            <w:vMerge/>
          </w:tcPr>
          <w:p w14:paraId="6748F01D"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3560" w:type="dxa"/>
          </w:tcPr>
          <w:p w14:paraId="74307242"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4.6. электрического оборудования</w:t>
            </w:r>
          </w:p>
        </w:tc>
        <w:tc>
          <w:tcPr>
            <w:tcW w:w="1156" w:type="dxa"/>
          </w:tcPr>
          <w:p w14:paraId="019C3322"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2297" w:type="dxa"/>
          </w:tcPr>
          <w:p w14:paraId="60625B38"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14:paraId="138A08DF" w14:textId="77777777">
        <w:tc>
          <w:tcPr>
            <w:tcW w:w="642" w:type="dxa"/>
            <w:vMerge/>
          </w:tcPr>
          <w:p w14:paraId="4928788C"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2238" w:type="dxa"/>
            <w:vMerge/>
          </w:tcPr>
          <w:p w14:paraId="30A55CAA"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3560" w:type="dxa"/>
          </w:tcPr>
          <w:p w14:paraId="52E0BC60"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 санитарно-технического оборудования</w:t>
            </w:r>
          </w:p>
        </w:tc>
        <w:tc>
          <w:tcPr>
            <w:tcW w:w="1156" w:type="dxa"/>
          </w:tcPr>
          <w:p w14:paraId="12A787D1"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2297" w:type="dxa"/>
          </w:tcPr>
          <w:p w14:paraId="401227B4"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rsidRPr="00D61D7D" w14:paraId="110661F2" w14:textId="77777777">
        <w:tc>
          <w:tcPr>
            <w:tcW w:w="642" w:type="dxa"/>
            <w:vMerge/>
          </w:tcPr>
          <w:p w14:paraId="31831CBE"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2238" w:type="dxa"/>
            <w:vMerge/>
          </w:tcPr>
          <w:p w14:paraId="0DF274AD" w14:textId="77777777" w:rsidR="00E46AF8"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c>
        <w:tc>
          <w:tcPr>
            <w:tcW w:w="3560" w:type="dxa"/>
          </w:tcPr>
          <w:p w14:paraId="2972C78C"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4.8. иного обслуживающего более одного помещения в многоквартирном доме оборудования</w:t>
            </w:r>
          </w:p>
        </w:tc>
        <w:tc>
          <w:tcPr>
            <w:tcW w:w="1156" w:type="dxa"/>
          </w:tcPr>
          <w:p w14:paraId="335E1044"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3AA2C257"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3E75D1A5" w14:textId="77777777">
        <w:tc>
          <w:tcPr>
            <w:tcW w:w="642" w:type="dxa"/>
            <w:vMerge/>
          </w:tcPr>
          <w:p w14:paraId="3CE82854" w14:textId="77777777" w:rsidR="00E46AF8" w:rsidRPr="002B4A97"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lang w:val="ru-RU"/>
              </w:rPr>
            </w:pPr>
          </w:p>
        </w:tc>
        <w:tc>
          <w:tcPr>
            <w:tcW w:w="2238" w:type="dxa"/>
            <w:vMerge/>
          </w:tcPr>
          <w:p w14:paraId="315FE6D3" w14:textId="77777777" w:rsidR="00E46AF8" w:rsidRPr="002B4A97" w:rsidRDefault="00E46AF8">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lang w:val="ru-RU"/>
              </w:rPr>
            </w:pPr>
          </w:p>
        </w:tc>
        <w:tc>
          <w:tcPr>
            <w:tcW w:w="3560" w:type="dxa"/>
          </w:tcPr>
          <w:p w14:paraId="4726EAFE"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156" w:type="dxa"/>
          </w:tcPr>
          <w:p w14:paraId="3B11F0E9"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3A53DDEE"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024B94FE" w14:textId="77777777">
        <w:trPr>
          <w:trHeight w:val="220"/>
        </w:trPr>
        <w:tc>
          <w:tcPr>
            <w:tcW w:w="9893" w:type="dxa"/>
            <w:gridSpan w:val="5"/>
          </w:tcPr>
          <w:p w14:paraId="48F88D25" w14:textId="77777777" w:rsidR="00E46AF8" w:rsidRPr="002B4A97" w:rsidRDefault="002B4A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lang w:val="ru-RU"/>
              </w:rPr>
            </w:pPr>
            <w:r>
              <w:rPr>
                <w:rFonts w:ascii="Times New Roman" w:eastAsia="Times New Roman" w:hAnsi="Times New Roman" w:cs="Times New Roman"/>
                <w:b/>
                <w:color w:val="000000"/>
                <w:sz w:val="16"/>
                <w:szCs w:val="16"/>
              </w:rPr>
              <w:t>II</w:t>
            </w:r>
            <w:r w:rsidRPr="002B4A97">
              <w:rPr>
                <w:rFonts w:ascii="Times New Roman" w:eastAsia="Times New Roman" w:hAnsi="Times New Roman" w:cs="Times New Roman"/>
                <w:b/>
                <w:color w:val="000000"/>
                <w:sz w:val="16"/>
                <w:szCs w:val="16"/>
                <w:lang w:val="ru-RU"/>
              </w:rPr>
              <w:t>. Иные связанные с управлением многоквартирным домом документы</w:t>
            </w:r>
          </w:p>
        </w:tc>
      </w:tr>
      <w:tr w:rsidR="00E46AF8" w:rsidRPr="00D61D7D" w14:paraId="0F72F1B3" w14:textId="77777777">
        <w:tc>
          <w:tcPr>
            <w:tcW w:w="642" w:type="dxa"/>
          </w:tcPr>
          <w:p w14:paraId="289F91DE"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0CABB0F8"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Кадастровый паспорт, кадастровая карта (план) земельного участка</w:t>
            </w:r>
          </w:p>
        </w:tc>
        <w:tc>
          <w:tcPr>
            <w:tcW w:w="1156" w:type="dxa"/>
          </w:tcPr>
          <w:p w14:paraId="31B0D0DE"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6749A605"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0E92D114" w14:textId="77777777">
        <w:tc>
          <w:tcPr>
            <w:tcW w:w="642" w:type="dxa"/>
          </w:tcPr>
          <w:p w14:paraId="47AF1860"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2346E522"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156" w:type="dxa"/>
          </w:tcPr>
          <w:p w14:paraId="71D0FD0D"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7988C24C"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3C5077D7" w14:textId="77777777">
        <w:tc>
          <w:tcPr>
            <w:tcW w:w="642" w:type="dxa"/>
          </w:tcPr>
          <w:p w14:paraId="316B9C4C"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0857D3A6"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Акт приемки в эксплуатацию многоквартирного дома</w:t>
            </w:r>
          </w:p>
        </w:tc>
        <w:tc>
          <w:tcPr>
            <w:tcW w:w="1156" w:type="dxa"/>
          </w:tcPr>
          <w:p w14:paraId="2C5F3816"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5BF760FC"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14:paraId="2CF5D09F" w14:textId="77777777">
        <w:tc>
          <w:tcPr>
            <w:tcW w:w="642" w:type="dxa"/>
          </w:tcPr>
          <w:p w14:paraId="76125A34"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391B7AB2" w14:textId="77777777" w:rsidR="00E46AF8"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Акты освидетельствования скрытых работ</w:t>
            </w:r>
          </w:p>
        </w:tc>
        <w:tc>
          <w:tcPr>
            <w:tcW w:w="1156" w:type="dxa"/>
          </w:tcPr>
          <w:p w14:paraId="6E3ED79A"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c>
          <w:tcPr>
            <w:tcW w:w="2297" w:type="dxa"/>
          </w:tcPr>
          <w:p w14:paraId="7BE22015" w14:textId="77777777" w:rsidR="00E46AF8"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tc>
      </w:tr>
      <w:tr w:rsidR="00E46AF8" w:rsidRPr="00D61D7D" w14:paraId="22A5D4E0" w14:textId="77777777">
        <w:tc>
          <w:tcPr>
            <w:tcW w:w="642" w:type="dxa"/>
          </w:tcPr>
          <w:p w14:paraId="6D513B80" w14:textId="77777777" w:rsidR="00E46AF8"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rPr>
            </w:pPr>
          </w:p>
        </w:tc>
        <w:tc>
          <w:tcPr>
            <w:tcW w:w="5798" w:type="dxa"/>
            <w:gridSpan w:val="2"/>
          </w:tcPr>
          <w:p w14:paraId="6064923D"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Протокол измерения шума и вибрации</w:t>
            </w:r>
          </w:p>
        </w:tc>
        <w:tc>
          <w:tcPr>
            <w:tcW w:w="1156" w:type="dxa"/>
          </w:tcPr>
          <w:p w14:paraId="0D4B0801"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127EB9AD"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188FD569" w14:textId="77777777">
        <w:tc>
          <w:tcPr>
            <w:tcW w:w="642" w:type="dxa"/>
          </w:tcPr>
          <w:p w14:paraId="4EE46399"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2ACDD6B3"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Разрешение на присоединение мощности к сети энергоснабжающей организации</w:t>
            </w:r>
          </w:p>
        </w:tc>
        <w:tc>
          <w:tcPr>
            <w:tcW w:w="1156" w:type="dxa"/>
          </w:tcPr>
          <w:p w14:paraId="35B25D01"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16A6D040"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0F397CD9" w14:textId="77777777">
        <w:tc>
          <w:tcPr>
            <w:tcW w:w="642" w:type="dxa"/>
          </w:tcPr>
          <w:p w14:paraId="60FACC6C"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10813CAE"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с ресурсоснабжающими организациями</w:t>
            </w:r>
          </w:p>
        </w:tc>
        <w:tc>
          <w:tcPr>
            <w:tcW w:w="1156" w:type="dxa"/>
          </w:tcPr>
          <w:p w14:paraId="490192D6"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5C6AFB59"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7174DFB0" w14:textId="77777777">
        <w:tc>
          <w:tcPr>
            <w:tcW w:w="642" w:type="dxa"/>
          </w:tcPr>
          <w:p w14:paraId="2B773972"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17E38F20"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Акты установки и приемки в эксплуатацию коллективных (общедомовых) приборов учета</w:t>
            </w:r>
          </w:p>
        </w:tc>
        <w:tc>
          <w:tcPr>
            <w:tcW w:w="1156" w:type="dxa"/>
          </w:tcPr>
          <w:p w14:paraId="0FF687C2"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7FC2DBBD"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3A9DC542" w14:textId="77777777">
        <w:tc>
          <w:tcPr>
            <w:tcW w:w="642" w:type="dxa"/>
          </w:tcPr>
          <w:p w14:paraId="2BB650DC"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0C48CD62"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156" w:type="dxa"/>
          </w:tcPr>
          <w:p w14:paraId="5FFBEAB0"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5E6743B8"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5D741F0D" w14:textId="77777777">
        <w:tc>
          <w:tcPr>
            <w:tcW w:w="642" w:type="dxa"/>
          </w:tcPr>
          <w:p w14:paraId="51A53F88"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4B8313FB"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156" w:type="dxa"/>
          </w:tcPr>
          <w:p w14:paraId="7EA25A46"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356E2452"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2835F7BF" w14:textId="77777777">
        <w:tc>
          <w:tcPr>
            <w:tcW w:w="642" w:type="dxa"/>
          </w:tcPr>
          <w:p w14:paraId="4AD81794"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5F0D6B25"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156" w:type="dxa"/>
          </w:tcPr>
          <w:p w14:paraId="20D4573D"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0D238F1D"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за год, предшествующий передаче документации</w:t>
            </w:r>
          </w:p>
        </w:tc>
      </w:tr>
      <w:tr w:rsidR="00E46AF8" w:rsidRPr="00D61D7D" w14:paraId="66E9E4DB" w14:textId="77777777">
        <w:tc>
          <w:tcPr>
            <w:tcW w:w="642" w:type="dxa"/>
          </w:tcPr>
          <w:p w14:paraId="396E144F"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4F0DDDD6"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156" w:type="dxa"/>
          </w:tcPr>
          <w:p w14:paraId="62042AFD"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54F21A5A"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r w:rsidR="00E46AF8" w:rsidRPr="00D61D7D" w14:paraId="502C0278" w14:textId="77777777">
        <w:tc>
          <w:tcPr>
            <w:tcW w:w="642" w:type="dxa"/>
          </w:tcPr>
          <w:p w14:paraId="35FD908F" w14:textId="77777777" w:rsidR="00E46AF8" w:rsidRPr="002B4A97" w:rsidRDefault="00E46AF8">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16"/>
                <w:szCs w:val="16"/>
                <w:lang w:val="ru-RU"/>
              </w:rPr>
            </w:pPr>
          </w:p>
        </w:tc>
        <w:tc>
          <w:tcPr>
            <w:tcW w:w="5798" w:type="dxa"/>
            <w:gridSpan w:val="2"/>
          </w:tcPr>
          <w:p w14:paraId="5B9F801C" w14:textId="77777777" w:rsidR="00E46AF8" w:rsidRPr="002B4A97" w:rsidRDefault="002B4A9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Иные связанные с управлением многоквартирным домом документы (при необходимости указать)</w:t>
            </w:r>
          </w:p>
        </w:tc>
        <w:tc>
          <w:tcPr>
            <w:tcW w:w="1156" w:type="dxa"/>
          </w:tcPr>
          <w:p w14:paraId="11029AED"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c>
          <w:tcPr>
            <w:tcW w:w="2297" w:type="dxa"/>
          </w:tcPr>
          <w:p w14:paraId="2BFE2707"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tc>
      </w:tr>
    </w:tbl>
    <w:p w14:paraId="4367A802" w14:textId="77777777" w:rsidR="00E46AF8" w:rsidRPr="002B4A97" w:rsidRDefault="00E46AF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lang w:val="ru-RU"/>
        </w:rPr>
      </w:pPr>
    </w:p>
    <w:p w14:paraId="7AA53C93" w14:textId="77777777" w:rsidR="00E46AF8" w:rsidRPr="002B4A97"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b/>
          <w:color w:val="000000"/>
          <w:sz w:val="16"/>
          <w:szCs w:val="16"/>
          <w:lang w:val="ru-RU"/>
        </w:rPr>
        <w:t>Примечание:</w:t>
      </w:r>
      <w:r w:rsidRPr="002B4A97">
        <w:rPr>
          <w:rFonts w:ascii="Times New Roman" w:eastAsia="Times New Roman" w:hAnsi="Times New Roman" w:cs="Times New Roman"/>
          <w:color w:val="000000"/>
          <w:sz w:val="16"/>
          <w:szCs w:val="16"/>
          <w:lang w:val="ru-RU"/>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14:paraId="3011CA2A" w14:textId="77777777" w:rsidR="00E46AF8" w:rsidRPr="002B4A97"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14:paraId="3585835A"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5E0CE238" w14:textId="77777777" w:rsidR="00E46AF8" w:rsidRPr="002E7F34" w:rsidRDefault="002B4A97" w:rsidP="00F745E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Управляющая организация                                                     Собственник</w:t>
      </w:r>
    </w:p>
    <w:p w14:paraId="2F4F65F9"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1407BCF4" w14:textId="4E7DD3D4" w:rsidR="00E46AF8" w:rsidRPr="002B4A97" w:rsidRDefault="002B4A97" w:rsidP="00F745E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_____________/</w:t>
      </w:r>
      <w:r w:rsidR="00950A7C" w:rsidRPr="00950A7C">
        <w:rPr>
          <w:rFonts w:ascii="Times New Roman" w:hAnsi="Times New Roman" w:cs="Times New Roman"/>
          <w:sz w:val="18"/>
          <w:szCs w:val="18"/>
          <w:lang w:val="ru-RU"/>
        </w:rPr>
        <w:t xml:space="preserve"> </w:t>
      </w:r>
      <w:r w:rsidR="00950A7C">
        <w:rPr>
          <w:rFonts w:ascii="Times New Roman" w:hAnsi="Times New Roman" w:cs="Times New Roman"/>
          <w:sz w:val="18"/>
          <w:szCs w:val="18"/>
          <w:lang w:val="ru-RU"/>
        </w:rPr>
        <w:t xml:space="preserve">М.П. </w:t>
      </w:r>
      <w:r w:rsidR="00950A7C">
        <w:rPr>
          <w:rFonts w:ascii="Times New Roman" w:eastAsia="Times New Roman" w:hAnsi="Times New Roman" w:cs="Times New Roman"/>
          <w:color w:val="000000"/>
          <w:sz w:val="18"/>
          <w:szCs w:val="18"/>
          <w:lang w:val="ru-RU"/>
        </w:rPr>
        <w:t>Менщикова</w:t>
      </w:r>
      <w:r w:rsidR="00950A7C" w:rsidRPr="00950A7C">
        <w:rPr>
          <w:rFonts w:ascii="Times New Roman" w:hAnsi="Times New Roman" w:cs="Times New Roman"/>
          <w:sz w:val="18"/>
          <w:szCs w:val="18"/>
          <w:lang w:val="ru-RU"/>
        </w:rPr>
        <w:t xml:space="preserve"> </w:t>
      </w:r>
      <w:r w:rsidRPr="002B4A97">
        <w:rPr>
          <w:rFonts w:ascii="Times New Roman" w:eastAsia="Times New Roman" w:hAnsi="Times New Roman" w:cs="Times New Roman"/>
          <w:color w:val="000000"/>
          <w:sz w:val="16"/>
          <w:szCs w:val="16"/>
          <w:lang w:val="ru-RU"/>
        </w:rPr>
        <w:t>/                                   _____________/_______________________/</w:t>
      </w:r>
    </w:p>
    <w:p w14:paraId="07E898A9" w14:textId="77777777" w:rsidR="00E46AF8" w:rsidRPr="002B4A97" w:rsidRDefault="002B4A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lang w:val="ru-RU"/>
        </w:rPr>
      </w:pPr>
      <w:r w:rsidRPr="002B4A97">
        <w:rPr>
          <w:lang w:val="ru-RU"/>
        </w:rPr>
        <w:br w:type="page"/>
      </w:r>
      <w:r w:rsidRPr="002B4A97">
        <w:rPr>
          <w:rFonts w:ascii="Times New Roman" w:eastAsia="Times New Roman" w:hAnsi="Times New Roman" w:cs="Times New Roman"/>
          <w:color w:val="000000"/>
          <w:sz w:val="16"/>
          <w:szCs w:val="16"/>
          <w:lang w:val="ru-RU"/>
        </w:rPr>
        <w:lastRenderedPageBreak/>
        <w:t xml:space="preserve"> </w:t>
      </w:r>
    </w:p>
    <w:p w14:paraId="305D5398" w14:textId="77777777" w:rsidR="005B59E0" w:rsidRPr="002E7F34" w:rsidRDefault="002B4A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Приложение № 3</w:t>
      </w:r>
    </w:p>
    <w:p w14:paraId="075CCDD5" w14:textId="17C057C7" w:rsidR="005B59E0" w:rsidRPr="002E7F34" w:rsidRDefault="005B59E0" w:rsidP="005B59E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к договору управления многоквартирным домом от </w:t>
      </w:r>
      <w:r w:rsidR="005A3C34">
        <w:rPr>
          <w:rFonts w:ascii="Times New Roman" w:eastAsia="Times New Roman" w:hAnsi="Times New Roman" w:cs="Times New Roman"/>
          <w:color w:val="000000"/>
          <w:sz w:val="18"/>
          <w:szCs w:val="18"/>
          <w:lang w:val="ru-RU"/>
        </w:rPr>
        <w:t>___________</w:t>
      </w:r>
      <w:r w:rsidRPr="002E7F34">
        <w:rPr>
          <w:rFonts w:ascii="Times New Roman" w:eastAsia="Times New Roman" w:hAnsi="Times New Roman" w:cs="Times New Roman"/>
          <w:color w:val="000000"/>
          <w:sz w:val="18"/>
          <w:szCs w:val="18"/>
          <w:lang w:val="ru-RU"/>
        </w:rPr>
        <w:t>2022г.</w:t>
      </w:r>
    </w:p>
    <w:p w14:paraId="5705334D" w14:textId="77777777" w:rsidR="00E46AF8" w:rsidRPr="002E7F34" w:rsidRDefault="00E46AF8">
      <w:pPr>
        <w:pBdr>
          <w:top w:val="nil"/>
          <w:left w:val="nil"/>
          <w:bottom w:val="nil"/>
          <w:right w:val="nil"/>
          <w:between w:val="nil"/>
        </w:pBdr>
        <w:shd w:val="clear" w:color="auto" w:fill="FFFFFF"/>
        <w:tabs>
          <w:tab w:val="left" w:pos="2405"/>
          <w:tab w:val="left" w:pos="2458"/>
        </w:tabs>
        <w:spacing w:after="0" w:line="240" w:lineRule="auto"/>
        <w:ind w:left="0" w:hanging="2"/>
        <w:rPr>
          <w:rFonts w:ascii="Times New Roman" w:eastAsia="Times New Roman" w:hAnsi="Times New Roman" w:cs="Times New Roman"/>
          <w:color w:val="000000"/>
          <w:sz w:val="18"/>
          <w:szCs w:val="18"/>
          <w:lang w:val="ru-RU"/>
        </w:rPr>
      </w:pPr>
    </w:p>
    <w:p w14:paraId="7D8DFCCB" w14:textId="77777777" w:rsidR="00E46AF8" w:rsidRPr="002E7F34" w:rsidRDefault="002B4A97">
      <w:pPr>
        <w:pBdr>
          <w:top w:val="nil"/>
          <w:left w:val="nil"/>
          <w:bottom w:val="nil"/>
          <w:right w:val="nil"/>
          <w:between w:val="nil"/>
        </w:pBdr>
        <w:shd w:val="clear" w:color="auto" w:fill="FFFFFF"/>
        <w:tabs>
          <w:tab w:val="left" w:pos="2405"/>
          <w:tab w:val="left" w:pos="2458"/>
        </w:tabs>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ПЕРЕЧЕНЬ РАБОТ, УСЛУГ ПО УПРАВЛЕНИЮ МНОГОКВАРТИРНЫМ ДОМОМ,</w:t>
      </w:r>
    </w:p>
    <w:p w14:paraId="4B27E032" w14:textId="77777777" w:rsidR="00E46AF8" w:rsidRPr="002E7F34" w:rsidRDefault="002B4A9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СОДЕРЖАНИЮ И РЕМОНТУ ОБЩЕГО ИМУЩЕСТВА</w:t>
      </w:r>
      <w:r w:rsidRPr="002E7F34">
        <w:rPr>
          <w:rFonts w:ascii="Times New Roman" w:eastAsia="Times New Roman" w:hAnsi="Times New Roman" w:cs="Times New Roman"/>
          <w:color w:val="000000"/>
          <w:sz w:val="18"/>
          <w:szCs w:val="18"/>
          <w:lang w:val="ru-RU"/>
        </w:rPr>
        <w:t xml:space="preserve"> </w:t>
      </w:r>
      <w:r w:rsidRPr="002E7F34">
        <w:rPr>
          <w:rFonts w:ascii="Times New Roman" w:eastAsia="Times New Roman" w:hAnsi="Times New Roman" w:cs="Times New Roman"/>
          <w:b/>
          <w:color w:val="000000"/>
          <w:sz w:val="18"/>
          <w:szCs w:val="18"/>
          <w:lang w:val="ru-RU"/>
        </w:rPr>
        <w:t>ПО АДРЕСУ:</w:t>
      </w:r>
    </w:p>
    <w:p w14:paraId="10016EDB" w14:textId="0D4DB659" w:rsidR="00E46AF8" w:rsidRPr="002E7F34" w:rsidRDefault="002B4A97" w:rsidP="00D027A4">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8"/>
          <w:szCs w:val="18"/>
          <w:u w:val="single"/>
          <w:lang w:val="ru-RU"/>
        </w:rPr>
      </w:pPr>
      <w:r w:rsidRPr="002E7F34">
        <w:rPr>
          <w:rFonts w:ascii="Times New Roman" w:eastAsia="Times New Roman" w:hAnsi="Times New Roman" w:cs="Times New Roman"/>
          <w:color w:val="000000"/>
          <w:sz w:val="18"/>
          <w:szCs w:val="18"/>
          <w:u w:val="single"/>
          <w:lang w:val="ru-RU"/>
        </w:rPr>
        <w:t xml:space="preserve">Ханты-Мансийский автономный округ-Югра, г. Нижневартовск, </w:t>
      </w:r>
      <w:r w:rsidR="00F745E4" w:rsidRPr="002E7F34">
        <w:rPr>
          <w:rFonts w:ascii="Times New Roman" w:eastAsia="Times New Roman" w:hAnsi="Times New Roman" w:cs="Times New Roman"/>
          <w:color w:val="000000"/>
          <w:sz w:val="18"/>
          <w:szCs w:val="18"/>
          <w:u w:val="single"/>
          <w:lang w:val="ru-RU"/>
        </w:rPr>
        <w:t>проезд Заозерный 4</w:t>
      </w:r>
    </w:p>
    <w:p w14:paraId="79592901" w14:textId="77777777" w:rsidR="00D027A4" w:rsidRPr="00D027A4" w:rsidRDefault="00D027A4" w:rsidP="00D027A4">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6"/>
          <w:szCs w:val="16"/>
          <w:u w:val="single"/>
          <w:lang w:val="ru-RU"/>
        </w:rPr>
      </w:pPr>
    </w:p>
    <w:tbl>
      <w:tblPr>
        <w:tblW w:w="9924" w:type="dxa"/>
        <w:tblInd w:w="-431" w:type="dxa"/>
        <w:tblLayout w:type="fixed"/>
        <w:tblLook w:val="0000" w:firstRow="0" w:lastRow="0" w:firstColumn="0" w:lastColumn="0" w:noHBand="0" w:noVBand="0"/>
      </w:tblPr>
      <w:tblGrid>
        <w:gridCol w:w="993"/>
        <w:gridCol w:w="6809"/>
        <w:gridCol w:w="2122"/>
      </w:tblGrid>
      <w:tr w:rsidR="00D027A4" w:rsidRPr="002E7F34" w14:paraId="4284CB8D" w14:textId="77777777" w:rsidTr="002E7F34">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58E6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раздела</w:t>
            </w:r>
          </w:p>
        </w:tc>
        <w:tc>
          <w:tcPr>
            <w:tcW w:w="6809" w:type="dxa"/>
            <w:tcBorders>
              <w:top w:val="single" w:sz="4" w:space="0" w:color="000000"/>
              <w:left w:val="nil"/>
              <w:bottom w:val="single" w:sz="4" w:space="0" w:color="000000"/>
              <w:right w:val="single" w:sz="4" w:space="0" w:color="000000"/>
            </w:tcBorders>
            <w:shd w:val="clear" w:color="auto" w:fill="FFFFFF"/>
            <w:vAlign w:val="center"/>
          </w:tcPr>
          <w:p w14:paraId="4F43E06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Наименование работ и элементы затрат</w:t>
            </w:r>
          </w:p>
        </w:tc>
        <w:tc>
          <w:tcPr>
            <w:tcW w:w="2122" w:type="dxa"/>
            <w:tcBorders>
              <w:top w:val="single" w:sz="4" w:space="0" w:color="000000"/>
              <w:left w:val="nil"/>
              <w:bottom w:val="single" w:sz="4" w:space="0" w:color="000000"/>
              <w:right w:val="single" w:sz="4" w:space="0" w:color="000000"/>
            </w:tcBorders>
            <w:shd w:val="clear" w:color="auto" w:fill="FFFFFF"/>
            <w:vAlign w:val="center"/>
          </w:tcPr>
          <w:p w14:paraId="7A05907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bCs/>
                <w:color w:val="000000"/>
                <w:sz w:val="18"/>
                <w:szCs w:val="18"/>
              </w:rPr>
            </w:pPr>
            <w:r w:rsidRPr="002E7F34">
              <w:rPr>
                <w:rFonts w:ascii="Times New Roman" w:eastAsia="Times New Roman" w:hAnsi="Times New Roman" w:cs="Times New Roman"/>
                <w:bCs/>
                <w:color w:val="000000"/>
                <w:sz w:val="18"/>
                <w:szCs w:val="18"/>
              </w:rPr>
              <w:t>Периодичность выполнения работ</w:t>
            </w:r>
          </w:p>
        </w:tc>
      </w:tr>
      <w:tr w:rsidR="00D027A4" w:rsidRPr="002E7F34" w14:paraId="4D956820"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B81A64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p>
        </w:tc>
        <w:tc>
          <w:tcPr>
            <w:tcW w:w="6809" w:type="dxa"/>
            <w:tcBorders>
              <w:top w:val="nil"/>
              <w:left w:val="nil"/>
              <w:bottom w:val="single" w:sz="4" w:space="0" w:color="000000"/>
              <w:right w:val="single" w:sz="4" w:space="0" w:color="000000"/>
            </w:tcBorders>
            <w:shd w:val="clear" w:color="auto" w:fill="FFFFFF"/>
            <w:vAlign w:val="center"/>
          </w:tcPr>
          <w:p w14:paraId="37D4EBA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w:t>
            </w:r>
          </w:p>
        </w:tc>
        <w:tc>
          <w:tcPr>
            <w:tcW w:w="2122" w:type="dxa"/>
            <w:tcBorders>
              <w:top w:val="nil"/>
              <w:left w:val="nil"/>
              <w:bottom w:val="single" w:sz="4" w:space="0" w:color="000000"/>
              <w:right w:val="single" w:sz="4" w:space="0" w:color="000000"/>
            </w:tcBorders>
            <w:shd w:val="clear" w:color="auto" w:fill="FFFFFF"/>
            <w:vAlign w:val="center"/>
          </w:tcPr>
          <w:p w14:paraId="7E604073" w14:textId="12103FCE"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3</w:t>
            </w:r>
          </w:p>
        </w:tc>
      </w:tr>
      <w:tr w:rsidR="00D027A4" w:rsidRPr="00D61D7D" w14:paraId="5926FC6B" w14:textId="77777777" w:rsidTr="002E7F34">
        <w:trPr>
          <w:trHeight w:val="3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F5950B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p>
        </w:tc>
        <w:tc>
          <w:tcPr>
            <w:tcW w:w="8931" w:type="dxa"/>
            <w:gridSpan w:val="2"/>
            <w:tcBorders>
              <w:top w:val="nil"/>
              <w:left w:val="nil"/>
              <w:bottom w:val="single" w:sz="4" w:space="0" w:color="000000"/>
              <w:right w:val="single" w:sz="4" w:space="0" w:color="000000"/>
            </w:tcBorders>
            <w:shd w:val="clear" w:color="auto" w:fill="FFFFFF"/>
            <w:vAlign w:val="center"/>
          </w:tcPr>
          <w:p w14:paraId="5079510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УБОРКА И САНИТАРНО-ГИГИЕНИЧЕСКАЯ ОЧИСТКА ЛЕСТНИЧНЫХ КЛЕТОК</w:t>
            </w:r>
          </w:p>
        </w:tc>
      </w:tr>
      <w:tr w:rsidR="00D027A4" w:rsidRPr="00D61D7D" w14:paraId="0AD4C02A" w14:textId="77777777" w:rsidTr="002E7F34">
        <w:trPr>
          <w:trHeight w:val="8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7AE848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1.1.</w:t>
            </w:r>
          </w:p>
        </w:tc>
        <w:tc>
          <w:tcPr>
            <w:tcW w:w="6809" w:type="dxa"/>
            <w:tcBorders>
              <w:top w:val="nil"/>
              <w:left w:val="nil"/>
              <w:bottom w:val="single" w:sz="4" w:space="0" w:color="000000"/>
              <w:right w:val="single" w:sz="4" w:space="0" w:color="000000"/>
            </w:tcBorders>
            <w:shd w:val="clear" w:color="auto" w:fill="FFFFFF"/>
            <w:vAlign w:val="center"/>
          </w:tcPr>
          <w:p w14:paraId="0D1E882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Влажное подметание лестничных площадок, лестничных маршей, тамбуров, холлов, коридоров, лифтовых площадок и лифтовых холлов, пандусов нижних трех этажей</w:t>
            </w:r>
          </w:p>
        </w:tc>
        <w:tc>
          <w:tcPr>
            <w:tcW w:w="2122" w:type="dxa"/>
            <w:tcBorders>
              <w:top w:val="nil"/>
              <w:left w:val="nil"/>
              <w:bottom w:val="single" w:sz="4" w:space="0" w:color="000000"/>
              <w:right w:val="single" w:sz="4" w:space="0" w:color="000000"/>
            </w:tcBorders>
            <w:shd w:val="clear" w:color="auto" w:fill="FFFFFF"/>
            <w:vAlign w:val="center"/>
          </w:tcPr>
          <w:p w14:paraId="675A35F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Ежедневно, кроме выходных и праздничных дней</w:t>
            </w:r>
          </w:p>
        </w:tc>
      </w:tr>
      <w:tr w:rsidR="00D027A4" w:rsidRPr="00D61D7D" w14:paraId="633AFCF5" w14:textId="77777777" w:rsidTr="002E7F34">
        <w:trPr>
          <w:trHeight w:val="8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EDCBBA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1.2.</w:t>
            </w:r>
          </w:p>
        </w:tc>
        <w:tc>
          <w:tcPr>
            <w:tcW w:w="6809" w:type="dxa"/>
            <w:tcBorders>
              <w:top w:val="nil"/>
              <w:left w:val="nil"/>
              <w:bottom w:val="single" w:sz="4" w:space="0" w:color="000000"/>
              <w:right w:val="single" w:sz="4" w:space="0" w:color="000000"/>
            </w:tcBorders>
            <w:shd w:val="clear" w:color="auto" w:fill="FFFFFF"/>
            <w:vAlign w:val="center"/>
          </w:tcPr>
          <w:p w14:paraId="1518294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Влажное подметание лестничных площадок, лестничных маршей, холлов, коридоров, лифтовых площадок и лифтовых холлов, пандусов выше третьего этажа </w:t>
            </w:r>
          </w:p>
        </w:tc>
        <w:tc>
          <w:tcPr>
            <w:tcW w:w="2122" w:type="dxa"/>
            <w:tcBorders>
              <w:top w:val="nil"/>
              <w:left w:val="nil"/>
              <w:bottom w:val="single" w:sz="4" w:space="0" w:color="000000"/>
              <w:right w:val="single" w:sz="4" w:space="0" w:color="000000"/>
            </w:tcBorders>
            <w:shd w:val="clear" w:color="auto" w:fill="FFFFFF"/>
            <w:vAlign w:val="center"/>
          </w:tcPr>
          <w:p w14:paraId="5AF424F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3 раза в неделю, кроме выходных и праздничных дней</w:t>
            </w:r>
          </w:p>
        </w:tc>
      </w:tr>
      <w:tr w:rsidR="00D027A4" w:rsidRPr="00D61D7D" w14:paraId="756524FA"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9072C0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1.3.</w:t>
            </w:r>
          </w:p>
        </w:tc>
        <w:tc>
          <w:tcPr>
            <w:tcW w:w="6809" w:type="dxa"/>
            <w:tcBorders>
              <w:top w:val="nil"/>
              <w:left w:val="nil"/>
              <w:bottom w:val="single" w:sz="4" w:space="0" w:color="000000"/>
              <w:right w:val="single" w:sz="4" w:space="0" w:color="000000"/>
            </w:tcBorders>
            <w:shd w:val="clear" w:color="auto" w:fill="FFFFFF"/>
            <w:vAlign w:val="center"/>
          </w:tcPr>
          <w:p w14:paraId="5331E1E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Влажное подметание мест перед загрузочными клапанами мусоропроводов</w:t>
            </w:r>
          </w:p>
        </w:tc>
        <w:tc>
          <w:tcPr>
            <w:tcW w:w="2122" w:type="dxa"/>
            <w:tcBorders>
              <w:top w:val="nil"/>
              <w:left w:val="nil"/>
              <w:bottom w:val="single" w:sz="4" w:space="0" w:color="000000"/>
              <w:right w:val="single" w:sz="4" w:space="0" w:color="000000"/>
            </w:tcBorders>
            <w:shd w:val="clear" w:color="auto" w:fill="FFFFFF"/>
            <w:vAlign w:val="center"/>
          </w:tcPr>
          <w:p w14:paraId="3BB3A24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Ежедневно, кроме выходных и праздничных дней</w:t>
            </w:r>
          </w:p>
        </w:tc>
      </w:tr>
      <w:tr w:rsidR="00D027A4" w:rsidRPr="002E7F34" w14:paraId="0F67264D" w14:textId="77777777" w:rsidTr="002E7F34">
        <w:trPr>
          <w:trHeight w:val="11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4488AF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1.4.</w:t>
            </w:r>
          </w:p>
        </w:tc>
        <w:tc>
          <w:tcPr>
            <w:tcW w:w="6809" w:type="dxa"/>
            <w:tcBorders>
              <w:top w:val="nil"/>
              <w:left w:val="nil"/>
              <w:bottom w:val="single" w:sz="4" w:space="0" w:color="000000"/>
              <w:right w:val="single" w:sz="4" w:space="0" w:color="000000"/>
            </w:tcBorders>
            <w:shd w:val="clear" w:color="auto" w:fill="FFFFFF"/>
            <w:vAlign w:val="center"/>
          </w:tcPr>
          <w:p w14:paraId="2E07572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Мытье лестничных площадок и маршей, тамбуров, холлов, коридоров, лифтовых площадок и лифтовых холлов, пандусов, с влажной протиркой подоконников, перил лестничного марша, отопительных приборов, подоконников ниже третьего этажа</w:t>
            </w:r>
          </w:p>
        </w:tc>
        <w:tc>
          <w:tcPr>
            <w:tcW w:w="2122" w:type="dxa"/>
            <w:tcBorders>
              <w:top w:val="nil"/>
              <w:left w:val="nil"/>
              <w:bottom w:val="single" w:sz="4" w:space="0" w:color="000000"/>
              <w:right w:val="single" w:sz="4" w:space="0" w:color="000000"/>
            </w:tcBorders>
            <w:shd w:val="clear" w:color="auto" w:fill="FFFFFF"/>
            <w:vAlign w:val="center"/>
          </w:tcPr>
          <w:p w14:paraId="6AA6786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 раза в месяц</w:t>
            </w:r>
          </w:p>
        </w:tc>
      </w:tr>
      <w:tr w:rsidR="00D027A4" w:rsidRPr="002E7F34" w14:paraId="7AE45949" w14:textId="77777777" w:rsidTr="002E7F34">
        <w:trPr>
          <w:trHeight w:val="11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33501A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1.5.</w:t>
            </w:r>
          </w:p>
        </w:tc>
        <w:tc>
          <w:tcPr>
            <w:tcW w:w="6809" w:type="dxa"/>
            <w:tcBorders>
              <w:top w:val="nil"/>
              <w:left w:val="nil"/>
              <w:bottom w:val="single" w:sz="4" w:space="0" w:color="000000"/>
              <w:right w:val="single" w:sz="4" w:space="0" w:color="000000"/>
            </w:tcBorders>
            <w:shd w:val="clear" w:color="auto" w:fill="FFFFFF"/>
            <w:vAlign w:val="center"/>
          </w:tcPr>
          <w:p w14:paraId="238C7D6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Мытье лестничных площадок и маршей, тамбуров, холлов, коридоров, лифтовых площадок и лифтовых холлов, пандусов, с влажной протиркой подоконников, перил лестничного марша, отопительных приборов, подоконников  выше третьего этажа</w:t>
            </w:r>
          </w:p>
        </w:tc>
        <w:tc>
          <w:tcPr>
            <w:tcW w:w="2122" w:type="dxa"/>
            <w:tcBorders>
              <w:top w:val="nil"/>
              <w:left w:val="nil"/>
              <w:bottom w:val="single" w:sz="4" w:space="0" w:color="000000"/>
              <w:right w:val="single" w:sz="4" w:space="0" w:color="000000"/>
            </w:tcBorders>
            <w:shd w:val="clear" w:color="auto" w:fill="FFFFFF"/>
            <w:vAlign w:val="center"/>
          </w:tcPr>
          <w:p w14:paraId="5FB3417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 раза в месяц</w:t>
            </w:r>
          </w:p>
        </w:tc>
      </w:tr>
      <w:tr w:rsidR="00D027A4" w:rsidRPr="002E7F34" w14:paraId="1875CE3D" w14:textId="77777777" w:rsidTr="002E7F34">
        <w:trPr>
          <w:trHeight w:val="4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5422F8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1.6.</w:t>
            </w:r>
          </w:p>
        </w:tc>
        <w:tc>
          <w:tcPr>
            <w:tcW w:w="6809" w:type="dxa"/>
            <w:tcBorders>
              <w:top w:val="nil"/>
              <w:left w:val="nil"/>
              <w:bottom w:val="single" w:sz="4" w:space="0" w:color="000000"/>
              <w:right w:val="single" w:sz="4" w:space="0" w:color="000000"/>
            </w:tcBorders>
            <w:shd w:val="clear" w:color="auto" w:fill="FFFFFF"/>
            <w:vAlign w:val="center"/>
          </w:tcPr>
          <w:p w14:paraId="7726C23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Мытье окон</w:t>
            </w:r>
          </w:p>
        </w:tc>
        <w:tc>
          <w:tcPr>
            <w:tcW w:w="2122" w:type="dxa"/>
            <w:tcBorders>
              <w:top w:val="nil"/>
              <w:left w:val="nil"/>
              <w:bottom w:val="single" w:sz="4" w:space="0" w:color="000000"/>
              <w:right w:val="single" w:sz="4" w:space="0" w:color="000000"/>
            </w:tcBorders>
            <w:shd w:val="clear" w:color="auto" w:fill="FFFFFF"/>
            <w:vAlign w:val="center"/>
          </w:tcPr>
          <w:p w14:paraId="24F6505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 раз в год</w:t>
            </w:r>
          </w:p>
        </w:tc>
      </w:tr>
      <w:tr w:rsidR="00D027A4" w:rsidRPr="002E7F34" w14:paraId="179D5A1C" w14:textId="77777777" w:rsidTr="002E7F34">
        <w:trPr>
          <w:trHeight w:val="5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A75B47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1.7.</w:t>
            </w:r>
          </w:p>
        </w:tc>
        <w:tc>
          <w:tcPr>
            <w:tcW w:w="6809" w:type="dxa"/>
            <w:tcBorders>
              <w:top w:val="nil"/>
              <w:left w:val="nil"/>
              <w:bottom w:val="single" w:sz="4" w:space="0" w:color="000000"/>
              <w:right w:val="single" w:sz="4" w:space="0" w:color="000000"/>
            </w:tcBorders>
            <w:shd w:val="clear" w:color="auto" w:fill="FFFFFF"/>
            <w:vAlign w:val="center"/>
          </w:tcPr>
          <w:p w14:paraId="1098AC1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Очистка металлической решетки и приямка</w:t>
            </w:r>
          </w:p>
        </w:tc>
        <w:tc>
          <w:tcPr>
            <w:tcW w:w="2122" w:type="dxa"/>
            <w:tcBorders>
              <w:top w:val="nil"/>
              <w:left w:val="nil"/>
              <w:bottom w:val="single" w:sz="4" w:space="0" w:color="000000"/>
              <w:right w:val="single" w:sz="4" w:space="0" w:color="000000"/>
            </w:tcBorders>
            <w:shd w:val="clear" w:color="auto" w:fill="FFFFFF"/>
            <w:vAlign w:val="center"/>
          </w:tcPr>
          <w:p w14:paraId="4C0FDCF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 раз в неделю</w:t>
            </w:r>
          </w:p>
        </w:tc>
      </w:tr>
      <w:tr w:rsidR="00D027A4" w:rsidRPr="002E7F34" w14:paraId="19A573B0" w14:textId="77777777" w:rsidTr="002E7F34">
        <w:trPr>
          <w:trHeight w:val="10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A969E3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1.8.</w:t>
            </w:r>
          </w:p>
        </w:tc>
        <w:tc>
          <w:tcPr>
            <w:tcW w:w="6809" w:type="dxa"/>
            <w:tcBorders>
              <w:top w:val="nil"/>
              <w:left w:val="nil"/>
              <w:bottom w:val="single" w:sz="4" w:space="0" w:color="000000"/>
              <w:right w:val="single" w:sz="4" w:space="0" w:color="000000"/>
            </w:tcBorders>
            <w:shd w:val="clear" w:color="auto" w:fill="FFFFFF"/>
            <w:vAlign w:val="center"/>
          </w:tcPr>
          <w:p w14:paraId="4F41819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Влажная протирка стен, дверей, почтовых ящиков, оконных решеток, чердачных лестниц, дверных ручек</w:t>
            </w:r>
          </w:p>
        </w:tc>
        <w:tc>
          <w:tcPr>
            <w:tcW w:w="2122" w:type="dxa"/>
            <w:tcBorders>
              <w:top w:val="nil"/>
              <w:left w:val="nil"/>
              <w:bottom w:val="single" w:sz="4" w:space="0" w:color="000000"/>
              <w:right w:val="single" w:sz="4" w:space="0" w:color="000000"/>
            </w:tcBorders>
            <w:shd w:val="clear" w:color="auto" w:fill="FFFFFF"/>
            <w:vAlign w:val="center"/>
          </w:tcPr>
          <w:p w14:paraId="1F15929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 раза в год</w:t>
            </w:r>
          </w:p>
        </w:tc>
      </w:tr>
      <w:tr w:rsidR="00D027A4" w:rsidRPr="00D61D7D" w14:paraId="701EC532" w14:textId="77777777" w:rsidTr="002E7F34">
        <w:trPr>
          <w:trHeight w:val="5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B53EFB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2</w:t>
            </w:r>
          </w:p>
        </w:tc>
        <w:tc>
          <w:tcPr>
            <w:tcW w:w="8931" w:type="dxa"/>
            <w:gridSpan w:val="2"/>
            <w:tcBorders>
              <w:top w:val="nil"/>
              <w:left w:val="nil"/>
              <w:bottom w:val="single" w:sz="4" w:space="0" w:color="000000"/>
              <w:right w:val="single" w:sz="4" w:space="0" w:color="000000"/>
            </w:tcBorders>
            <w:shd w:val="clear" w:color="auto" w:fill="FFFFFF"/>
            <w:vAlign w:val="center"/>
          </w:tcPr>
          <w:p w14:paraId="5E1F417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УБОРКА И САНИТАРНО-ГИГИЕНИЧЕСКАЯ ОЧИСТКА ЗЕМЕЛЬНОГО УЧАСТКА, ВХОДЯЩЕГО В СОСТАВ ОБЩЕГО ИМУЩЕСТВА МКД</w:t>
            </w:r>
          </w:p>
        </w:tc>
      </w:tr>
      <w:tr w:rsidR="00D027A4" w:rsidRPr="002E7F34" w14:paraId="3E5F2AFC"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78008F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2.1.</w:t>
            </w:r>
          </w:p>
        </w:tc>
        <w:tc>
          <w:tcPr>
            <w:tcW w:w="6809" w:type="dxa"/>
            <w:tcBorders>
              <w:top w:val="nil"/>
              <w:left w:val="nil"/>
              <w:bottom w:val="single" w:sz="4" w:space="0" w:color="000000"/>
              <w:right w:val="single" w:sz="4" w:space="0" w:color="000000"/>
            </w:tcBorders>
            <w:shd w:val="clear" w:color="auto" w:fill="FFFFFF"/>
            <w:vAlign w:val="center"/>
          </w:tcPr>
          <w:p w14:paraId="35E605F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Холодный период</w:t>
            </w:r>
          </w:p>
        </w:tc>
        <w:tc>
          <w:tcPr>
            <w:tcW w:w="2122" w:type="dxa"/>
            <w:tcBorders>
              <w:top w:val="nil"/>
              <w:left w:val="nil"/>
              <w:bottom w:val="single" w:sz="4" w:space="0" w:color="000000"/>
              <w:right w:val="single" w:sz="4" w:space="0" w:color="000000"/>
            </w:tcBorders>
            <w:shd w:val="clear" w:color="auto" w:fill="FFFFFF"/>
            <w:vAlign w:val="center"/>
          </w:tcPr>
          <w:p w14:paraId="547F9AB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w:t>
            </w:r>
          </w:p>
        </w:tc>
      </w:tr>
      <w:tr w:rsidR="00D027A4" w:rsidRPr="00D61D7D" w14:paraId="232487F7" w14:textId="77777777" w:rsidTr="002E7F34">
        <w:trPr>
          <w:trHeight w:val="6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400CA7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2.1.1.</w:t>
            </w:r>
          </w:p>
        </w:tc>
        <w:tc>
          <w:tcPr>
            <w:tcW w:w="6809" w:type="dxa"/>
            <w:tcBorders>
              <w:top w:val="nil"/>
              <w:left w:val="nil"/>
              <w:bottom w:val="single" w:sz="4" w:space="0" w:color="000000"/>
              <w:right w:val="single" w:sz="4" w:space="0" w:color="000000"/>
            </w:tcBorders>
            <w:shd w:val="clear" w:color="auto" w:fill="FFFFFF"/>
            <w:vAlign w:val="center"/>
          </w:tcPr>
          <w:p w14:paraId="0D64AEB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Очистка урн от мусора</w:t>
            </w:r>
          </w:p>
        </w:tc>
        <w:tc>
          <w:tcPr>
            <w:tcW w:w="2122" w:type="dxa"/>
            <w:tcBorders>
              <w:top w:val="nil"/>
              <w:left w:val="nil"/>
              <w:bottom w:val="single" w:sz="4" w:space="0" w:color="000000"/>
              <w:right w:val="single" w:sz="4" w:space="0" w:color="000000"/>
            </w:tcBorders>
            <w:shd w:val="clear" w:color="auto" w:fill="FFFFFF"/>
            <w:vAlign w:val="center"/>
          </w:tcPr>
          <w:p w14:paraId="6A8FA11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сутки, кроме выходных и праздничных дней</w:t>
            </w:r>
          </w:p>
        </w:tc>
      </w:tr>
      <w:tr w:rsidR="00D027A4" w:rsidRPr="00D61D7D" w14:paraId="115C97FC"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B80CB9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2.1.2.</w:t>
            </w:r>
          </w:p>
        </w:tc>
        <w:tc>
          <w:tcPr>
            <w:tcW w:w="6809" w:type="dxa"/>
            <w:tcBorders>
              <w:top w:val="nil"/>
              <w:left w:val="nil"/>
              <w:bottom w:val="single" w:sz="4" w:space="0" w:color="000000"/>
              <w:right w:val="single" w:sz="4" w:space="0" w:color="000000"/>
            </w:tcBorders>
            <w:shd w:val="clear" w:color="auto" w:fill="FFFFFF"/>
            <w:vAlign w:val="center"/>
          </w:tcPr>
          <w:p w14:paraId="270E8CC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Уборка крыльца и площадки перед входом в подъезд </w:t>
            </w:r>
          </w:p>
        </w:tc>
        <w:tc>
          <w:tcPr>
            <w:tcW w:w="2122" w:type="dxa"/>
            <w:tcBorders>
              <w:top w:val="nil"/>
              <w:left w:val="nil"/>
              <w:bottom w:val="single" w:sz="4" w:space="0" w:color="000000"/>
              <w:right w:val="single" w:sz="4" w:space="0" w:color="000000"/>
            </w:tcBorders>
            <w:shd w:val="clear" w:color="auto" w:fill="FFFFFF"/>
            <w:vAlign w:val="center"/>
          </w:tcPr>
          <w:p w14:paraId="743ADDD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сутки, кроме выходных и праздничных дней</w:t>
            </w:r>
          </w:p>
        </w:tc>
      </w:tr>
      <w:tr w:rsidR="00D027A4" w:rsidRPr="00D61D7D" w14:paraId="08E23659" w14:textId="77777777" w:rsidTr="002E7F34">
        <w:trPr>
          <w:trHeight w:val="7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83F582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2.1.3.</w:t>
            </w:r>
          </w:p>
        </w:tc>
        <w:tc>
          <w:tcPr>
            <w:tcW w:w="6809" w:type="dxa"/>
            <w:tcBorders>
              <w:top w:val="nil"/>
              <w:left w:val="nil"/>
              <w:bottom w:val="single" w:sz="4" w:space="0" w:color="000000"/>
              <w:right w:val="single" w:sz="4" w:space="0" w:color="000000"/>
            </w:tcBorders>
            <w:shd w:val="clear" w:color="auto" w:fill="FFFFFF"/>
            <w:vAlign w:val="center"/>
          </w:tcPr>
          <w:p w14:paraId="2126374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Сдвигание свежевыпавшего снега толщиной слоя свыше 5 см</w:t>
            </w:r>
          </w:p>
        </w:tc>
        <w:tc>
          <w:tcPr>
            <w:tcW w:w="2122" w:type="dxa"/>
            <w:tcBorders>
              <w:top w:val="nil"/>
              <w:left w:val="nil"/>
              <w:bottom w:val="single" w:sz="4" w:space="0" w:color="000000"/>
              <w:right w:val="single" w:sz="4" w:space="0" w:color="000000"/>
            </w:tcBorders>
            <w:shd w:val="clear" w:color="auto" w:fill="FFFFFF"/>
            <w:vAlign w:val="center"/>
          </w:tcPr>
          <w:p w14:paraId="52224C9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сутки в дни снегопада, кроме выходных и праздничных дней</w:t>
            </w:r>
          </w:p>
        </w:tc>
      </w:tr>
      <w:tr w:rsidR="00D027A4" w:rsidRPr="00D61D7D" w14:paraId="35772598" w14:textId="77777777" w:rsidTr="002E7F34">
        <w:trPr>
          <w:trHeight w:val="7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94BABD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2.1.4.</w:t>
            </w:r>
          </w:p>
        </w:tc>
        <w:tc>
          <w:tcPr>
            <w:tcW w:w="6809" w:type="dxa"/>
            <w:tcBorders>
              <w:top w:val="nil"/>
              <w:left w:val="nil"/>
              <w:bottom w:val="single" w:sz="4" w:space="0" w:color="000000"/>
              <w:right w:val="single" w:sz="4" w:space="0" w:color="000000"/>
            </w:tcBorders>
            <w:shd w:val="clear" w:color="auto" w:fill="FFFFFF"/>
            <w:vAlign w:val="center"/>
          </w:tcPr>
          <w:p w14:paraId="170CBAE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Очистка придомовой территории от уплотненного снега наносного происхождения (или подметание такой территории, свободной от снежного покрова) </w:t>
            </w:r>
          </w:p>
        </w:tc>
        <w:tc>
          <w:tcPr>
            <w:tcW w:w="2122" w:type="dxa"/>
            <w:tcBorders>
              <w:top w:val="nil"/>
              <w:left w:val="nil"/>
              <w:bottom w:val="single" w:sz="4" w:space="0" w:color="000000"/>
              <w:right w:val="single" w:sz="4" w:space="0" w:color="000000"/>
            </w:tcBorders>
            <w:shd w:val="clear" w:color="auto" w:fill="FFFFFF"/>
            <w:vAlign w:val="center"/>
          </w:tcPr>
          <w:p w14:paraId="5E6A777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двое суток кроме выходных и праздничных дней</w:t>
            </w:r>
          </w:p>
        </w:tc>
      </w:tr>
      <w:tr w:rsidR="00D027A4" w:rsidRPr="00D61D7D" w14:paraId="39BC4C3C" w14:textId="77777777" w:rsidTr="002E7F34">
        <w:trPr>
          <w:trHeight w:val="7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6EA059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2.1.5.</w:t>
            </w:r>
          </w:p>
        </w:tc>
        <w:tc>
          <w:tcPr>
            <w:tcW w:w="6809" w:type="dxa"/>
            <w:tcBorders>
              <w:top w:val="nil"/>
              <w:left w:val="nil"/>
              <w:bottom w:val="single" w:sz="4" w:space="0" w:color="000000"/>
              <w:right w:val="single" w:sz="4" w:space="0" w:color="000000"/>
            </w:tcBorders>
            <w:shd w:val="clear" w:color="auto" w:fill="FFFFFF"/>
            <w:vAlign w:val="center"/>
          </w:tcPr>
          <w:p w14:paraId="4AE6709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Очистка территории от льда (в том числе  посыпка  противогололедными составами) при наличии колейности свыше 5 см</w:t>
            </w:r>
          </w:p>
        </w:tc>
        <w:tc>
          <w:tcPr>
            <w:tcW w:w="2122" w:type="dxa"/>
            <w:tcBorders>
              <w:top w:val="nil"/>
              <w:left w:val="nil"/>
              <w:bottom w:val="single" w:sz="4" w:space="0" w:color="000000"/>
              <w:right w:val="single" w:sz="4" w:space="0" w:color="000000"/>
            </w:tcBorders>
            <w:shd w:val="clear" w:color="auto" w:fill="FFFFFF"/>
            <w:vAlign w:val="center"/>
          </w:tcPr>
          <w:p w14:paraId="057A23C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трое суток кроме выходных и праздничных дней</w:t>
            </w:r>
          </w:p>
        </w:tc>
      </w:tr>
      <w:tr w:rsidR="00D027A4" w:rsidRPr="002E7F34" w14:paraId="590C2866"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7C56EB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2.2.</w:t>
            </w:r>
          </w:p>
        </w:tc>
        <w:tc>
          <w:tcPr>
            <w:tcW w:w="6809" w:type="dxa"/>
            <w:tcBorders>
              <w:top w:val="nil"/>
              <w:left w:val="nil"/>
              <w:bottom w:val="single" w:sz="4" w:space="0" w:color="000000"/>
              <w:right w:val="single" w:sz="4" w:space="0" w:color="000000"/>
            </w:tcBorders>
            <w:shd w:val="clear" w:color="auto" w:fill="FFFFFF"/>
            <w:vAlign w:val="center"/>
          </w:tcPr>
          <w:p w14:paraId="3C344E6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Теплый период</w:t>
            </w:r>
          </w:p>
        </w:tc>
        <w:tc>
          <w:tcPr>
            <w:tcW w:w="2122" w:type="dxa"/>
            <w:tcBorders>
              <w:top w:val="nil"/>
              <w:left w:val="nil"/>
              <w:bottom w:val="single" w:sz="4" w:space="0" w:color="000000"/>
              <w:right w:val="single" w:sz="4" w:space="0" w:color="000000"/>
            </w:tcBorders>
            <w:shd w:val="clear" w:color="auto" w:fill="FFFFFF"/>
            <w:vAlign w:val="center"/>
          </w:tcPr>
          <w:p w14:paraId="3DB1621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w:t>
            </w:r>
          </w:p>
        </w:tc>
      </w:tr>
      <w:tr w:rsidR="00D027A4" w:rsidRPr="00D61D7D" w14:paraId="7E4761D9" w14:textId="77777777" w:rsidTr="002E7F34">
        <w:trPr>
          <w:trHeight w:val="6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276C56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2.2.1.</w:t>
            </w:r>
          </w:p>
        </w:tc>
        <w:tc>
          <w:tcPr>
            <w:tcW w:w="6809" w:type="dxa"/>
            <w:tcBorders>
              <w:top w:val="nil"/>
              <w:left w:val="nil"/>
              <w:bottom w:val="single" w:sz="4" w:space="0" w:color="000000"/>
              <w:right w:val="single" w:sz="4" w:space="0" w:color="000000"/>
            </w:tcBorders>
            <w:shd w:val="clear" w:color="auto" w:fill="FFFFFF"/>
            <w:vAlign w:val="center"/>
          </w:tcPr>
          <w:p w14:paraId="6180771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Подметание и уборка придомовой территории </w:t>
            </w:r>
          </w:p>
        </w:tc>
        <w:tc>
          <w:tcPr>
            <w:tcW w:w="2122" w:type="dxa"/>
            <w:tcBorders>
              <w:top w:val="nil"/>
              <w:left w:val="nil"/>
              <w:bottom w:val="single" w:sz="4" w:space="0" w:color="000000"/>
              <w:right w:val="single" w:sz="4" w:space="0" w:color="000000"/>
            </w:tcBorders>
            <w:shd w:val="clear" w:color="auto" w:fill="FFFFFF"/>
            <w:vAlign w:val="center"/>
          </w:tcPr>
          <w:p w14:paraId="186538F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сутки, кроме выходных и праздничных дней</w:t>
            </w:r>
          </w:p>
        </w:tc>
      </w:tr>
      <w:tr w:rsidR="00D027A4" w:rsidRPr="00D61D7D" w14:paraId="45DC65DC" w14:textId="77777777" w:rsidTr="002E7F34">
        <w:trPr>
          <w:trHeight w:val="6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381C74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2.2.2.</w:t>
            </w:r>
          </w:p>
        </w:tc>
        <w:tc>
          <w:tcPr>
            <w:tcW w:w="6809" w:type="dxa"/>
            <w:tcBorders>
              <w:top w:val="nil"/>
              <w:left w:val="nil"/>
              <w:bottom w:val="single" w:sz="4" w:space="0" w:color="000000"/>
              <w:right w:val="single" w:sz="4" w:space="0" w:color="000000"/>
            </w:tcBorders>
            <w:shd w:val="clear" w:color="auto" w:fill="FFFFFF"/>
            <w:vAlign w:val="center"/>
          </w:tcPr>
          <w:p w14:paraId="74C6DBF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Очистка урн от мусора</w:t>
            </w:r>
          </w:p>
        </w:tc>
        <w:tc>
          <w:tcPr>
            <w:tcW w:w="2122" w:type="dxa"/>
            <w:tcBorders>
              <w:top w:val="nil"/>
              <w:left w:val="nil"/>
              <w:bottom w:val="single" w:sz="4" w:space="0" w:color="000000"/>
              <w:right w:val="single" w:sz="4" w:space="0" w:color="000000"/>
            </w:tcBorders>
            <w:shd w:val="clear" w:color="auto" w:fill="FFFFFF"/>
            <w:vAlign w:val="center"/>
          </w:tcPr>
          <w:p w14:paraId="0BF15F2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сутки, кроме выходных и праздничных дней</w:t>
            </w:r>
          </w:p>
        </w:tc>
      </w:tr>
      <w:tr w:rsidR="00D027A4" w:rsidRPr="002E7F34" w14:paraId="7553E7EA" w14:textId="77777777" w:rsidTr="002E7F34">
        <w:trPr>
          <w:trHeight w:val="6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33C8B1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2.2.3.</w:t>
            </w:r>
          </w:p>
        </w:tc>
        <w:tc>
          <w:tcPr>
            <w:tcW w:w="6809" w:type="dxa"/>
            <w:tcBorders>
              <w:top w:val="nil"/>
              <w:left w:val="nil"/>
              <w:bottom w:val="single" w:sz="4" w:space="0" w:color="000000"/>
              <w:right w:val="single" w:sz="4" w:space="0" w:color="000000"/>
            </w:tcBorders>
            <w:shd w:val="clear" w:color="auto" w:fill="FFFFFF"/>
            <w:vAlign w:val="center"/>
          </w:tcPr>
          <w:p w14:paraId="34B0562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Промывка урн, установленных возле подъездов</w:t>
            </w:r>
          </w:p>
        </w:tc>
        <w:tc>
          <w:tcPr>
            <w:tcW w:w="2122" w:type="dxa"/>
            <w:tcBorders>
              <w:top w:val="nil"/>
              <w:left w:val="nil"/>
              <w:bottom w:val="single" w:sz="4" w:space="0" w:color="000000"/>
              <w:right w:val="single" w:sz="4" w:space="0" w:color="000000"/>
            </w:tcBorders>
            <w:shd w:val="clear" w:color="auto" w:fill="FFFFFF"/>
            <w:vAlign w:val="center"/>
          </w:tcPr>
          <w:p w14:paraId="6BE618D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 раза в теплый период</w:t>
            </w:r>
          </w:p>
        </w:tc>
      </w:tr>
      <w:tr w:rsidR="00D027A4" w:rsidRPr="00D61D7D" w14:paraId="541FC8F5" w14:textId="77777777" w:rsidTr="002E7F34">
        <w:trPr>
          <w:trHeight w:val="6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EF4E6E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2.2.4.</w:t>
            </w:r>
          </w:p>
        </w:tc>
        <w:tc>
          <w:tcPr>
            <w:tcW w:w="6809" w:type="dxa"/>
            <w:tcBorders>
              <w:top w:val="nil"/>
              <w:left w:val="nil"/>
              <w:bottom w:val="single" w:sz="4" w:space="0" w:color="000000"/>
              <w:right w:val="single" w:sz="4" w:space="0" w:color="000000"/>
            </w:tcBorders>
            <w:shd w:val="clear" w:color="auto" w:fill="FFFFFF"/>
            <w:vAlign w:val="center"/>
          </w:tcPr>
          <w:p w14:paraId="044C1A1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Уборка газонов</w:t>
            </w:r>
          </w:p>
        </w:tc>
        <w:tc>
          <w:tcPr>
            <w:tcW w:w="2122" w:type="dxa"/>
            <w:tcBorders>
              <w:top w:val="nil"/>
              <w:left w:val="nil"/>
              <w:bottom w:val="single" w:sz="4" w:space="0" w:color="000000"/>
              <w:right w:val="single" w:sz="4" w:space="0" w:color="000000"/>
            </w:tcBorders>
            <w:shd w:val="clear" w:color="auto" w:fill="FFFFFF"/>
            <w:vAlign w:val="center"/>
          </w:tcPr>
          <w:p w14:paraId="7691D83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двое суток кроме выходных и праздничных дней</w:t>
            </w:r>
          </w:p>
        </w:tc>
      </w:tr>
      <w:tr w:rsidR="00D027A4" w:rsidRPr="00D61D7D" w14:paraId="47DAC208" w14:textId="77777777" w:rsidTr="002E7F34">
        <w:trPr>
          <w:trHeight w:val="7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26D544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2.2.5.</w:t>
            </w:r>
          </w:p>
        </w:tc>
        <w:tc>
          <w:tcPr>
            <w:tcW w:w="6809" w:type="dxa"/>
            <w:tcBorders>
              <w:top w:val="nil"/>
              <w:left w:val="nil"/>
              <w:bottom w:val="single" w:sz="4" w:space="0" w:color="000000"/>
              <w:right w:val="single" w:sz="4" w:space="0" w:color="000000"/>
            </w:tcBorders>
            <w:shd w:val="clear" w:color="auto" w:fill="FFFFFF"/>
            <w:vAlign w:val="center"/>
          </w:tcPr>
          <w:p w14:paraId="174698C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Выкашивание газонов, сметание и уборка листвы</w:t>
            </w:r>
          </w:p>
        </w:tc>
        <w:tc>
          <w:tcPr>
            <w:tcW w:w="2122" w:type="dxa"/>
            <w:tcBorders>
              <w:top w:val="nil"/>
              <w:left w:val="nil"/>
              <w:bottom w:val="single" w:sz="4" w:space="0" w:color="000000"/>
              <w:right w:val="single" w:sz="4" w:space="0" w:color="000000"/>
            </w:tcBorders>
            <w:shd w:val="clear" w:color="auto" w:fill="FFFFFF"/>
            <w:vAlign w:val="center"/>
          </w:tcPr>
          <w:p w14:paraId="0A610A7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2 раза и более (при необходимости) в теплый период</w:t>
            </w:r>
          </w:p>
        </w:tc>
      </w:tr>
      <w:tr w:rsidR="00D027A4" w:rsidRPr="00D61D7D" w14:paraId="75D9B8FA" w14:textId="77777777" w:rsidTr="002E7F34">
        <w:trPr>
          <w:trHeight w:val="6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E52881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2.2.6.</w:t>
            </w:r>
          </w:p>
        </w:tc>
        <w:tc>
          <w:tcPr>
            <w:tcW w:w="6809" w:type="dxa"/>
            <w:tcBorders>
              <w:top w:val="nil"/>
              <w:left w:val="nil"/>
              <w:bottom w:val="single" w:sz="4" w:space="0" w:color="000000"/>
              <w:right w:val="single" w:sz="4" w:space="0" w:color="000000"/>
            </w:tcBorders>
            <w:shd w:val="clear" w:color="auto" w:fill="FFFFFF"/>
            <w:vAlign w:val="center"/>
          </w:tcPr>
          <w:p w14:paraId="2F3BDCB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Уборка крыльца и площадки перед входом в подъезд</w:t>
            </w:r>
          </w:p>
        </w:tc>
        <w:tc>
          <w:tcPr>
            <w:tcW w:w="2122" w:type="dxa"/>
            <w:tcBorders>
              <w:top w:val="nil"/>
              <w:left w:val="nil"/>
              <w:bottom w:val="single" w:sz="4" w:space="0" w:color="000000"/>
              <w:right w:val="single" w:sz="4" w:space="0" w:color="000000"/>
            </w:tcBorders>
            <w:shd w:val="clear" w:color="auto" w:fill="FFFFFF"/>
            <w:vAlign w:val="center"/>
          </w:tcPr>
          <w:p w14:paraId="268FCDD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Ежедневно, кроме выходных и праздничных дней</w:t>
            </w:r>
          </w:p>
        </w:tc>
      </w:tr>
      <w:tr w:rsidR="00D027A4" w:rsidRPr="00D61D7D" w14:paraId="4A2ABE94" w14:textId="77777777" w:rsidTr="002E7F34">
        <w:trPr>
          <w:trHeight w:val="6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C9A4E4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2.2.7.</w:t>
            </w:r>
          </w:p>
        </w:tc>
        <w:tc>
          <w:tcPr>
            <w:tcW w:w="6809" w:type="dxa"/>
            <w:tcBorders>
              <w:top w:val="nil"/>
              <w:left w:val="nil"/>
              <w:bottom w:val="single" w:sz="4" w:space="0" w:color="000000"/>
              <w:right w:val="single" w:sz="4" w:space="0" w:color="000000"/>
            </w:tcBorders>
            <w:shd w:val="clear" w:color="auto" w:fill="FFFFFF"/>
            <w:vAlign w:val="center"/>
          </w:tcPr>
          <w:p w14:paraId="06B9AC3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Прочистка  водоотводных лотков  в микрорайонах</w:t>
            </w:r>
          </w:p>
        </w:tc>
        <w:tc>
          <w:tcPr>
            <w:tcW w:w="2122" w:type="dxa"/>
            <w:tcBorders>
              <w:top w:val="nil"/>
              <w:left w:val="nil"/>
              <w:bottom w:val="single" w:sz="4" w:space="0" w:color="000000"/>
              <w:right w:val="single" w:sz="4" w:space="0" w:color="000000"/>
            </w:tcBorders>
            <w:shd w:val="clear" w:color="auto" w:fill="FFFFFF"/>
            <w:vAlign w:val="center"/>
          </w:tcPr>
          <w:p w14:paraId="1C10C38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плановая - 1 раз в весенний период, внеплановая – по мере необходимости</w:t>
            </w:r>
          </w:p>
        </w:tc>
      </w:tr>
      <w:tr w:rsidR="00D027A4" w:rsidRPr="00D61D7D" w14:paraId="767381D2" w14:textId="77777777" w:rsidTr="002E7F34">
        <w:trPr>
          <w:trHeight w:val="6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4DE231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2.2.8.</w:t>
            </w:r>
          </w:p>
        </w:tc>
        <w:tc>
          <w:tcPr>
            <w:tcW w:w="6809" w:type="dxa"/>
            <w:tcBorders>
              <w:top w:val="nil"/>
              <w:left w:val="nil"/>
              <w:bottom w:val="single" w:sz="4" w:space="0" w:color="000000"/>
              <w:right w:val="single" w:sz="4" w:space="0" w:color="000000"/>
            </w:tcBorders>
            <w:shd w:val="clear" w:color="auto" w:fill="FFFFFF"/>
            <w:vAlign w:val="center"/>
          </w:tcPr>
          <w:p w14:paraId="38F5BFD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Уход за зелеными насаждениями (вырубка, обрезка и пересадка зеленых насаждений)</w:t>
            </w:r>
          </w:p>
        </w:tc>
        <w:tc>
          <w:tcPr>
            <w:tcW w:w="2122" w:type="dxa"/>
            <w:tcBorders>
              <w:top w:val="nil"/>
              <w:left w:val="nil"/>
              <w:bottom w:val="single" w:sz="4" w:space="0" w:color="000000"/>
              <w:right w:val="single" w:sz="4" w:space="0" w:color="000000"/>
            </w:tcBorders>
            <w:shd w:val="clear" w:color="auto" w:fill="FFFFFF"/>
            <w:vAlign w:val="center"/>
          </w:tcPr>
          <w:p w14:paraId="46CE613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плановая - 1 раз в весенний период, внеплановая – по мере необходимости</w:t>
            </w:r>
          </w:p>
        </w:tc>
      </w:tr>
      <w:tr w:rsidR="00D027A4" w:rsidRPr="00D61D7D" w14:paraId="02607875" w14:textId="77777777" w:rsidTr="002E7F34">
        <w:trPr>
          <w:trHeight w:val="3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8483A2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3.</w:t>
            </w:r>
          </w:p>
        </w:tc>
        <w:tc>
          <w:tcPr>
            <w:tcW w:w="8931" w:type="dxa"/>
            <w:gridSpan w:val="2"/>
            <w:tcBorders>
              <w:top w:val="nil"/>
              <w:left w:val="nil"/>
              <w:bottom w:val="single" w:sz="4" w:space="0" w:color="000000"/>
              <w:right w:val="single" w:sz="4" w:space="0" w:color="000000"/>
            </w:tcBorders>
            <w:shd w:val="clear" w:color="auto" w:fill="FFFFFF"/>
            <w:vAlign w:val="center"/>
          </w:tcPr>
          <w:p w14:paraId="15EB63C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УБОРКА И САНИТАРНАЯ ОЧИСТКА МУСОРОПРОВОДА</w:t>
            </w:r>
          </w:p>
        </w:tc>
      </w:tr>
      <w:tr w:rsidR="00D027A4" w:rsidRPr="00D61D7D" w14:paraId="6A78C748"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9F9D0D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3.1.</w:t>
            </w:r>
          </w:p>
        </w:tc>
        <w:tc>
          <w:tcPr>
            <w:tcW w:w="6809" w:type="dxa"/>
            <w:tcBorders>
              <w:top w:val="nil"/>
              <w:left w:val="nil"/>
              <w:bottom w:val="single" w:sz="4" w:space="0" w:color="000000"/>
              <w:right w:val="single" w:sz="4" w:space="0" w:color="000000"/>
            </w:tcBorders>
            <w:shd w:val="clear" w:color="auto" w:fill="FFFFFF"/>
            <w:vAlign w:val="center"/>
          </w:tcPr>
          <w:p w14:paraId="0FCD5B4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технического состояния и работоспособности элементов мусоропровода</w:t>
            </w:r>
          </w:p>
        </w:tc>
        <w:tc>
          <w:tcPr>
            <w:tcW w:w="2122" w:type="dxa"/>
            <w:tcBorders>
              <w:top w:val="nil"/>
              <w:left w:val="nil"/>
              <w:bottom w:val="single" w:sz="4" w:space="0" w:color="000000"/>
              <w:right w:val="single" w:sz="4" w:space="0" w:color="000000"/>
            </w:tcBorders>
            <w:shd w:val="clear" w:color="auto" w:fill="FFFFFF"/>
            <w:vAlign w:val="center"/>
          </w:tcPr>
          <w:p w14:paraId="5434038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Ежедневно, кроме выходных и праздничных дней</w:t>
            </w:r>
          </w:p>
        </w:tc>
      </w:tr>
      <w:tr w:rsidR="00D027A4" w:rsidRPr="00D61D7D" w14:paraId="3668E381"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682028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3.2.</w:t>
            </w:r>
          </w:p>
        </w:tc>
        <w:tc>
          <w:tcPr>
            <w:tcW w:w="6809" w:type="dxa"/>
            <w:tcBorders>
              <w:top w:val="nil"/>
              <w:left w:val="nil"/>
              <w:bottom w:val="single" w:sz="4" w:space="0" w:color="000000"/>
              <w:right w:val="single" w:sz="4" w:space="0" w:color="000000"/>
            </w:tcBorders>
            <w:shd w:val="clear" w:color="auto" w:fill="FFFFFF"/>
            <w:vAlign w:val="center"/>
          </w:tcPr>
          <w:p w14:paraId="34A8BC8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Очистка от мусора мусоросборной камеры и ее оборудования  </w:t>
            </w:r>
          </w:p>
        </w:tc>
        <w:tc>
          <w:tcPr>
            <w:tcW w:w="2122" w:type="dxa"/>
            <w:tcBorders>
              <w:top w:val="nil"/>
              <w:left w:val="nil"/>
              <w:bottom w:val="single" w:sz="4" w:space="0" w:color="000000"/>
              <w:right w:val="single" w:sz="4" w:space="0" w:color="000000"/>
            </w:tcBorders>
            <w:shd w:val="clear" w:color="auto" w:fill="FFFFFF"/>
            <w:vAlign w:val="center"/>
          </w:tcPr>
          <w:p w14:paraId="48566B8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Ежедневно, кроме выходных и праздничных дней</w:t>
            </w:r>
          </w:p>
        </w:tc>
      </w:tr>
      <w:tr w:rsidR="00D027A4" w:rsidRPr="002E7F34" w14:paraId="48D7A620"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0EC993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3.3.</w:t>
            </w:r>
          </w:p>
        </w:tc>
        <w:tc>
          <w:tcPr>
            <w:tcW w:w="6809" w:type="dxa"/>
            <w:tcBorders>
              <w:top w:val="nil"/>
              <w:left w:val="nil"/>
              <w:bottom w:val="single" w:sz="4" w:space="0" w:color="000000"/>
              <w:right w:val="single" w:sz="4" w:space="0" w:color="000000"/>
            </w:tcBorders>
            <w:shd w:val="clear" w:color="auto" w:fill="FFFFFF"/>
            <w:vAlign w:val="center"/>
          </w:tcPr>
          <w:p w14:paraId="3FBDB1A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Очистка загрузочных клапанов, стволов мусоропроводов</w:t>
            </w:r>
          </w:p>
        </w:tc>
        <w:tc>
          <w:tcPr>
            <w:tcW w:w="2122" w:type="dxa"/>
            <w:tcBorders>
              <w:top w:val="nil"/>
              <w:left w:val="nil"/>
              <w:bottom w:val="single" w:sz="4" w:space="0" w:color="000000"/>
              <w:right w:val="single" w:sz="4" w:space="0" w:color="000000"/>
            </w:tcBorders>
            <w:shd w:val="clear" w:color="auto" w:fill="FFFFFF"/>
            <w:vAlign w:val="center"/>
          </w:tcPr>
          <w:p w14:paraId="6B55778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 раз в неделю</w:t>
            </w:r>
          </w:p>
        </w:tc>
      </w:tr>
      <w:tr w:rsidR="00D027A4" w:rsidRPr="002E7F34" w14:paraId="2A416654"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40CEE1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3.4.</w:t>
            </w:r>
          </w:p>
        </w:tc>
        <w:tc>
          <w:tcPr>
            <w:tcW w:w="6809" w:type="dxa"/>
            <w:tcBorders>
              <w:top w:val="nil"/>
              <w:left w:val="nil"/>
              <w:bottom w:val="single" w:sz="4" w:space="0" w:color="000000"/>
              <w:right w:val="single" w:sz="4" w:space="0" w:color="000000"/>
            </w:tcBorders>
            <w:shd w:val="clear" w:color="auto" w:fill="FFFFFF"/>
            <w:vAlign w:val="center"/>
          </w:tcPr>
          <w:p w14:paraId="4F15F73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Промывка  и дезинфекция загрузочных клапанов  мусоропроводов, мусоросборной  камеры и ее оборудования        ( контейнеров)</w:t>
            </w:r>
          </w:p>
        </w:tc>
        <w:tc>
          <w:tcPr>
            <w:tcW w:w="2122" w:type="dxa"/>
            <w:tcBorders>
              <w:top w:val="nil"/>
              <w:left w:val="nil"/>
              <w:bottom w:val="single" w:sz="4" w:space="0" w:color="000000"/>
              <w:right w:val="single" w:sz="4" w:space="0" w:color="000000"/>
            </w:tcBorders>
            <w:shd w:val="clear" w:color="auto" w:fill="FFFFFF"/>
            <w:vAlign w:val="center"/>
          </w:tcPr>
          <w:p w14:paraId="18B9C82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 раз в неделю</w:t>
            </w:r>
          </w:p>
        </w:tc>
      </w:tr>
      <w:tr w:rsidR="00D027A4" w:rsidRPr="002E7F34" w14:paraId="2C393CB5"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9FF614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3.5.</w:t>
            </w:r>
          </w:p>
        </w:tc>
        <w:tc>
          <w:tcPr>
            <w:tcW w:w="6809" w:type="dxa"/>
            <w:tcBorders>
              <w:top w:val="nil"/>
              <w:left w:val="nil"/>
              <w:bottom w:val="single" w:sz="4" w:space="0" w:color="000000"/>
              <w:right w:val="single" w:sz="4" w:space="0" w:color="000000"/>
            </w:tcBorders>
            <w:shd w:val="clear" w:color="auto" w:fill="FFFFFF"/>
            <w:vAlign w:val="center"/>
          </w:tcPr>
          <w:p w14:paraId="4543ECE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Устранение засора при выявлении</w:t>
            </w:r>
          </w:p>
        </w:tc>
        <w:tc>
          <w:tcPr>
            <w:tcW w:w="2122" w:type="dxa"/>
            <w:tcBorders>
              <w:top w:val="nil"/>
              <w:left w:val="nil"/>
              <w:bottom w:val="single" w:sz="4" w:space="0" w:color="000000"/>
              <w:right w:val="single" w:sz="4" w:space="0" w:color="000000"/>
            </w:tcBorders>
            <w:shd w:val="clear" w:color="auto" w:fill="FFFFFF"/>
            <w:vAlign w:val="center"/>
          </w:tcPr>
          <w:p w14:paraId="59E473B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702CBA18"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ADAA8D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3.6.</w:t>
            </w:r>
          </w:p>
        </w:tc>
        <w:tc>
          <w:tcPr>
            <w:tcW w:w="6809" w:type="dxa"/>
            <w:tcBorders>
              <w:top w:val="nil"/>
              <w:left w:val="nil"/>
              <w:bottom w:val="single" w:sz="4" w:space="0" w:color="000000"/>
              <w:right w:val="single" w:sz="4" w:space="0" w:color="000000"/>
            </w:tcBorders>
            <w:shd w:val="clear" w:color="auto" w:fill="FFFFFF"/>
            <w:vAlign w:val="center"/>
          </w:tcPr>
          <w:p w14:paraId="218B5B8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 выявлении повреждений и нарушений -разработка плана восстановительных  работ</w:t>
            </w:r>
          </w:p>
          <w:p w14:paraId="7A441333"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p>
        </w:tc>
        <w:tc>
          <w:tcPr>
            <w:tcW w:w="2122" w:type="dxa"/>
            <w:tcBorders>
              <w:top w:val="nil"/>
              <w:left w:val="nil"/>
              <w:bottom w:val="single" w:sz="4" w:space="0" w:color="000000"/>
              <w:right w:val="single" w:sz="4" w:space="0" w:color="000000"/>
            </w:tcBorders>
            <w:shd w:val="clear" w:color="auto" w:fill="FFFFFF"/>
            <w:vAlign w:val="center"/>
          </w:tcPr>
          <w:p w14:paraId="20A189B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6D5EA837" w14:textId="77777777" w:rsidTr="002E7F34">
        <w:trPr>
          <w:trHeight w:val="4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EEC26A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4.</w:t>
            </w:r>
          </w:p>
        </w:tc>
        <w:tc>
          <w:tcPr>
            <w:tcW w:w="8931" w:type="dxa"/>
            <w:gridSpan w:val="2"/>
            <w:tcBorders>
              <w:top w:val="nil"/>
              <w:left w:val="nil"/>
              <w:bottom w:val="single" w:sz="4" w:space="0" w:color="000000"/>
              <w:right w:val="single" w:sz="4" w:space="0" w:color="000000"/>
            </w:tcBorders>
            <w:shd w:val="clear" w:color="auto" w:fill="FFFFFF"/>
            <w:vAlign w:val="center"/>
          </w:tcPr>
          <w:p w14:paraId="449398E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СОДЕРЖАНИЕ И ТЕХНИЧЕСКОЕ ОБСЛУЖИВАНИЕ КОНСТРУКТИВНЫХ ЭЛЕМЕНТОВ МНОГОКВАРТИРНЫХ ДОМОВ</w:t>
            </w:r>
          </w:p>
        </w:tc>
      </w:tr>
      <w:tr w:rsidR="00D027A4" w:rsidRPr="00D61D7D" w14:paraId="5CBA6173" w14:textId="77777777" w:rsidTr="002E7F34">
        <w:trPr>
          <w:trHeight w:val="4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3684A4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p>
        </w:tc>
        <w:tc>
          <w:tcPr>
            <w:tcW w:w="6809" w:type="dxa"/>
            <w:tcBorders>
              <w:top w:val="nil"/>
              <w:left w:val="nil"/>
              <w:bottom w:val="single" w:sz="4" w:space="0" w:color="000000"/>
              <w:right w:val="single" w:sz="4" w:space="0" w:color="000000"/>
            </w:tcBorders>
            <w:shd w:val="clear" w:color="auto" w:fill="FFFFFF"/>
            <w:vAlign w:val="center"/>
          </w:tcPr>
          <w:p w14:paraId="32F763C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отношении всех видов фундаментов:</w:t>
            </w:r>
          </w:p>
        </w:tc>
        <w:tc>
          <w:tcPr>
            <w:tcW w:w="2122" w:type="dxa"/>
            <w:tcBorders>
              <w:top w:val="nil"/>
              <w:left w:val="nil"/>
              <w:bottom w:val="single" w:sz="4" w:space="0" w:color="000000"/>
              <w:right w:val="single" w:sz="4" w:space="0" w:color="000000"/>
            </w:tcBorders>
            <w:shd w:val="clear" w:color="auto" w:fill="FFFFFF"/>
            <w:vAlign w:val="center"/>
          </w:tcPr>
          <w:p w14:paraId="57BBDA8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rPr>
              <w:t> </w:t>
            </w:r>
          </w:p>
        </w:tc>
      </w:tr>
      <w:tr w:rsidR="00D027A4" w:rsidRPr="00D61D7D" w14:paraId="6430F736"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53969C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4.1.1.</w:t>
            </w:r>
          </w:p>
        </w:tc>
        <w:tc>
          <w:tcPr>
            <w:tcW w:w="6809" w:type="dxa"/>
            <w:tcBorders>
              <w:top w:val="nil"/>
              <w:left w:val="nil"/>
              <w:bottom w:val="single" w:sz="4" w:space="0" w:color="000000"/>
              <w:right w:val="single" w:sz="4" w:space="0" w:color="000000"/>
            </w:tcBorders>
            <w:shd w:val="clear" w:color="auto" w:fill="FFFFFF"/>
            <w:vAlign w:val="center"/>
          </w:tcPr>
          <w:p w14:paraId="369B811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соответствия параметров вертикальной планировки территории вокруг здания проектным параметрам</w:t>
            </w:r>
          </w:p>
        </w:tc>
        <w:tc>
          <w:tcPr>
            <w:tcW w:w="2122" w:type="dxa"/>
            <w:tcBorders>
              <w:top w:val="nil"/>
              <w:left w:val="nil"/>
              <w:bottom w:val="single" w:sz="4" w:space="0" w:color="000000"/>
              <w:right w:val="single" w:sz="4" w:space="0" w:color="000000"/>
            </w:tcBorders>
            <w:shd w:val="clear" w:color="auto" w:fill="FFFFFF"/>
            <w:vAlign w:val="center"/>
          </w:tcPr>
          <w:p w14:paraId="06B4E13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2774B284" w14:textId="77777777" w:rsidTr="002E7F34">
        <w:trPr>
          <w:trHeight w:val="1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588B29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4.1.2.</w:t>
            </w:r>
          </w:p>
        </w:tc>
        <w:tc>
          <w:tcPr>
            <w:tcW w:w="6809" w:type="dxa"/>
            <w:tcBorders>
              <w:top w:val="nil"/>
              <w:left w:val="nil"/>
              <w:bottom w:val="single" w:sz="4" w:space="0" w:color="000000"/>
              <w:right w:val="single" w:sz="4" w:space="0" w:color="000000"/>
            </w:tcBorders>
            <w:shd w:val="clear" w:color="auto" w:fill="FFFFFF"/>
            <w:vAlign w:val="center"/>
          </w:tcPr>
          <w:p w14:paraId="28388B9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технического состояния видимых частей конструкций (в том числе отмосток) с выявлением признаков неравномерных осадков фундаментов,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22" w:type="dxa"/>
            <w:tcBorders>
              <w:top w:val="nil"/>
              <w:left w:val="nil"/>
              <w:bottom w:val="single" w:sz="4" w:space="0" w:color="000000"/>
              <w:right w:val="single" w:sz="4" w:space="0" w:color="000000"/>
            </w:tcBorders>
            <w:shd w:val="clear" w:color="auto" w:fill="FFFFFF"/>
            <w:vAlign w:val="center"/>
          </w:tcPr>
          <w:p w14:paraId="1C4F40C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3DE3D1B3" w14:textId="77777777" w:rsidTr="002E7F34">
        <w:trPr>
          <w:trHeight w:val="9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2F1297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4.1.3.</w:t>
            </w:r>
          </w:p>
        </w:tc>
        <w:tc>
          <w:tcPr>
            <w:tcW w:w="6809" w:type="dxa"/>
            <w:tcBorders>
              <w:top w:val="nil"/>
              <w:left w:val="nil"/>
              <w:bottom w:val="single" w:sz="4" w:space="0" w:color="000000"/>
              <w:right w:val="single" w:sz="4" w:space="0" w:color="000000"/>
            </w:tcBorders>
            <w:shd w:val="clear" w:color="auto" w:fill="FFFFFF"/>
            <w:vAlign w:val="center"/>
          </w:tcPr>
          <w:p w14:paraId="38D0F7A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проверка состояния гидроизоляции фундаментов и систем водоотвода фундамента. </w:t>
            </w:r>
            <w:r w:rsidRPr="002E7F34">
              <w:rPr>
                <w:rFonts w:ascii="Times New Roman" w:eastAsia="Times New Roman" w:hAnsi="Times New Roman" w:cs="Times New Roman"/>
                <w:color w:val="000000"/>
                <w:sz w:val="18"/>
                <w:szCs w:val="18"/>
              </w:rPr>
              <w:t>При выявлении нарушений – восстановление их работоспособности</w:t>
            </w:r>
          </w:p>
        </w:tc>
        <w:tc>
          <w:tcPr>
            <w:tcW w:w="2122" w:type="dxa"/>
            <w:tcBorders>
              <w:top w:val="nil"/>
              <w:left w:val="nil"/>
              <w:bottom w:val="single" w:sz="4" w:space="0" w:color="000000"/>
              <w:right w:val="single" w:sz="4" w:space="0" w:color="000000"/>
            </w:tcBorders>
            <w:shd w:val="clear" w:color="auto" w:fill="FFFFFF"/>
            <w:vAlign w:val="center"/>
          </w:tcPr>
          <w:p w14:paraId="43B97C5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6C93AB46" w14:textId="77777777" w:rsidTr="002E7F34">
        <w:trPr>
          <w:trHeight w:val="9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7F08D6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4.1.4.</w:t>
            </w:r>
          </w:p>
        </w:tc>
        <w:tc>
          <w:tcPr>
            <w:tcW w:w="6809" w:type="dxa"/>
            <w:tcBorders>
              <w:top w:val="nil"/>
              <w:left w:val="nil"/>
              <w:bottom w:val="single" w:sz="4" w:space="0" w:color="000000"/>
              <w:right w:val="single" w:sz="4" w:space="0" w:color="000000"/>
            </w:tcBorders>
            <w:shd w:val="clear" w:color="auto" w:fill="FFFFFF"/>
            <w:vAlign w:val="center"/>
          </w:tcPr>
          <w:p w14:paraId="126E80C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нарушений и восстановлению эксплуатационных свойств конструкций.</w:t>
            </w:r>
          </w:p>
        </w:tc>
        <w:tc>
          <w:tcPr>
            <w:tcW w:w="2122" w:type="dxa"/>
            <w:tcBorders>
              <w:top w:val="nil"/>
              <w:left w:val="nil"/>
              <w:bottom w:val="single" w:sz="4" w:space="0" w:color="000000"/>
              <w:right w:val="single" w:sz="4" w:space="0" w:color="000000"/>
            </w:tcBorders>
            <w:shd w:val="clear" w:color="auto" w:fill="FFFFFF"/>
            <w:vAlign w:val="center"/>
          </w:tcPr>
          <w:p w14:paraId="344F985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 мере необходимости при выявлении нарушений</w:t>
            </w:r>
          </w:p>
        </w:tc>
      </w:tr>
      <w:tr w:rsidR="00D027A4" w:rsidRPr="00D61D7D" w14:paraId="5F477724" w14:textId="77777777" w:rsidTr="002E7F34">
        <w:trPr>
          <w:trHeight w:val="4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81E97A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4.2.</w:t>
            </w:r>
          </w:p>
        </w:tc>
        <w:tc>
          <w:tcPr>
            <w:tcW w:w="6809" w:type="dxa"/>
            <w:tcBorders>
              <w:top w:val="nil"/>
              <w:left w:val="nil"/>
              <w:bottom w:val="nil"/>
              <w:right w:val="nil"/>
            </w:tcBorders>
            <w:shd w:val="clear" w:color="auto" w:fill="FFFFFF"/>
            <w:vAlign w:val="center"/>
          </w:tcPr>
          <w:p w14:paraId="48AE0D22"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зданиях с подвалами:</w:t>
            </w:r>
          </w:p>
        </w:tc>
        <w:tc>
          <w:tcPr>
            <w:tcW w:w="2122" w:type="dxa"/>
            <w:tcBorders>
              <w:top w:val="nil"/>
              <w:left w:val="nil"/>
              <w:bottom w:val="single" w:sz="4" w:space="0" w:color="000000"/>
              <w:right w:val="single" w:sz="4" w:space="0" w:color="000000"/>
            </w:tcBorders>
            <w:shd w:val="clear" w:color="auto" w:fill="FFFFFF"/>
            <w:vAlign w:val="center"/>
          </w:tcPr>
          <w:p w14:paraId="583AB53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rPr>
              <w:t> </w:t>
            </w:r>
          </w:p>
        </w:tc>
      </w:tr>
      <w:tr w:rsidR="00D027A4" w:rsidRPr="00D61D7D" w14:paraId="533972D5"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3B290B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4.2.1.</w:t>
            </w:r>
          </w:p>
        </w:tc>
        <w:tc>
          <w:tcPr>
            <w:tcW w:w="6809" w:type="dxa"/>
            <w:tcBorders>
              <w:top w:val="single" w:sz="4" w:space="0" w:color="000000"/>
              <w:left w:val="nil"/>
              <w:bottom w:val="single" w:sz="4" w:space="0" w:color="000000"/>
              <w:right w:val="single" w:sz="4" w:space="0" w:color="000000"/>
            </w:tcBorders>
            <w:shd w:val="clear" w:color="auto" w:fill="FFFFFF"/>
            <w:vAlign w:val="center"/>
          </w:tcPr>
          <w:p w14:paraId="0465D6B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проверка температурно-влажностного режима подвальных помещений  и при выявлении нарушений - устранение причины его нарушения  </w:t>
            </w:r>
          </w:p>
        </w:tc>
        <w:tc>
          <w:tcPr>
            <w:tcW w:w="2122" w:type="dxa"/>
            <w:tcBorders>
              <w:top w:val="nil"/>
              <w:left w:val="nil"/>
              <w:bottom w:val="single" w:sz="4" w:space="0" w:color="000000"/>
              <w:right w:val="single" w:sz="4" w:space="0" w:color="000000"/>
            </w:tcBorders>
            <w:shd w:val="clear" w:color="auto" w:fill="FFFFFF"/>
            <w:vAlign w:val="center"/>
          </w:tcPr>
          <w:p w14:paraId="51EB842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06510B63"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DF724B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4.2.2.</w:t>
            </w:r>
          </w:p>
        </w:tc>
        <w:tc>
          <w:tcPr>
            <w:tcW w:w="6809" w:type="dxa"/>
            <w:tcBorders>
              <w:top w:val="nil"/>
              <w:left w:val="nil"/>
              <w:bottom w:val="single" w:sz="4" w:space="0" w:color="000000"/>
              <w:right w:val="single" w:sz="4" w:space="0" w:color="000000"/>
            </w:tcBorders>
            <w:shd w:val="clear" w:color="auto" w:fill="FFFFFF"/>
            <w:vAlign w:val="center"/>
          </w:tcPr>
          <w:p w14:paraId="6D48DB1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также мер, обеспечивающих их вентиляцию в соответствии с проектными требованиями</w:t>
            </w:r>
          </w:p>
        </w:tc>
        <w:tc>
          <w:tcPr>
            <w:tcW w:w="2122" w:type="dxa"/>
            <w:tcBorders>
              <w:top w:val="nil"/>
              <w:left w:val="nil"/>
              <w:bottom w:val="single" w:sz="4" w:space="0" w:color="000000"/>
              <w:right w:val="single" w:sz="4" w:space="0" w:color="000000"/>
            </w:tcBorders>
            <w:shd w:val="clear" w:color="auto" w:fill="FFFFFF"/>
            <w:vAlign w:val="center"/>
          </w:tcPr>
          <w:p w14:paraId="1F0B0F2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64DA7B01"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E2E7BA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4.2.3.</w:t>
            </w:r>
          </w:p>
        </w:tc>
        <w:tc>
          <w:tcPr>
            <w:tcW w:w="6809" w:type="dxa"/>
            <w:tcBorders>
              <w:top w:val="nil"/>
              <w:left w:val="nil"/>
              <w:bottom w:val="single" w:sz="4" w:space="0" w:color="000000"/>
              <w:right w:val="single" w:sz="4" w:space="0" w:color="000000"/>
            </w:tcBorders>
            <w:shd w:val="clear" w:color="auto" w:fill="FFFFFF"/>
            <w:vAlign w:val="center"/>
          </w:tcPr>
          <w:p w14:paraId="08499ED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контроль  за состоянием  дверей  подвалов и технических подполий, запорных устройств на них.  </w:t>
            </w:r>
            <w:r w:rsidRPr="002E7F34">
              <w:rPr>
                <w:rFonts w:ascii="Times New Roman" w:eastAsia="Times New Roman" w:hAnsi="Times New Roman" w:cs="Times New Roman"/>
                <w:color w:val="000000"/>
                <w:sz w:val="18"/>
                <w:szCs w:val="18"/>
              </w:rPr>
              <w:t>Устранение выявленных неисправностей</w:t>
            </w:r>
          </w:p>
        </w:tc>
        <w:tc>
          <w:tcPr>
            <w:tcW w:w="2122" w:type="dxa"/>
            <w:tcBorders>
              <w:top w:val="nil"/>
              <w:left w:val="nil"/>
              <w:bottom w:val="single" w:sz="4" w:space="0" w:color="000000"/>
              <w:right w:val="single" w:sz="4" w:space="0" w:color="000000"/>
            </w:tcBorders>
            <w:shd w:val="clear" w:color="auto" w:fill="FFFFFF"/>
            <w:vAlign w:val="center"/>
          </w:tcPr>
          <w:p w14:paraId="0B5F5F5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3649FEBB"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CADB7B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4.2.4.</w:t>
            </w:r>
          </w:p>
        </w:tc>
        <w:tc>
          <w:tcPr>
            <w:tcW w:w="6809" w:type="dxa"/>
            <w:tcBorders>
              <w:top w:val="nil"/>
              <w:left w:val="nil"/>
              <w:bottom w:val="single" w:sz="4" w:space="0" w:color="000000"/>
              <w:right w:val="single" w:sz="4" w:space="0" w:color="000000"/>
            </w:tcBorders>
            <w:shd w:val="clear" w:color="auto" w:fill="FFFFFF"/>
            <w:vAlign w:val="center"/>
          </w:tcPr>
          <w:p w14:paraId="1F6EE0D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закрытие продухов в цоколе здания (на зимний период) и открытие (весной)</w:t>
            </w:r>
          </w:p>
        </w:tc>
        <w:tc>
          <w:tcPr>
            <w:tcW w:w="2122" w:type="dxa"/>
            <w:tcBorders>
              <w:top w:val="nil"/>
              <w:left w:val="nil"/>
              <w:bottom w:val="single" w:sz="4" w:space="0" w:color="000000"/>
              <w:right w:val="single" w:sz="4" w:space="0" w:color="000000"/>
            </w:tcBorders>
            <w:shd w:val="clear" w:color="auto" w:fill="FFFFFF"/>
            <w:vAlign w:val="center"/>
          </w:tcPr>
          <w:p w14:paraId="7BB3A83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7ED43A4F"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FBE2C5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4.3.</w:t>
            </w:r>
          </w:p>
        </w:tc>
        <w:tc>
          <w:tcPr>
            <w:tcW w:w="6809" w:type="dxa"/>
            <w:tcBorders>
              <w:top w:val="nil"/>
              <w:left w:val="nil"/>
              <w:bottom w:val="single" w:sz="4" w:space="0" w:color="000000"/>
              <w:right w:val="single" w:sz="4" w:space="0" w:color="000000"/>
            </w:tcBorders>
            <w:shd w:val="clear" w:color="auto" w:fill="FFFFFF"/>
            <w:vAlign w:val="center"/>
          </w:tcPr>
          <w:p w14:paraId="4DB8E338"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для надлежащего содержания стен  многоквартирных домов:</w:t>
            </w:r>
          </w:p>
        </w:tc>
        <w:tc>
          <w:tcPr>
            <w:tcW w:w="2122" w:type="dxa"/>
            <w:tcBorders>
              <w:top w:val="nil"/>
              <w:left w:val="nil"/>
              <w:bottom w:val="single" w:sz="4" w:space="0" w:color="000000"/>
              <w:right w:val="single" w:sz="4" w:space="0" w:color="000000"/>
            </w:tcBorders>
            <w:vAlign w:val="center"/>
          </w:tcPr>
          <w:p w14:paraId="48F1C9B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rPr>
              <w:t> </w:t>
            </w:r>
          </w:p>
        </w:tc>
      </w:tr>
      <w:tr w:rsidR="00D027A4" w:rsidRPr="00D61D7D" w14:paraId="66DB3BC5"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ECDD7D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4.3.1.</w:t>
            </w:r>
          </w:p>
        </w:tc>
        <w:tc>
          <w:tcPr>
            <w:tcW w:w="6809" w:type="dxa"/>
            <w:tcBorders>
              <w:top w:val="nil"/>
              <w:left w:val="nil"/>
              <w:bottom w:val="single" w:sz="4" w:space="0" w:color="000000"/>
              <w:right w:val="single" w:sz="4" w:space="0" w:color="000000"/>
            </w:tcBorders>
            <w:shd w:val="clear" w:color="auto" w:fill="auto"/>
            <w:vAlign w:val="center"/>
          </w:tcPr>
          <w:p w14:paraId="29DD552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2" w:type="dxa"/>
            <w:tcBorders>
              <w:top w:val="nil"/>
              <w:left w:val="nil"/>
              <w:bottom w:val="single" w:sz="4" w:space="0" w:color="000000"/>
              <w:right w:val="single" w:sz="4" w:space="0" w:color="000000"/>
            </w:tcBorders>
            <w:shd w:val="clear" w:color="auto" w:fill="FFFFFF"/>
            <w:vAlign w:val="center"/>
          </w:tcPr>
          <w:p w14:paraId="2B18860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4F524F0B"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390E45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4.3.2.</w:t>
            </w:r>
          </w:p>
        </w:tc>
        <w:tc>
          <w:tcPr>
            <w:tcW w:w="6809" w:type="dxa"/>
            <w:tcBorders>
              <w:top w:val="nil"/>
              <w:left w:val="nil"/>
              <w:bottom w:val="single" w:sz="4" w:space="0" w:color="000000"/>
              <w:right w:val="single" w:sz="4" w:space="0" w:color="000000"/>
            </w:tcBorders>
            <w:shd w:val="clear" w:color="auto" w:fill="auto"/>
            <w:vAlign w:val="center"/>
          </w:tcPr>
          <w:p w14:paraId="6895778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w:t>
            </w:r>
          </w:p>
        </w:tc>
        <w:tc>
          <w:tcPr>
            <w:tcW w:w="2122" w:type="dxa"/>
            <w:tcBorders>
              <w:top w:val="nil"/>
              <w:left w:val="nil"/>
              <w:bottom w:val="single" w:sz="4" w:space="0" w:color="000000"/>
              <w:right w:val="single" w:sz="4" w:space="0" w:color="000000"/>
            </w:tcBorders>
            <w:shd w:val="clear" w:color="auto" w:fill="FFFFFF"/>
            <w:vAlign w:val="center"/>
          </w:tcPr>
          <w:p w14:paraId="4918967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19741E69"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3AF28B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4.3.3.</w:t>
            </w:r>
          </w:p>
        </w:tc>
        <w:tc>
          <w:tcPr>
            <w:tcW w:w="6809" w:type="dxa"/>
            <w:tcBorders>
              <w:top w:val="nil"/>
              <w:left w:val="nil"/>
              <w:bottom w:val="single" w:sz="4" w:space="0" w:color="000000"/>
              <w:right w:val="single" w:sz="4" w:space="0" w:color="000000"/>
            </w:tcBorders>
            <w:shd w:val="clear" w:color="auto" w:fill="auto"/>
            <w:vAlign w:val="center"/>
          </w:tcPr>
          <w:p w14:paraId="11B9FEE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панелей</w:t>
            </w:r>
          </w:p>
        </w:tc>
        <w:tc>
          <w:tcPr>
            <w:tcW w:w="2122" w:type="dxa"/>
            <w:tcBorders>
              <w:top w:val="nil"/>
              <w:left w:val="nil"/>
              <w:bottom w:val="single" w:sz="4" w:space="0" w:color="000000"/>
              <w:right w:val="single" w:sz="4" w:space="0" w:color="000000"/>
            </w:tcBorders>
            <w:shd w:val="clear" w:color="auto" w:fill="FFFFFF"/>
            <w:vAlign w:val="center"/>
          </w:tcPr>
          <w:p w14:paraId="27739DA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73BB3257"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6BF569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4.3.4.</w:t>
            </w:r>
          </w:p>
        </w:tc>
        <w:tc>
          <w:tcPr>
            <w:tcW w:w="6809" w:type="dxa"/>
            <w:tcBorders>
              <w:top w:val="nil"/>
              <w:left w:val="nil"/>
              <w:bottom w:val="single" w:sz="4" w:space="0" w:color="000000"/>
              <w:right w:val="single" w:sz="4" w:space="0" w:color="000000"/>
            </w:tcBorders>
            <w:vAlign w:val="center"/>
          </w:tcPr>
          <w:p w14:paraId="4569E4C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 случае выявления повреждений и нарушений – составление плана мероприятий по инструментальному  обследованию стен и восстановлению проектных условий их эксплуатации</w:t>
            </w:r>
          </w:p>
        </w:tc>
        <w:tc>
          <w:tcPr>
            <w:tcW w:w="2122" w:type="dxa"/>
            <w:tcBorders>
              <w:top w:val="nil"/>
              <w:left w:val="nil"/>
              <w:bottom w:val="single" w:sz="4" w:space="0" w:color="000000"/>
              <w:right w:val="single" w:sz="4" w:space="0" w:color="000000"/>
            </w:tcBorders>
            <w:vAlign w:val="center"/>
          </w:tcPr>
          <w:p w14:paraId="0A798A4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595CEC52"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F871E4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4.4.</w:t>
            </w:r>
          </w:p>
        </w:tc>
        <w:tc>
          <w:tcPr>
            <w:tcW w:w="6809" w:type="dxa"/>
            <w:tcBorders>
              <w:top w:val="nil"/>
              <w:left w:val="nil"/>
              <w:bottom w:val="single" w:sz="4" w:space="0" w:color="000000"/>
              <w:right w:val="single" w:sz="4" w:space="0" w:color="000000"/>
            </w:tcBorders>
            <w:shd w:val="clear" w:color="auto" w:fill="auto"/>
            <w:vAlign w:val="center"/>
          </w:tcPr>
          <w:p w14:paraId="2DA262FD"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целях надлежащего содержания перекрытий и покрытий многоквартирных домов</w:t>
            </w:r>
          </w:p>
        </w:tc>
        <w:tc>
          <w:tcPr>
            <w:tcW w:w="2122" w:type="dxa"/>
            <w:tcBorders>
              <w:top w:val="nil"/>
              <w:left w:val="nil"/>
              <w:bottom w:val="single" w:sz="4" w:space="0" w:color="000000"/>
              <w:right w:val="single" w:sz="4" w:space="0" w:color="000000"/>
            </w:tcBorders>
            <w:shd w:val="clear" w:color="auto" w:fill="FFFFFF"/>
            <w:vAlign w:val="center"/>
          </w:tcPr>
          <w:p w14:paraId="49BC56D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p>
        </w:tc>
      </w:tr>
      <w:tr w:rsidR="00D027A4" w:rsidRPr="00D61D7D" w14:paraId="6957B45C"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CE2DAA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4.4.1.</w:t>
            </w:r>
          </w:p>
        </w:tc>
        <w:tc>
          <w:tcPr>
            <w:tcW w:w="6809" w:type="dxa"/>
            <w:tcBorders>
              <w:top w:val="nil"/>
              <w:left w:val="nil"/>
              <w:bottom w:val="single" w:sz="4" w:space="0" w:color="000000"/>
              <w:right w:val="single" w:sz="4" w:space="0" w:color="000000"/>
            </w:tcBorders>
            <w:shd w:val="clear" w:color="auto" w:fill="auto"/>
            <w:vAlign w:val="center"/>
          </w:tcPr>
          <w:p w14:paraId="05EC3DB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22" w:type="dxa"/>
            <w:tcBorders>
              <w:top w:val="nil"/>
              <w:left w:val="nil"/>
              <w:bottom w:val="single" w:sz="4" w:space="0" w:color="000000"/>
              <w:right w:val="single" w:sz="4" w:space="0" w:color="000000"/>
            </w:tcBorders>
            <w:shd w:val="clear" w:color="auto" w:fill="FFFFFF"/>
            <w:vAlign w:val="center"/>
          </w:tcPr>
          <w:p w14:paraId="5307B28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3B049FB0"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4AF21C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4.4.2.</w:t>
            </w:r>
          </w:p>
        </w:tc>
        <w:tc>
          <w:tcPr>
            <w:tcW w:w="6809" w:type="dxa"/>
            <w:tcBorders>
              <w:top w:val="nil"/>
              <w:left w:val="nil"/>
              <w:bottom w:val="single" w:sz="4" w:space="0" w:color="000000"/>
              <w:right w:val="single" w:sz="4" w:space="0" w:color="000000"/>
            </w:tcBorders>
            <w:shd w:val="clear" w:color="auto" w:fill="auto"/>
            <w:vAlign w:val="center"/>
          </w:tcPr>
          <w:p w14:paraId="2DAFF93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наличия, характера и величины трещин в теле перекрытий и покрытий и в местах примыкания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122" w:type="dxa"/>
            <w:tcBorders>
              <w:top w:val="nil"/>
              <w:left w:val="nil"/>
              <w:bottom w:val="single" w:sz="4" w:space="0" w:color="000000"/>
              <w:right w:val="single" w:sz="4" w:space="0" w:color="000000"/>
            </w:tcBorders>
            <w:shd w:val="clear" w:color="auto" w:fill="FFFFFF"/>
            <w:vAlign w:val="center"/>
          </w:tcPr>
          <w:p w14:paraId="52F924C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47B691AE"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B6F020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4.4.3.</w:t>
            </w:r>
          </w:p>
        </w:tc>
        <w:tc>
          <w:tcPr>
            <w:tcW w:w="6809" w:type="dxa"/>
            <w:tcBorders>
              <w:top w:val="nil"/>
              <w:left w:val="nil"/>
              <w:bottom w:val="single" w:sz="4" w:space="0" w:color="000000"/>
              <w:right w:val="single" w:sz="4" w:space="0" w:color="000000"/>
            </w:tcBorders>
            <w:shd w:val="clear" w:color="auto" w:fill="auto"/>
            <w:vAlign w:val="center"/>
          </w:tcPr>
          <w:p w14:paraId="2CAD66E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122" w:type="dxa"/>
            <w:tcBorders>
              <w:top w:val="nil"/>
              <w:left w:val="nil"/>
              <w:bottom w:val="single" w:sz="4" w:space="0" w:color="000000"/>
              <w:right w:val="single" w:sz="4" w:space="0" w:color="000000"/>
            </w:tcBorders>
            <w:shd w:val="clear" w:color="auto" w:fill="FFFFFF"/>
            <w:vAlign w:val="center"/>
          </w:tcPr>
          <w:p w14:paraId="1351E47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42D59B59"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1FFA1F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4.4.4.</w:t>
            </w:r>
          </w:p>
        </w:tc>
        <w:tc>
          <w:tcPr>
            <w:tcW w:w="6809" w:type="dxa"/>
            <w:tcBorders>
              <w:top w:val="nil"/>
              <w:left w:val="nil"/>
              <w:bottom w:val="single" w:sz="4" w:space="0" w:color="000000"/>
              <w:right w:val="single" w:sz="4" w:space="0" w:color="000000"/>
            </w:tcBorders>
            <w:shd w:val="clear" w:color="auto" w:fill="auto"/>
            <w:vAlign w:val="center"/>
          </w:tcPr>
          <w:p w14:paraId="06F668B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состояния утеплителя, гидроизоляции и звукоизоляции, адгезии отделочных слоев к конструкциям перекрытия (покрытия)</w:t>
            </w:r>
          </w:p>
        </w:tc>
        <w:tc>
          <w:tcPr>
            <w:tcW w:w="2122" w:type="dxa"/>
            <w:tcBorders>
              <w:top w:val="nil"/>
              <w:left w:val="nil"/>
              <w:bottom w:val="single" w:sz="4" w:space="0" w:color="000000"/>
              <w:right w:val="single" w:sz="4" w:space="0" w:color="000000"/>
            </w:tcBorders>
            <w:shd w:val="clear" w:color="auto" w:fill="FFFFFF"/>
            <w:vAlign w:val="center"/>
          </w:tcPr>
          <w:p w14:paraId="361AF27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546F6D52"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7B57B6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4.4.5.</w:t>
            </w:r>
          </w:p>
        </w:tc>
        <w:tc>
          <w:tcPr>
            <w:tcW w:w="6809" w:type="dxa"/>
            <w:tcBorders>
              <w:top w:val="nil"/>
              <w:left w:val="nil"/>
              <w:bottom w:val="single" w:sz="4" w:space="0" w:color="000000"/>
              <w:right w:val="single" w:sz="4" w:space="0" w:color="000000"/>
            </w:tcBorders>
            <w:vAlign w:val="center"/>
          </w:tcPr>
          <w:p w14:paraId="284CD32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при выявлении повреждений и нарушений – разработка плана восстановительных работ</w:t>
            </w:r>
          </w:p>
        </w:tc>
        <w:tc>
          <w:tcPr>
            <w:tcW w:w="2122" w:type="dxa"/>
            <w:tcBorders>
              <w:top w:val="nil"/>
              <w:left w:val="nil"/>
              <w:bottom w:val="single" w:sz="4" w:space="0" w:color="000000"/>
              <w:right w:val="single" w:sz="4" w:space="0" w:color="000000"/>
            </w:tcBorders>
            <w:vAlign w:val="center"/>
          </w:tcPr>
          <w:p w14:paraId="264C33E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470269DC" w14:textId="77777777" w:rsidTr="002E7F34">
        <w:trPr>
          <w:trHeight w:val="68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1C52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4.5.</w:t>
            </w:r>
          </w:p>
        </w:tc>
        <w:tc>
          <w:tcPr>
            <w:tcW w:w="6809" w:type="dxa"/>
            <w:tcBorders>
              <w:top w:val="nil"/>
              <w:left w:val="nil"/>
              <w:bottom w:val="single" w:sz="4" w:space="0" w:color="000000"/>
              <w:right w:val="single" w:sz="4" w:space="0" w:color="000000"/>
            </w:tcBorders>
            <w:shd w:val="clear" w:color="auto" w:fill="auto"/>
            <w:vAlign w:val="center"/>
          </w:tcPr>
          <w:p w14:paraId="11B5EF6C"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целях надлежащего содержания балок (ригелей) перекрытий и покрытий многоквартирных домов:</w:t>
            </w:r>
          </w:p>
        </w:tc>
        <w:tc>
          <w:tcPr>
            <w:tcW w:w="2122" w:type="dxa"/>
            <w:tcBorders>
              <w:top w:val="nil"/>
              <w:left w:val="nil"/>
              <w:bottom w:val="single" w:sz="4" w:space="0" w:color="000000"/>
              <w:right w:val="single" w:sz="4" w:space="0" w:color="000000"/>
            </w:tcBorders>
            <w:shd w:val="clear" w:color="auto" w:fill="FFFFFF"/>
            <w:vAlign w:val="center"/>
          </w:tcPr>
          <w:p w14:paraId="0BAEABD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p>
        </w:tc>
      </w:tr>
      <w:tr w:rsidR="00D027A4" w:rsidRPr="00D61D7D" w14:paraId="5E8556D8" w14:textId="77777777" w:rsidTr="002E7F34">
        <w:trPr>
          <w:trHeight w:val="68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3FD3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4.5.1.</w:t>
            </w:r>
          </w:p>
        </w:tc>
        <w:tc>
          <w:tcPr>
            <w:tcW w:w="6809" w:type="dxa"/>
            <w:tcBorders>
              <w:top w:val="nil"/>
              <w:left w:val="nil"/>
              <w:bottom w:val="single" w:sz="4" w:space="0" w:color="000000"/>
              <w:right w:val="single" w:sz="4" w:space="0" w:color="000000"/>
            </w:tcBorders>
            <w:shd w:val="clear" w:color="auto" w:fill="auto"/>
            <w:vAlign w:val="center"/>
          </w:tcPr>
          <w:p w14:paraId="28359D6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22" w:type="dxa"/>
            <w:tcBorders>
              <w:top w:val="nil"/>
              <w:left w:val="nil"/>
              <w:bottom w:val="single" w:sz="4" w:space="0" w:color="000000"/>
              <w:right w:val="single" w:sz="4" w:space="0" w:color="000000"/>
            </w:tcBorders>
            <w:shd w:val="clear" w:color="auto" w:fill="FFFFFF"/>
            <w:vAlign w:val="center"/>
          </w:tcPr>
          <w:p w14:paraId="2BE3D59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3E4DAFCA"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C6192A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4.5.2.</w:t>
            </w:r>
          </w:p>
        </w:tc>
        <w:tc>
          <w:tcPr>
            <w:tcW w:w="6809" w:type="dxa"/>
            <w:tcBorders>
              <w:top w:val="nil"/>
              <w:left w:val="nil"/>
              <w:bottom w:val="single" w:sz="4" w:space="0" w:color="000000"/>
              <w:right w:val="single" w:sz="4" w:space="0" w:color="000000"/>
            </w:tcBorders>
            <w:shd w:val="clear" w:color="auto" w:fill="auto"/>
            <w:vAlign w:val="center"/>
          </w:tcPr>
          <w:p w14:paraId="0643157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22" w:type="dxa"/>
            <w:tcBorders>
              <w:top w:val="nil"/>
              <w:left w:val="nil"/>
              <w:bottom w:val="single" w:sz="4" w:space="0" w:color="000000"/>
              <w:right w:val="single" w:sz="4" w:space="0" w:color="000000"/>
            </w:tcBorders>
            <w:shd w:val="clear" w:color="auto" w:fill="FFFFFF"/>
            <w:vAlign w:val="center"/>
          </w:tcPr>
          <w:p w14:paraId="569C1E9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051697D3" w14:textId="77777777" w:rsidTr="002E7F34">
        <w:trPr>
          <w:trHeight w:val="680"/>
        </w:trPr>
        <w:tc>
          <w:tcPr>
            <w:tcW w:w="993" w:type="dxa"/>
            <w:tcBorders>
              <w:top w:val="nil"/>
              <w:left w:val="single" w:sz="4" w:space="0" w:color="000000"/>
              <w:bottom w:val="nil"/>
              <w:right w:val="single" w:sz="4" w:space="0" w:color="000000"/>
            </w:tcBorders>
            <w:shd w:val="clear" w:color="auto" w:fill="FFFFFF"/>
            <w:vAlign w:val="center"/>
          </w:tcPr>
          <w:p w14:paraId="455DAFA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4.5.3.</w:t>
            </w:r>
          </w:p>
        </w:tc>
        <w:tc>
          <w:tcPr>
            <w:tcW w:w="6809" w:type="dxa"/>
            <w:tcBorders>
              <w:top w:val="nil"/>
              <w:left w:val="nil"/>
              <w:bottom w:val="nil"/>
              <w:right w:val="single" w:sz="4" w:space="0" w:color="000000"/>
            </w:tcBorders>
            <w:shd w:val="clear" w:color="auto" w:fill="auto"/>
            <w:vAlign w:val="center"/>
          </w:tcPr>
          <w:p w14:paraId="36294AC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122" w:type="dxa"/>
            <w:tcBorders>
              <w:top w:val="nil"/>
              <w:left w:val="nil"/>
              <w:bottom w:val="nil"/>
              <w:right w:val="single" w:sz="4" w:space="0" w:color="000000"/>
            </w:tcBorders>
            <w:shd w:val="clear" w:color="auto" w:fill="FFFFFF"/>
            <w:vAlign w:val="center"/>
          </w:tcPr>
          <w:p w14:paraId="6926805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3A0A6BB2" w14:textId="77777777" w:rsidTr="002E7F34">
        <w:trPr>
          <w:trHeight w:val="68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B23B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w:t>
            </w:r>
          </w:p>
        </w:tc>
        <w:tc>
          <w:tcPr>
            <w:tcW w:w="6809" w:type="dxa"/>
            <w:tcBorders>
              <w:top w:val="single" w:sz="4" w:space="0" w:color="000000"/>
              <w:left w:val="nil"/>
              <w:bottom w:val="single" w:sz="4" w:space="0" w:color="000000"/>
              <w:right w:val="single" w:sz="4" w:space="0" w:color="000000"/>
            </w:tcBorders>
            <w:shd w:val="clear" w:color="auto" w:fill="FFFFFF"/>
            <w:vAlign w:val="center"/>
          </w:tcPr>
          <w:p w14:paraId="6224ECF4"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целях надлежащего содержания крыш многоквартирных домов:</w:t>
            </w:r>
          </w:p>
        </w:tc>
        <w:tc>
          <w:tcPr>
            <w:tcW w:w="2122" w:type="dxa"/>
            <w:tcBorders>
              <w:top w:val="single" w:sz="4" w:space="0" w:color="000000"/>
              <w:left w:val="nil"/>
              <w:bottom w:val="single" w:sz="4" w:space="0" w:color="000000"/>
              <w:right w:val="single" w:sz="4" w:space="0" w:color="000000"/>
            </w:tcBorders>
            <w:vAlign w:val="center"/>
          </w:tcPr>
          <w:p w14:paraId="3DA33A9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rPr>
              <w:t> </w:t>
            </w:r>
          </w:p>
        </w:tc>
      </w:tr>
      <w:tr w:rsidR="00D027A4" w:rsidRPr="00D61D7D" w14:paraId="6B50F3E0" w14:textId="77777777" w:rsidTr="002E7F34">
        <w:trPr>
          <w:trHeight w:val="6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CD26D2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p>
        </w:tc>
        <w:tc>
          <w:tcPr>
            <w:tcW w:w="6809" w:type="dxa"/>
            <w:tcBorders>
              <w:top w:val="nil"/>
              <w:left w:val="nil"/>
              <w:bottom w:val="single" w:sz="4" w:space="0" w:color="000000"/>
              <w:right w:val="single" w:sz="4" w:space="0" w:color="000000"/>
            </w:tcBorders>
            <w:shd w:val="clear" w:color="auto" w:fill="auto"/>
            <w:vAlign w:val="center"/>
          </w:tcPr>
          <w:p w14:paraId="6FB20A5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кровли на отсутствие протечек</w:t>
            </w:r>
          </w:p>
        </w:tc>
        <w:tc>
          <w:tcPr>
            <w:tcW w:w="2122" w:type="dxa"/>
            <w:tcBorders>
              <w:top w:val="nil"/>
              <w:left w:val="nil"/>
              <w:bottom w:val="single" w:sz="4" w:space="0" w:color="000000"/>
              <w:right w:val="single" w:sz="4" w:space="0" w:color="000000"/>
            </w:tcBorders>
            <w:shd w:val="clear" w:color="auto" w:fill="FFFFFF"/>
            <w:vAlign w:val="center"/>
          </w:tcPr>
          <w:p w14:paraId="1C43AD0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7971E14B"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BA8C38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4.6.2.</w:t>
            </w:r>
          </w:p>
        </w:tc>
        <w:tc>
          <w:tcPr>
            <w:tcW w:w="6809" w:type="dxa"/>
            <w:tcBorders>
              <w:top w:val="nil"/>
              <w:left w:val="nil"/>
              <w:bottom w:val="single" w:sz="4" w:space="0" w:color="000000"/>
              <w:right w:val="single" w:sz="4" w:space="0" w:color="000000"/>
            </w:tcBorders>
            <w:shd w:val="clear" w:color="auto" w:fill="auto"/>
            <w:vAlign w:val="center"/>
          </w:tcPr>
          <w:p w14:paraId="3461BBE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молниезащитных устройств, заземления мачт и другого оборудования, расположенного на крыше</w:t>
            </w:r>
          </w:p>
        </w:tc>
        <w:tc>
          <w:tcPr>
            <w:tcW w:w="2122" w:type="dxa"/>
            <w:tcBorders>
              <w:top w:val="nil"/>
              <w:left w:val="nil"/>
              <w:bottom w:val="single" w:sz="4" w:space="0" w:color="000000"/>
              <w:right w:val="single" w:sz="4" w:space="0" w:color="000000"/>
            </w:tcBorders>
            <w:shd w:val="clear" w:color="auto" w:fill="FFFFFF"/>
            <w:vAlign w:val="center"/>
          </w:tcPr>
          <w:p w14:paraId="2473618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49944E77" w14:textId="77777777" w:rsidTr="002E7F34">
        <w:trPr>
          <w:trHeight w:val="1260"/>
        </w:trPr>
        <w:tc>
          <w:tcPr>
            <w:tcW w:w="993" w:type="dxa"/>
            <w:tcBorders>
              <w:top w:val="nil"/>
              <w:left w:val="single" w:sz="4" w:space="0" w:color="000000"/>
              <w:bottom w:val="nil"/>
              <w:right w:val="single" w:sz="4" w:space="0" w:color="000000"/>
            </w:tcBorders>
            <w:shd w:val="clear" w:color="auto" w:fill="FFFFFF"/>
            <w:vAlign w:val="center"/>
          </w:tcPr>
          <w:p w14:paraId="20DCE53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4.6.3.</w:t>
            </w:r>
          </w:p>
        </w:tc>
        <w:tc>
          <w:tcPr>
            <w:tcW w:w="6809" w:type="dxa"/>
            <w:tcBorders>
              <w:top w:val="nil"/>
              <w:left w:val="nil"/>
              <w:bottom w:val="nil"/>
              <w:right w:val="single" w:sz="4" w:space="0" w:color="000000"/>
            </w:tcBorders>
            <w:vAlign w:val="center"/>
          </w:tcPr>
          <w:p w14:paraId="5553640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-выявление деформации и повреждений несущих кровельных конструкций, антисептической и противопожарной защиты,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122" w:type="dxa"/>
            <w:tcBorders>
              <w:top w:val="nil"/>
              <w:left w:val="nil"/>
              <w:bottom w:val="nil"/>
              <w:right w:val="single" w:sz="4" w:space="0" w:color="000000"/>
            </w:tcBorders>
            <w:vAlign w:val="center"/>
          </w:tcPr>
          <w:p w14:paraId="7B32091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2 раза в год (весной и осенью),по мере необходимости (в том числе по заявлениям  жителей)</w:t>
            </w:r>
          </w:p>
        </w:tc>
      </w:tr>
      <w:tr w:rsidR="00D027A4" w:rsidRPr="00D61D7D" w14:paraId="6AD25CE0" w14:textId="77777777" w:rsidTr="002E7F34">
        <w:trPr>
          <w:trHeight w:val="840"/>
        </w:trPr>
        <w:tc>
          <w:tcPr>
            <w:tcW w:w="993" w:type="dxa"/>
            <w:tcBorders>
              <w:top w:val="single" w:sz="4" w:space="0" w:color="000000"/>
              <w:left w:val="single" w:sz="4" w:space="0" w:color="000000"/>
              <w:bottom w:val="nil"/>
              <w:right w:val="single" w:sz="4" w:space="0" w:color="000000"/>
            </w:tcBorders>
            <w:shd w:val="clear" w:color="auto" w:fill="FFFFFF"/>
            <w:vAlign w:val="center"/>
          </w:tcPr>
          <w:p w14:paraId="5992F63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4.6.4.</w:t>
            </w:r>
          </w:p>
        </w:tc>
        <w:tc>
          <w:tcPr>
            <w:tcW w:w="6809" w:type="dxa"/>
            <w:tcBorders>
              <w:top w:val="single" w:sz="4" w:space="0" w:color="000000"/>
              <w:left w:val="nil"/>
              <w:bottom w:val="nil"/>
              <w:right w:val="single" w:sz="4" w:space="0" w:color="000000"/>
            </w:tcBorders>
            <w:shd w:val="clear" w:color="auto" w:fill="auto"/>
            <w:vAlign w:val="center"/>
          </w:tcPr>
          <w:p w14:paraId="75FD2ED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состояния защитных бетонных плит и  ограждений,  мест опирания железобетонных коробов и других элементов (в том числе  металлических парапетных  ограждений) на эксплуатируемых крышах</w:t>
            </w:r>
          </w:p>
        </w:tc>
        <w:tc>
          <w:tcPr>
            <w:tcW w:w="2122" w:type="dxa"/>
            <w:tcBorders>
              <w:top w:val="single" w:sz="4" w:space="0" w:color="000000"/>
              <w:left w:val="nil"/>
              <w:bottom w:val="nil"/>
              <w:right w:val="single" w:sz="4" w:space="0" w:color="000000"/>
            </w:tcBorders>
            <w:shd w:val="clear" w:color="auto" w:fill="FFFFFF"/>
            <w:vAlign w:val="center"/>
          </w:tcPr>
          <w:p w14:paraId="0CF9EBA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519E1242"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341FD3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w:t>
            </w:r>
            <w:r w:rsidRPr="002E7F34">
              <w:rPr>
                <w:rFonts w:ascii="Times New Roman" w:eastAsia="Times New Roman" w:hAnsi="Times New Roman" w:cs="Times New Roman"/>
                <w:color w:val="000000"/>
                <w:sz w:val="18"/>
                <w:szCs w:val="18"/>
                <w:lang w:val="ru-RU"/>
              </w:rPr>
              <w:t>5</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359B893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состояния защитных бетонных плит и ограждений,  мест опирания железобетонных коробов и других элементов (в том числе  металлических парапетных  ограждений) на эксплуатируемых крышах</w:t>
            </w:r>
          </w:p>
        </w:tc>
        <w:tc>
          <w:tcPr>
            <w:tcW w:w="2122" w:type="dxa"/>
            <w:tcBorders>
              <w:top w:val="nil"/>
              <w:left w:val="nil"/>
              <w:bottom w:val="single" w:sz="4" w:space="0" w:color="000000"/>
              <w:right w:val="single" w:sz="4" w:space="0" w:color="000000"/>
            </w:tcBorders>
            <w:shd w:val="clear" w:color="auto" w:fill="FFFFFF"/>
            <w:vAlign w:val="center"/>
          </w:tcPr>
          <w:p w14:paraId="2AEC985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1875C63E"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82F4C1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w:t>
            </w:r>
            <w:r w:rsidRPr="002E7F34">
              <w:rPr>
                <w:rFonts w:ascii="Times New Roman" w:eastAsia="Times New Roman" w:hAnsi="Times New Roman" w:cs="Times New Roman"/>
                <w:color w:val="000000"/>
                <w:sz w:val="18"/>
                <w:szCs w:val="18"/>
                <w:lang w:val="ru-RU"/>
              </w:rPr>
              <w:t>6</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0986C73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температурно-влажностного режима и воздухообмена на чердаке</w:t>
            </w:r>
          </w:p>
        </w:tc>
        <w:tc>
          <w:tcPr>
            <w:tcW w:w="2122" w:type="dxa"/>
            <w:tcBorders>
              <w:top w:val="nil"/>
              <w:left w:val="nil"/>
              <w:bottom w:val="single" w:sz="4" w:space="0" w:color="000000"/>
              <w:right w:val="single" w:sz="4" w:space="0" w:color="000000"/>
            </w:tcBorders>
            <w:shd w:val="clear" w:color="auto" w:fill="FFFFFF"/>
            <w:vAlign w:val="center"/>
          </w:tcPr>
          <w:p w14:paraId="1295D0B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24FAF10A"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942FB5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w:t>
            </w:r>
            <w:r w:rsidRPr="002E7F34">
              <w:rPr>
                <w:rFonts w:ascii="Times New Roman" w:eastAsia="Times New Roman" w:hAnsi="Times New Roman" w:cs="Times New Roman"/>
                <w:color w:val="000000"/>
                <w:sz w:val="18"/>
                <w:szCs w:val="18"/>
                <w:lang w:val="ru-RU"/>
              </w:rPr>
              <w:t>7</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19B1D32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22" w:type="dxa"/>
            <w:tcBorders>
              <w:top w:val="nil"/>
              <w:left w:val="nil"/>
              <w:bottom w:val="single" w:sz="4" w:space="0" w:color="000000"/>
              <w:right w:val="single" w:sz="4" w:space="0" w:color="000000"/>
            </w:tcBorders>
            <w:shd w:val="clear" w:color="auto" w:fill="FFFFFF"/>
            <w:vAlign w:val="center"/>
          </w:tcPr>
          <w:p w14:paraId="55FEA48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5735458C"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9FDDB3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2AD0550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и очистка кровли, козырьков верхних этажей от скопления снега и наледи</w:t>
            </w:r>
          </w:p>
        </w:tc>
        <w:tc>
          <w:tcPr>
            <w:tcW w:w="2122" w:type="dxa"/>
            <w:tcBorders>
              <w:top w:val="nil"/>
              <w:left w:val="nil"/>
              <w:bottom w:val="single" w:sz="4" w:space="0" w:color="000000"/>
              <w:right w:val="single" w:sz="4" w:space="0" w:color="000000"/>
            </w:tcBorders>
            <w:vAlign w:val="center"/>
          </w:tcPr>
          <w:p w14:paraId="155ACB4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плановая – согласно графика, внеплановая – по мере необходимости</w:t>
            </w:r>
          </w:p>
        </w:tc>
      </w:tr>
      <w:tr w:rsidR="00D027A4" w:rsidRPr="00D61D7D" w14:paraId="683419DD"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1B9F52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w:t>
            </w:r>
            <w:r w:rsidRPr="002E7F34">
              <w:rPr>
                <w:rFonts w:ascii="Times New Roman" w:eastAsia="Times New Roman" w:hAnsi="Times New Roman" w:cs="Times New Roman"/>
                <w:color w:val="000000"/>
                <w:sz w:val="18"/>
                <w:szCs w:val="18"/>
                <w:lang w:val="ru-RU"/>
              </w:rPr>
              <w:t>9</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45FDFB0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осмотры кровли и ее элементов, укрепление оголовков, вентиляционных шахт и металлических покрытий парапета</w:t>
            </w:r>
          </w:p>
        </w:tc>
        <w:tc>
          <w:tcPr>
            <w:tcW w:w="2122" w:type="dxa"/>
            <w:tcBorders>
              <w:top w:val="nil"/>
              <w:left w:val="nil"/>
              <w:bottom w:val="single" w:sz="4" w:space="0" w:color="000000"/>
              <w:right w:val="single" w:sz="4" w:space="0" w:color="000000"/>
            </w:tcBorders>
            <w:shd w:val="clear" w:color="auto" w:fill="FFFFFF"/>
            <w:vAlign w:val="center"/>
          </w:tcPr>
          <w:p w14:paraId="3B9542E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372F6840" w14:textId="77777777" w:rsidTr="002E7F34">
        <w:trPr>
          <w:trHeight w:val="12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1D128D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0</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4018E67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состояния и крепления защитных металлических фартуков, защитного слоя на рулонных кровлях из битумно-полимерных материалов, изоляции у мест примыкания к выступающим конструкциям и инженерному оборудованию, а так же состояние всего кровельного ковра (наличие пробоин, вздутий, отслоений и т.п.)</w:t>
            </w:r>
          </w:p>
        </w:tc>
        <w:tc>
          <w:tcPr>
            <w:tcW w:w="2122" w:type="dxa"/>
            <w:tcBorders>
              <w:top w:val="nil"/>
              <w:left w:val="nil"/>
              <w:bottom w:val="single" w:sz="4" w:space="0" w:color="000000"/>
              <w:right w:val="single" w:sz="4" w:space="0" w:color="000000"/>
            </w:tcBorders>
            <w:shd w:val="clear" w:color="auto" w:fill="FFFFFF"/>
            <w:vAlign w:val="center"/>
          </w:tcPr>
          <w:p w14:paraId="164D868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1FCB0E95"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0BF2C5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1</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31154F0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122" w:type="dxa"/>
            <w:tcBorders>
              <w:top w:val="nil"/>
              <w:left w:val="nil"/>
              <w:bottom w:val="single" w:sz="4" w:space="0" w:color="000000"/>
              <w:right w:val="single" w:sz="4" w:space="0" w:color="000000"/>
            </w:tcBorders>
            <w:shd w:val="clear" w:color="auto" w:fill="FFFFFF"/>
            <w:vAlign w:val="center"/>
          </w:tcPr>
          <w:p w14:paraId="1985098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3E552071"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BFB26B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7D0A453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и  восстановление</w:t>
            </w:r>
            <w:r w:rsidRPr="002E7F34">
              <w:rPr>
                <w:rFonts w:ascii="Times New Roman" w:eastAsia="Times New Roman" w:hAnsi="Times New Roman" w:cs="Times New Roman"/>
                <w:color w:val="C00000"/>
                <w:sz w:val="18"/>
                <w:szCs w:val="18"/>
                <w:lang w:val="ru-RU"/>
              </w:rPr>
              <w:t xml:space="preserve"> </w:t>
            </w:r>
            <w:r w:rsidRPr="002E7F34">
              <w:rPr>
                <w:rFonts w:ascii="Times New Roman" w:eastAsia="Times New Roman" w:hAnsi="Times New Roman" w:cs="Times New Roman"/>
                <w:color w:val="000000"/>
                <w:sz w:val="18"/>
                <w:szCs w:val="18"/>
                <w:lang w:val="ru-RU"/>
              </w:rPr>
              <w:t>антикоррозийного покрытия стальных связей, размещенных на крыше и в технических помещениях металлических деталей</w:t>
            </w:r>
          </w:p>
        </w:tc>
        <w:tc>
          <w:tcPr>
            <w:tcW w:w="2122" w:type="dxa"/>
            <w:tcBorders>
              <w:top w:val="nil"/>
              <w:left w:val="nil"/>
              <w:bottom w:val="single" w:sz="4" w:space="0" w:color="000000"/>
              <w:right w:val="single" w:sz="4" w:space="0" w:color="000000"/>
            </w:tcBorders>
            <w:shd w:val="clear" w:color="auto" w:fill="FFFFFF"/>
            <w:vAlign w:val="center"/>
          </w:tcPr>
          <w:p w14:paraId="0E0DB13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0045B01D" w14:textId="77777777" w:rsidTr="002E7F34">
        <w:trPr>
          <w:trHeight w:val="5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2CA5A2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07F07DF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укрепление защитной решетки водоприемной воронки</w:t>
            </w:r>
          </w:p>
        </w:tc>
        <w:tc>
          <w:tcPr>
            <w:tcW w:w="2122" w:type="dxa"/>
            <w:tcBorders>
              <w:top w:val="nil"/>
              <w:left w:val="nil"/>
              <w:bottom w:val="single" w:sz="4" w:space="0" w:color="000000"/>
              <w:right w:val="single" w:sz="4" w:space="0" w:color="000000"/>
            </w:tcBorders>
            <w:vAlign w:val="center"/>
          </w:tcPr>
          <w:p w14:paraId="301DBF6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20009D91"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C81F12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4</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700D038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осмотр, прочистка системы водоотведении, прочистка ливнеприемной воронки и внутреннего и промывка водостока от засорения</w:t>
            </w:r>
          </w:p>
        </w:tc>
        <w:tc>
          <w:tcPr>
            <w:tcW w:w="2122" w:type="dxa"/>
            <w:tcBorders>
              <w:top w:val="nil"/>
              <w:left w:val="nil"/>
              <w:bottom w:val="single" w:sz="4" w:space="0" w:color="000000"/>
              <w:right w:val="single" w:sz="4" w:space="0" w:color="000000"/>
            </w:tcBorders>
            <w:shd w:val="clear" w:color="auto" w:fill="FFFFFF"/>
            <w:vAlign w:val="center"/>
          </w:tcPr>
          <w:p w14:paraId="3E4CB67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04689874"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2A98F3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5</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4DE79B5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укрепление водоприемных воронок, колен и отмета наружного водостока, промазка кровельных фальцев и образовавшихся свищей мастиками, герметиком</w:t>
            </w:r>
          </w:p>
        </w:tc>
        <w:tc>
          <w:tcPr>
            <w:tcW w:w="2122" w:type="dxa"/>
            <w:tcBorders>
              <w:top w:val="nil"/>
              <w:left w:val="nil"/>
              <w:bottom w:val="single" w:sz="4" w:space="0" w:color="000000"/>
              <w:right w:val="single" w:sz="4" w:space="0" w:color="000000"/>
            </w:tcBorders>
            <w:vAlign w:val="center"/>
          </w:tcPr>
          <w:p w14:paraId="493EAC6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5EC3D0EB"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BAD53F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6</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037BCD1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исправности вентиляционных каналов с регистрацией результатов в журнале</w:t>
            </w:r>
          </w:p>
        </w:tc>
        <w:tc>
          <w:tcPr>
            <w:tcW w:w="2122" w:type="dxa"/>
            <w:tcBorders>
              <w:top w:val="nil"/>
              <w:left w:val="nil"/>
              <w:bottom w:val="single" w:sz="4" w:space="0" w:color="000000"/>
              <w:right w:val="single" w:sz="4" w:space="0" w:color="000000"/>
            </w:tcBorders>
            <w:shd w:val="clear" w:color="auto" w:fill="FFFFFF"/>
            <w:vAlign w:val="center"/>
          </w:tcPr>
          <w:p w14:paraId="3F774CA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434FB7D5"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932C10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7</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4B250F5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закрытие слуховых окон, люков и входов на чердак</w:t>
            </w:r>
          </w:p>
        </w:tc>
        <w:tc>
          <w:tcPr>
            <w:tcW w:w="2122" w:type="dxa"/>
            <w:tcBorders>
              <w:top w:val="nil"/>
              <w:left w:val="nil"/>
              <w:bottom w:val="single" w:sz="4" w:space="0" w:color="000000"/>
              <w:right w:val="single" w:sz="4" w:space="0" w:color="000000"/>
            </w:tcBorders>
            <w:vAlign w:val="center"/>
          </w:tcPr>
          <w:p w14:paraId="67C9C9C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68DD2527" w14:textId="77777777" w:rsidTr="002E7F34">
        <w:trPr>
          <w:trHeight w:val="10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44C319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4.6.1</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5A17EF3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все виды работ по устранению неисправностей  кровли рулонной, включая все элементы примыкания к конструкциям, покрытия парапетов, колпаков и зонтов над трубами и пр. Снятие старого покрытия. Расчистка основания. Укладка нового покрытия на мастике с предварительным разогреванием ее</w:t>
            </w:r>
          </w:p>
        </w:tc>
        <w:tc>
          <w:tcPr>
            <w:tcW w:w="2122" w:type="dxa"/>
            <w:tcBorders>
              <w:top w:val="nil"/>
              <w:left w:val="nil"/>
              <w:bottom w:val="single" w:sz="4" w:space="0" w:color="000000"/>
              <w:right w:val="single" w:sz="4" w:space="0" w:color="000000"/>
            </w:tcBorders>
            <w:vAlign w:val="center"/>
          </w:tcPr>
          <w:p w14:paraId="6341A82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03120226"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6E7377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4.6.</w:t>
            </w:r>
            <w:r w:rsidRPr="002E7F34">
              <w:rPr>
                <w:rFonts w:ascii="Times New Roman" w:eastAsia="Times New Roman" w:hAnsi="Times New Roman" w:cs="Times New Roman"/>
                <w:color w:val="000000"/>
                <w:sz w:val="18"/>
                <w:szCs w:val="18"/>
                <w:lang w:val="ru-RU"/>
              </w:rPr>
              <w:t>19</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6F47921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при выявлении повреждений и нарушений – разработка плана восстановительных работ </w:t>
            </w:r>
          </w:p>
        </w:tc>
        <w:tc>
          <w:tcPr>
            <w:tcW w:w="2122" w:type="dxa"/>
            <w:tcBorders>
              <w:top w:val="nil"/>
              <w:left w:val="nil"/>
              <w:bottom w:val="single" w:sz="4" w:space="0" w:color="000000"/>
              <w:right w:val="single" w:sz="4" w:space="0" w:color="000000"/>
            </w:tcBorders>
            <w:vAlign w:val="center"/>
          </w:tcPr>
          <w:p w14:paraId="27BC6F9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2E1F399D"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4E91CC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b/>
                <w:bCs/>
                <w:color w:val="000000"/>
                <w:sz w:val="18"/>
                <w:szCs w:val="18"/>
                <w:lang w:val="ru-RU"/>
              </w:rPr>
            </w:pPr>
            <w:r w:rsidRPr="002E7F34">
              <w:rPr>
                <w:rFonts w:ascii="Times New Roman" w:eastAsia="Times New Roman" w:hAnsi="Times New Roman" w:cs="Times New Roman"/>
                <w:b/>
                <w:bCs/>
                <w:color w:val="000000"/>
                <w:sz w:val="18"/>
                <w:szCs w:val="18"/>
                <w:lang w:val="ru-RU"/>
              </w:rPr>
              <w:t>4.7.</w:t>
            </w:r>
          </w:p>
        </w:tc>
        <w:tc>
          <w:tcPr>
            <w:tcW w:w="6809" w:type="dxa"/>
            <w:tcBorders>
              <w:top w:val="nil"/>
              <w:left w:val="nil"/>
              <w:bottom w:val="single" w:sz="4" w:space="0" w:color="000000"/>
              <w:right w:val="single" w:sz="4" w:space="0" w:color="000000"/>
            </w:tcBorders>
            <w:vAlign w:val="center"/>
          </w:tcPr>
          <w:p w14:paraId="5E03031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b/>
                <w:bCs/>
                <w:color w:val="000000"/>
                <w:sz w:val="18"/>
                <w:szCs w:val="18"/>
                <w:lang w:val="ru-RU"/>
              </w:rPr>
            </w:pPr>
            <w:r w:rsidRPr="002E7F34">
              <w:rPr>
                <w:rFonts w:ascii="Times New Roman" w:eastAsia="Times New Roman" w:hAnsi="Times New Roman" w:cs="Times New Roman"/>
                <w:b/>
                <w:bCs/>
                <w:color w:val="000000"/>
                <w:sz w:val="18"/>
                <w:szCs w:val="18"/>
                <w:lang w:val="ru-RU"/>
              </w:rPr>
              <w:t>Работы, выполняемые в целях надлежащего содержания лестниц многоквартирных домов:</w:t>
            </w:r>
          </w:p>
        </w:tc>
        <w:tc>
          <w:tcPr>
            <w:tcW w:w="2122" w:type="dxa"/>
            <w:tcBorders>
              <w:top w:val="nil"/>
              <w:left w:val="nil"/>
              <w:bottom w:val="single" w:sz="4" w:space="0" w:color="000000"/>
              <w:right w:val="single" w:sz="4" w:space="0" w:color="000000"/>
            </w:tcBorders>
            <w:vAlign w:val="center"/>
          </w:tcPr>
          <w:p w14:paraId="349AB50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rPr>
              <w:t> </w:t>
            </w:r>
          </w:p>
        </w:tc>
      </w:tr>
      <w:tr w:rsidR="00D027A4" w:rsidRPr="00D61D7D" w14:paraId="6353E820"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EF209B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7.1</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266C590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деформации и повреждений в несущих конструкциях, надежности крепления ограждений, выбоин и сколов в ступенях;</w:t>
            </w:r>
          </w:p>
        </w:tc>
        <w:tc>
          <w:tcPr>
            <w:tcW w:w="2122" w:type="dxa"/>
            <w:tcBorders>
              <w:top w:val="nil"/>
              <w:left w:val="nil"/>
              <w:bottom w:val="single" w:sz="4" w:space="0" w:color="000000"/>
              <w:right w:val="single" w:sz="4" w:space="0" w:color="000000"/>
            </w:tcBorders>
            <w:shd w:val="clear" w:color="auto" w:fill="FFFFFF"/>
            <w:vAlign w:val="center"/>
          </w:tcPr>
          <w:p w14:paraId="259F177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48A0AB3D"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4FD00C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4.</w:t>
            </w:r>
            <w:r w:rsidRPr="002E7F34">
              <w:rPr>
                <w:rFonts w:ascii="Times New Roman" w:eastAsia="Times New Roman" w:hAnsi="Times New Roman" w:cs="Times New Roman"/>
                <w:color w:val="000000"/>
                <w:sz w:val="18"/>
                <w:szCs w:val="18"/>
                <w:lang w:val="ru-RU"/>
              </w:rPr>
              <w:t>7</w:t>
            </w:r>
            <w:r w:rsidRPr="002E7F34">
              <w:rPr>
                <w:rFonts w:ascii="Times New Roman" w:eastAsia="Times New Roman" w:hAnsi="Times New Roman" w:cs="Times New Roman"/>
                <w:color w:val="000000"/>
                <w:sz w:val="18"/>
                <w:szCs w:val="18"/>
              </w:rPr>
              <w:t>.</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19145E8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22" w:type="dxa"/>
            <w:tcBorders>
              <w:top w:val="nil"/>
              <w:left w:val="nil"/>
              <w:bottom w:val="single" w:sz="4" w:space="0" w:color="000000"/>
              <w:right w:val="single" w:sz="4" w:space="0" w:color="000000"/>
            </w:tcBorders>
            <w:shd w:val="clear" w:color="auto" w:fill="FFFFFF"/>
            <w:vAlign w:val="center"/>
          </w:tcPr>
          <w:p w14:paraId="3D7B921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6043A767"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6D61B0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7.3</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6ED89E0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при выявлении повреждений и нарушений – разработка плана  восстановительных работ </w:t>
            </w:r>
          </w:p>
        </w:tc>
        <w:tc>
          <w:tcPr>
            <w:tcW w:w="2122" w:type="dxa"/>
            <w:tcBorders>
              <w:top w:val="nil"/>
              <w:left w:val="nil"/>
              <w:bottom w:val="single" w:sz="4" w:space="0" w:color="000000"/>
              <w:right w:val="single" w:sz="4" w:space="0" w:color="000000"/>
            </w:tcBorders>
            <w:vAlign w:val="center"/>
          </w:tcPr>
          <w:p w14:paraId="073390B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737CD5C5" w14:textId="77777777" w:rsidTr="002E7F34">
        <w:trPr>
          <w:trHeight w:val="680"/>
        </w:trPr>
        <w:tc>
          <w:tcPr>
            <w:tcW w:w="993" w:type="dxa"/>
            <w:tcBorders>
              <w:top w:val="nil"/>
              <w:left w:val="single" w:sz="4" w:space="0" w:color="000000"/>
              <w:bottom w:val="nil"/>
              <w:right w:val="single" w:sz="4" w:space="0" w:color="000000"/>
            </w:tcBorders>
            <w:shd w:val="clear" w:color="auto" w:fill="FFFFFF"/>
            <w:vAlign w:val="center"/>
          </w:tcPr>
          <w:p w14:paraId="1E79FBF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w:t>
            </w:r>
          </w:p>
        </w:tc>
        <w:tc>
          <w:tcPr>
            <w:tcW w:w="6809" w:type="dxa"/>
            <w:tcBorders>
              <w:top w:val="nil"/>
              <w:left w:val="nil"/>
              <w:bottom w:val="nil"/>
              <w:right w:val="single" w:sz="4" w:space="0" w:color="000000"/>
            </w:tcBorders>
            <w:shd w:val="clear" w:color="auto" w:fill="FFFFFF"/>
            <w:vAlign w:val="center"/>
          </w:tcPr>
          <w:p w14:paraId="48C46C54"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целях надлежащего содержания фасадов многоквартирных домов:</w:t>
            </w:r>
          </w:p>
        </w:tc>
        <w:tc>
          <w:tcPr>
            <w:tcW w:w="2122" w:type="dxa"/>
            <w:tcBorders>
              <w:top w:val="nil"/>
              <w:left w:val="nil"/>
              <w:bottom w:val="nil"/>
              <w:right w:val="single" w:sz="4" w:space="0" w:color="000000"/>
            </w:tcBorders>
            <w:vAlign w:val="center"/>
          </w:tcPr>
          <w:p w14:paraId="327CA96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rPr>
              <w:t> </w:t>
            </w:r>
          </w:p>
        </w:tc>
      </w:tr>
      <w:tr w:rsidR="00D027A4" w:rsidRPr="00D61D7D" w14:paraId="3F2CFBAE" w14:textId="77777777" w:rsidTr="002E7F34">
        <w:trPr>
          <w:trHeight w:val="76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1ED9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.1.</w:t>
            </w:r>
          </w:p>
        </w:tc>
        <w:tc>
          <w:tcPr>
            <w:tcW w:w="6809" w:type="dxa"/>
            <w:tcBorders>
              <w:top w:val="single" w:sz="4" w:space="0" w:color="000000"/>
              <w:left w:val="nil"/>
              <w:bottom w:val="single" w:sz="4" w:space="0" w:color="000000"/>
              <w:right w:val="single" w:sz="4" w:space="0" w:color="000000"/>
            </w:tcBorders>
            <w:shd w:val="clear" w:color="auto" w:fill="auto"/>
            <w:vAlign w:val="center"/>
          </w:tcPr>
          <w:p w14:paraId="0BA4799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22" w:type="dxa"/>
            <w:tcBorders>
              <w:top w:val="single" w:sz="4" w:space="0" w:color="000000"/>
              <w:left w:val="nil"/>
              <w:bottom w:val="single" w:sz="4" w:space="0" w:color="000000"/>
              <w:right w:val="single" w:sz="4" w:space="0" w:color="000000"/>
            </w:tcBorders>
            <w:shd w:val="clear" w:color="auto" w:fill="FFFFFF"/>
            <w:vAlign w:val="center"/>
          </w:tcPr>
          <w:p w14:paraId="3FDA925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4A2ADEE1"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BC0278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.2.</w:t>
            </w:r>
          </w:p>
        </w:tc>
        <w:tc>
          <w:tcPr>
            <w:tcW w:w="6809" w:type="dxa"/>
            <w:tcBorders>
              <w:top w:val="nil"/>
              <w:left w:val="nil"/>
              <w:bottom w:val="single" w:sz="4" w:space="0" w:color="000000"/>
              <w:right w:val="single" w:sz="4" w:space="0" w:color="000000"/>
            </w:tcBorders>
            <w:shd w:val="clear" w:color="auto" w:fill="auto"/>
            <w:vAlign w:val="center"/>
          </w:tcPr>
          <w:p w14:paraId="55B8BC9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контроль состояния и работоспособности подвески информационных знаков, входов в подъезды  и их восстановление (домовые знаки и т.д.);</w:t>
            </w:r>
          </w:p>
        </w:tc>
        <w:tc>
          <w:tcPr>
            <w:tcW w:w="2122" w:type="dxa"/>
            <w:tcBorders>
              <w:top w:val="nil"/>
              <w:left w:val="nil"/>
              <w:bottom w:val="single" w:sz="4" w:space="0" w:color="000000"/>
              <w:right w:val="single" w:sz="4" w:space="0" w:color="000000"/>
            </w:tcBorders>
            <w:shd w:val="clear" w:color="auto" w:fill="FFFFFF"/>
            <w:vAlign w:val="center"/>
          </w:tcPr>
          <w:p w14:paraId="2B28755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0138D6B6"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9B527C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.3.</w:t>
            </w:r>
          </w:p>
        </w:tc>
        <w:tc>
          <w:tcPr>
            <w:tcW w:w="6809" w:type="dxa"/>
            <w:tcBorders>
              <w:top w:val="nil"/>
              <w:left w:val="nil"/>
              <w:bottom w:val="single" w:sz="4" w:space="0" w:color="000000"/>
              <w:right w:val="single" w:sz="4" w:space="0" w:color="000000"/>
            </w:tcBorders>
            <w:shd w:val="clear" w:color="auto" w:fill="auto"/>
            <w:vAlign w:val="center"/>
          </w:tcPr>
          <w:p w14:paraId="65C375B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(входящих в состав общего имущества МКД);</w:t>
            </w:r>
          </w:p>
        </w:tc>
        <w:tc>
          <w:tcPr>
            <w:tcW w:w="2122" w:type="dxa"/>
            <w:tcBorders>
              <w:top w:val="nil"/>
              <w:left w:val="nil"/>
              <w:bottom w:val="single" w:sz="4" w:space="0" w:color="000000"/>
              <w:right w:val="single" w:sz="4" w:space="0" w:color="000000"/>
            </w:tcBorders>
            <w:shd w:val="clear" w:color="auto" w:fill="FFFFFF"/>
            <w:vAlign w:val="center"/>
          </w:tcPr>
          <w:p w14:paraId="16882D2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13C66DCE"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C91B7A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.4.</w:t>
            </w:r>
          </w:p>
        </w:tc>
        <w:tc>
          <w:tcPr>
            <w:tcW w:w="6809" w:type="dxa"/>
            <w:tcBorders>
              <w:top w:val="nil"/>
              <w:left w:val="nil"/>
              <w:bottom w:val="single" w:sz="4" w:space="0" w:color="000000"/>
              <w:right w:val="single" w:sz="4" w:space="0" w:color="000000"/>
            </w:tcBorders>
            <w:shd w:val="clear" w:color="auto" w:fill="auto"/>
            <w:vAlign w:val="center"/>
          </w:tcPr>
          <w:p w14:paraId="7D3FF3C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контроль состояния отдельных элементов крылец и козырьков (проектных) над входами в  здание, в подвалы и над балконами; </w:t>
            </w:r>
          </w:p>
        </w:tc>
        <w:tc>
          <w:tcPr>
            <w:tcW w:w="2122" w:type="dxa"/>
            <w:tcBorders>
              <w:top w:val="nil"/>
              <w:left w:val="nil"/>
              <w:bottom w:val="single" w:sz="4" w:space="0" w:color="000000"/>
              <w:right w:val="single" w:sz="4" w:space="0" w:color="000000"/>
            </w:tcBorders>
            <w:shd w:val="clear" w:color="auto" w:fill="FFFFFF"/>
            <w:vAlign w:val="center"/>
          </w:tcPr>
          <w:p w14:paraId="197760B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55272BAA"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E6F2E1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.5.</w:t>
            </w:r>
          </w:p>
        </w:tc>
        <w:tc>
          <w:tcPr>
            <w:tcW w:w="6809" w:type="dxa"/>
            <w:tcBorders>
              <w:top w:val="nil"/>
              <w:left w:val="nil"/>
              <w:bottom w:val="single" w:sz="4" w:space="0" w:color="000000"/>
              <w:right w:val="single" w:sz="4" w:space="0" w:color="000000"/>
            </w:tcBorders>
            <w:shd w:val="clear" w:color="auto" w:fill="auto"/>
            <w:vAlign w:val="center"/>
          </w:tcPr>
          <w:p w14:paraId="4A47C8F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2" w:type="dxa"/>
            <w:tcBorders>
              <w:top w:val="nil"/>
              <w:left w:val="nil"/>
              <w:bottom w:val="single" w:sz="4" w:space="0" w:color="000000"/>
              <w:right w:val="single" w:sz="4" w:space="0" w:color="000000"/>
            </w:tcBorders>
            <w:shd w:val="clear" w:color="auto" w:fill="FFFFFF"/>
            <w:vAlign w:val="center"/>
          </w:tcPr>
          <w:p w14:paraId="3EF4ECA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18B06920"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AC2FBA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.6.</w:t>
            </w:r>
          </w:p>
        </w:tc>
        <w:tc>
          <w:tcPr>
            <w:tcW w:w="6809" w:type="dxa"/>
            <w:tcBorders>
              <w:top w:val="nil"/>
              <w:left w:val="nil"/>
              <w:bottom w:val="single" w:sz="4" w:space="0" w:color="000000"/>
              <w:right w:val="single" w:sz="4" w:space="0" w:color="000000"/>
            </w:tcBorders>
            <w:vAlign w:val="center"/>
          </w:tcPr>
          <w:p w14:paraId="053D799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очистка, промывка фасадов, лоджий и балконов зданий</w:t>
            </w:r>
          </w:p>
        </w:tc>
        <w:tc>
          <w:tcPr>
            <w:tcW w:w="2122" w:type="dxa"/>
            <w:tcBorders>
              <w:top w:val="nil"/>
              <w:left w:val="nil"/>
              <w:bottom w:val="single" w:sz="4" w:space="0" w:color="000000"/>
              <w:right w:val="single" w:sz="4" w:space="0" w:color="000000"/>
            </w:tcBorders>
            <w:vAlign w:val="center"/>
          </w:tcPr>
          <w:p w14:paraId="226F08C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3CB406A8"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2BDB84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.7.</w:t>
            </w:r>
          </w:p>
        </w:tc>
        <w:tc>
          <w:tcPr>
            <w:tcW w:w="6809" w:type="dxa"/>
            <w:tcBorders>
              <w:top w:val="nil"/>
              <w:left w:val="nil"/>
              <w:bottom w:val="single" w:sz="4" w:space="0" w:color="000000"/>
              <w:right w:val="single" w:sz="4" w:space="0" w:color="000000"/>
            </w:tcBorders>
            <w:vAlign w:val="center"/>
          </w:tcPr>
          <w:p w14:paraId="0352885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ремонт (восстановление) угрожающих падением архитектурных деталей, облицовочных плиток, отдельных кирпичей</w:t>
            </w:r>
          </w:p>
        </w:tc>
        <w:tc>
          <w:tcPr>
            <w:tcW w:w="2122" w:type="dxa"/>
            <w:tcBorders>
              <w:top w:val="nil"/>
              <w:left w:val="nil"/>
              <w:bottom w:val="single" w:sz="4" w:space="0" w:color="000000"/>
              <w:right w:val="single" w:sz="4" w:space="0" w:color="000000"/>
            </w:tcBorders>
            <w:vAlign w:val="center"/>
          </w:tcPr>
          <w:p w14:paraId="1044DBE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641F8C1A" w14:textId="77777777" w:rsidTr="002E7F34">
        <w:trPr>
          <w:trHeight w:val="10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170232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.8.</w:t>
            </w:r>
          </w:p>
        </w:tc>
        <w:tc>
          <w:tcPr>
            <w:tcW w:w="6809" w:type="dxa"/>
            <w:tcBorders>
              <w:top w:val="nil"/>
              <w:left w:val="nil"/>
              <w:bottom w:val="single" w:sz="4" w:space="0" w:color="000000"/>
              <w:right w:val="single" w:sz="4" w:space="0" w:color="000000"/>
            </w:tcBorders>
            <w:shd w:val="clear" w:color="auto" w:fill="auto"/>
            <w:vAlign w:val="center"/>
          </w:tcPr>
          <w:p w14:paraId="2602BF3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22" w:type="dxa"/>
            <w:tcBorders>
              <w:top w:val="nil"/>
              <w:left w:val="nil"/>
              <w:bottom w:val="single" w:sz="4" w:space="0" w:color="000000"/>
              <w:right w:val="single" w:sz="4" w:space="0" w:color="000000"/>
            </w:tcBorders>
            <w:shd w:val="clear" w:color="auto" w:fill="FFFFFF"/>
            <w:vAlign w:val="center"/>
          </w:tcPr>
          <w:p w14:paraId="526E14C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6C81EAD8"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94EA6A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8</w:t>
            </w:r>
            <w:r w:rsidRPr="002E7F34">
              <w:rPr>
                <w:rFonts w:ascii="Times New Roman" w:eastAsia="Times New Roman" w:hAnsi="Times New Roman" w:cs="Times New Roman"/>
                <w:color w:val="000000"/>
                <w:sz w:val="18"/>
                <w:szCs w:val="18"/>
              </w:rPr>
              <w:t>.9.</w:t>
            </w:r>
          </w:p>
        </w:tc>
        <w:tc>
          <w:tcPr>
            <w:tcW w:w="6809" w:type="dxa"/>
            <w:tcBorders>
              <w:top w:val="nil"/>
              <w:left w:val="nil"/>
              <w:bottom w:val="single" w:sz="4" w:space="0" w:color="000000"/>
              <w:right w:val="single" w:sz="4" w:space="0" w:color="000000"/>
            </w:tcBorders>
            <w:vAlign w:val="center"/>
          </w:tcPr>
          <w:p w14:paraId="495CFD8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при выявлении повреждений и нарушений - разработка плана восстановительных работ</w:t>
            </w:r>
          </w:p>
        </w:tc>
        <w:tc>
          <w:tcPr>
            <w:tcW w:w="2122" w:type="dxa"/>
            <w:tcBorders>
              <w:top w:val="nil"/>
              <w:left w:val="nil"/>
              <w:bottom w:val="single" w:sz="4" w:space="0" w:color="000000"/>
              <w:right w:val="single" w:sz="4" w:space="0" w:color="000000"/>
            </w:tcBorders>
            <w:vAlign w:val="center"/>
          </w:tcPr>
          <w:p w14:paraId="0F773D9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54638798" w14:textId="77777777" w:rsidTr="002E7F34">
        <w:trPr>
          <w:trHeight w:val="680"/>
        </w:trPr>
        <w:tc>
          <w:tcPr>
            <w:tcW w:w="993" w:type="dxa"/>
            <w:tcBorders>
              <w:top w:val="nil"/>
              <w:left w:val="single" w:sz="4" w:space="0" w:color="000000"/>
              <w:bottom w:val="nil"/>
              <w:right w:val="single" w:sz="4" w:space="0" w:color="000000"/>
            </w:tcBorders>
            <w:shd w:val="clear" w:color="auto" w:fill="FFFFFF"/>
            <w:vAlign w:val="center"/>
          </w:tcPr>
          <w:p w14:paraId="4F1B546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9</w:t>
            </w:r>
            <w:r w:rsidRPr="002E7F34">
              <w:rPr>
                <w:rFonts w:ascii="Times New Roman" w:eastAsia="Times New Roman" w:hAnsi="Times New Roman" w:cs="Times New Roman"/>
                <w:color w:val="000000"/>
                <w:sz w:val="18"/>
                <w:szCs w:val="18"/>
              </w:rPr>
              <w:t>.</w:t>
            </w:r>
          </w:p>
        </w:tc>
        <w:tc>
          <w:tcPr>
            <w:tcW w:w="6809" w:type="dxa"/>
            <w:tcBorders>
              <w:top w:val="nil"/>
              <w:left w:val="nil"/>
              <w:bottom w:val="nil"/>
              <w:right w:val="single" w:sz="4" w:space="0" w:color="000000"/>
            </w:tcBorders>
            <w:shd w:val="clear" w:color="auto" w:fill="FFFFFF"/>
            <w:vAlign w:val="center"/>
          </w:tcPr>
          <w:p w14:paraId="66810D70"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для надлежащего содержания перегородок в многоквартирных домах:</w:t>
            </w:r>
          </w:p>
        </w:tc>
        <w:tc>
          <w:tcPr>
            <w:tcW w:w="2122" w:type="dxa"/>
            <w:tcBorders>
              <w:top w:val="nil"/>
              <w:left w:val="nil"/>
              <w:bottom w:val="nil"/>
              <w:right w:val="single" w:sz="4" w:space="0" w:color="000000"/>
            </w:tcBorders>
            <w:vAlign w:val="center"/>
          </w:tcPr>
          <w:p w14:paraId="7FED79B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rPr>
              <w:t> </w:t>
            </w:r>
          </w:p>
        </w:tc>
      </w:tr>
      <w:tr w:rsidR="00D027A4" w:rsidRPr="00D61D7D" w14:paraId="145A787D" w14:textId="77777777" w:rsidTr="002E7F34">
        <w:trPr>
          <w:trHeight w:val="10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C6E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9</w:t>
            </w:r>
            <w:r w:rsidRPr="002E7F34">
              <w:rPr>
                <w:rFonts w:ascii="Times New Roman" w:eastAsia="Times New Roman" w:hAnsi="Times New Roman" w:cs="Times New Roman"/>
                <w:color w:val="000000"/>
                <w:sz w:val="18"/>
                <w:szCs w:val="18"/>
              </w:rPr>
              <w:t>.1.</w:t>
            </w:r>
          </w:p>
        </w:tc>
        <w:tc>
          <w:tcPr>
            <w:tcW w:w="6809" w:type="dxa"/>
            <w:tcBorders>
              <w:top w:val="single" w:sz="4" w:space="0" w:color="000000"/>
              <w:left w:val="nil"/>
              <w:bottom w:val="single" w:sz="4" w:space="0" w:color="000000"/>
              <w:right w:val="single" w:sz="4" w:space="0" w:color="000000"/>
            </w:tcBorders>
            <w:shd w:val="clear" w:color="auto" w:fill="auto"/>
            <w:vAlign w:val="center"/>
          </w:tcPr>
          <w:p w14:paraId="3ABB9ED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 технических  приборов и прохождения различных трубопроводов;</w:t>
            </w:r>
          </w:p>
        </w:tc>
        <w:tc>
          <w:tcPr>
            <w:tcW w:w="2122" w:type="dxa"/>
            <w:tcBorders>
              <w:top w:val="single" w:sz="4" w:space="0" w:color="000000"/>
              <w:left w:val="nil"/>
              <w:bottom w:val="single" w:sz="4" w:space="0" w:color="000000"/>
              <w:right w:val="single" w:sz="4" w:space="0" w:color="000000"/>
            </w:tcBorders>
            <w:shd w:val="clear" w:color="auto" w:fill="FFFFFF"/>
            <w:vAlign w:val="center"/>
          </w:tcPr>
          <w:p w14:paraId="4AC8CC8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747BBE2E"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DCCFE0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9</w:t>
            </w:r>
            <w:r w:rsidRPr="002E7F34">
              <w:rPr>
                <w:rFonts w:ascii="Times New Roman" w:eastAsia="Times New Roman" w:hAnsi="Times New Roman" w:cs="Times New Roman"/>
                <w:color w:val="000000"/>
                <w:sz w:val="18"/>
                <w:szCs w:val="18"/>
              </w:rPr>
              <w:t>.2.</w:t>
            </w:r>
          </w:p>
        </w:tc>
        <w:tc>
          <w:tcPr>
            <w:tcW w:w="6809" w:type="dxa"/>
            <w:tcBorders>
              <w:top w:val="nil"/>
              <w:left w:val="nil"/>
              <w:bottom w:val="single" w:sz="4" w:space="0" w:color="000000"/>
              <w:right w:val="single" w:sz="4" w:space="0" w:color="000000"/>
            </w:tcBorders>
            <w:shd w:val="clear" w:color="auto" w:fill="auto"/>
            <w:vAlign w:val="center"/>
          </w:tcPr>
          <w:p w14:paraId="6C3AD36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проверка звукоизоляции и огнезащиты;</w:t>
            </w:r>
          </w:p>
        </w:tc>
        <w:tc>
          <w:tcPr>
            <w:tcW w:w="2122" w:type="dxa"/>
            <w:tcBorders>
              <w:top w:val="nil"/>
              <w:left w:val="nil"/>
              <w:bottom w:val="single" w:sz="4" w:space="0" w:color="000000"/>
              <w:right w:val="single" w:sz="4" w:space="0" w:color="000000"/>
            </w:tcBorders>
            <w:shd w:val="clear" w:color="auto" w:fill="FFFFFF"/>
            <w:vAlign w:val="center"/>
          </w:tcPr>
          <w:p w14:paraId="27CCBD0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3755C167"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A3BDD5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9.</w:t>
            </w:r>
            <w:r w:rsidRPr="002E7F34">
              <w:rPr>
                <w:rFonts w:ascii="Times New Roman" w:eastAsia="Times New Roman" w:hAnsi="Times New Roman" w:cs="Times New Roman"/>
                <w:color w:val="000000"/>
                <w:sz w:val="18"/>
                <w:szCs w:val="18"/>
              </w:rPr>
              <w:t>3.</w:t>
            </w:r>
          </w:p>
        </w:tc>
        <w:tc>
          <w:tcPr>
            <w:tcW w:w="6809" w:type="dxa"/>
            <w:tcBorders>
              <w:top w:val="nil"/>
              <w:left w:val="nil"/>
              <w:bottom w:val="single" w:sz="4" w:space="0" w:color="000000"/>
              <w:right w:val="single" w:sz="4" w:space="0" w:color="000000"/>
            </w:tcBorders>
            <w:vAlign w:val="center"/>
          </w:tcPr>
          <w:p w14:paraId="75A79C3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при выявлении повреждений и нарушений - разработка плана восстановительных работ </w:t>
            </w:r>
          </w:p>
        </w:tc>
        <w:tc>
          <w:tcPr>
            <w:tcW w:w="2122" w:type="dxa"/>
            <w:tcBorders>
              <w:top w:val="nil"/>
              <w:left w:val="nil"/>
              <w:bottom w:val="single" w:sz="4" w:space="0" w:color="000000"/>
              <w:right w:val="single" w:sz="4" w:space="0" w:color="000000"/>
            </w:tcBorders>
            <w:vAlign w:val="center"/>
          </w:tcPr>
          <w:p w14:paraId="3A21A22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4EB17470"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FE9581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4.10</w:t>
            </w:r>
          </w:p>
        </w:tc>
        <w:tc>
          <w:tcPr>
            <w:tcW w:w="6809" w:type="dxa"/>
            <w:tcBorders>
              <w:top w:val="nil"/>
              <w:left w:val="nil"/>
              <w:bottom w:val="single" w:sz="4" w:space="0" w:color="000000"/>
              <w:right w:val="single" w:sz="4" w:space="0" w:color="000000"/>
            </w:tcBorders>
            <w:vAlign w:val="center"/>
          </w:tcPr>
          <w:p w14:paraId="65E57C1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целях надлежащего содержания внутренней отделкиу в многоквартирном доме:</w:t>
            </w:r>
          </w:p>
        </w:tc>
        <w:tc>
          <w:tcPr>
            <w:tcW w:w="2122" w:type="dxa"/>
            <w:tcBorders>
              <w:top w:val="nil"/>
              <w:left w:val="nil"/>
              <w:bottom w:val="single" w:sz="4" w:space="0" w:color="000000"/>
              <w:right w:val="single" w:sz="4" w:space="0" w:color="000000"/>
            </w:tcBorders>
            <w:vAlign w:val="center"/>
          </w:tcPr>
          <w:p w14:paraId="2FD6636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p>
        </w:tc>
      </w:tr>
      <w:tr w:rsidR="00D027A4" w:rsidRPr="00D61D7D" w14:paraId="1F778743"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8CCC1B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4.10.1</w:t>
            </w:r>
          </w:p>
        </w:tc>
        <w:tc>
          <w:tcPr>
            <w:tcW w:w="6809" w:type="dxa"/>
            <w:tcBorders>
              <w:top w:val="nil"/>
              <w:left w:val="nil"/>
              <w:bottom w:val="single" w:sz="4" w:space="0" w:color="000000"/>
              <w:right w:val="single" w:sz="4" w:space="0" w:color="000000"/>
            </w:tcBorders>
            <w:vAlign w:val="center"/>
          </w:tcPr>
          <w:p w14:paraId="323102F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состояния внутренней отделки;</w:t>
            </w:r>
          </w:p>
        </w:tc>
        <w:tc>
          <w:tcPr>
            <w:tcW w:w="2122" w:type="dxa"/>
            <w:tcBorders>
              <w:top w:val="nil"/>
              <w:left w:val="nil"/>
              <w:bottom w:val="single" w:sz="4" w:space="0" w:color="000000"/>
              <w:right w:val="single" w:sz="4" w:space="0" w:color="000000"/>
            </w:tcBorders>
            <w:vAlign w:val="center"/>
          </w:tcPr>
          <w:p w14:paraId="1D4C9ED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2 раза в год (весной и осенью), по мере необходимости</w:t>
            </w:r>
          </w:p>
        </w:tc>
      </w:tr>
      <w:tr w:rsidR="00D027A4" w:rsidRPr="002E7F34" w14:paraId="6294E467"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78CDC4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4.10.2</w:t>
            </w:r>
          </w:p>
        </w:tc>
        <w:tc>
          <w:tcPr>
            <w:tcW w:w="6809" w:type="dxa"/>
            <w:tcBorders>
              <w:top w:val="nil"/>
              <w:left w:val="nil"/>
              <w:bottom w:val="single" w:sz="4" w:space="0" w:color="000000"/>
              <w:right w:val="single" w:sz="4" w:space="0" w:color="000000"/>
            </w:tcBorders>
            <w:vAlign w:val="center"/>
          </w:tcPr>
          <w:p w14:paraId="01EC29F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устранение выявленных нарушений</w:t>
            </w:r>
          </w:p>
        </w:tc>
        <w:tc>
          <w:tcPr>
            <w:tcW w:w="2122" w:type="dxa"/>
            <w:tcBorders>
              <w:top w:val="nil"/>
              <w:left w:val="nil"/>
              <w:bottom w:val="single" w:sz="4" w:space="0" w:color="000000"/>
              <w:right w:val="single" w:sz="4" w:space="0" w:color="000000"/>
            </w:tcBorders>
            <w:vAlign w:val="center"/>
          </w:tcPr>
          <w:p w14:paraId="5C13118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 мере необходимости</w:t>
            </w:r>
          </w:p>
        </w:tc>
      </w:tr>
      <w:tr w:rsidR="00D027A4" w:rsidRPr="00D61D7D" w14:paraId="3C64F3CF"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50B2B4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11</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1887C678"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целях надлежащего содержания полов помещений, относящихся к общему имуществу в многоквартирном доме:</w:t>
            </w:r>
          </w:p>
        </w:tc>
        <w:tc>
          <w:tcPr>
            <w:tcW w:w="2122" w:type="dxa"/>
            <w:tcBorders>
              <w:top w:val="nil"/>
              <w:left w:val="nil"/>
              <w:bottom w:val="single" w:sz="4" w:space="0" w:color="000000"/>
              <w:right w:val="single" w:sz="4" w:space="0" w:color="000000"/>
            </w:tcBorders>
            <w:shd w:val="clear" w:color="auto" w:fill="FFFFFF"/>
            <w:vAlign w:val="center"/>
          </w:tcPr>
          <w:p w14:paraId="2BD5994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p>
        </w:tc>
      </w:tr>
      <w:tr w:rsidR="00D027A4" w:rsidRPr="00D61D7D" w14:paraId="39544271"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7EA119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11</w:t>
            </w:r>
            <w:r w:rsidRPr="002E7F34">
              <w:rPr>
                <w:rFonts w:ascii="Times New Roman" w:eastAsia="Times New Roman" w:hAnsi="Times New Roman" w:cs="Times New Roman"/>
                <w:color w:val="000000"/>
                <w:sz w:val="18"/>
                <w:szCs w:val="18"/>
              </w:rPr>
              <w:t>.1.</w:t>
            </w:r>
          </w:p>
        </w:tc>
        <w:tc>
          <w:tcPr>
            <w:tcW w:w="6809" w:type="dxa"/>
            <w:tcBorders>
              <w:top w:val="nil"/>
              <w:left w:val="nil"/>
              <w:bottom w:val="single" w:sz="4" w:space="0" w:color="000000"/>
              <w:right w:val="single" w:sz="4" w:space="0" w:color="000000"/>
            </w:tcBorders>
            <w:shd w:val="clear" w:color="auto" w:fill="auto"/>
            <w:vAlign w:val="center"/>
          </w:tcPr>
          <w:p w14:paraId="39B1629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проверка состояния основания, поверхностного слоя бетонных полов  </w:t>
            </w:r>
          </w:p>
        </w:tc>
        <w:tc>
          <w:tcPr>
            <w:tcW w:w="2122" w:type="dxa"/>
            <w:tcBorders>
              <w:top w:val="nil"/>
              <w:left w:val="nil"/>
              <w:bottom w:val="single" w:sz="4" w:space="0" w:color="000000"/>
              <w:right w:val="single" w:sz="4" w:space="0" w:color="000000"/>
            </w:tcBorders>
            <w:shd w:val="clear" w:color="auto" w:fill="FFFFFF"/>
            <w:vAlign w:val="center"/>
          </w:tcPr>
          <w:p w14:paraId="6520E09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552DDA17"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085B72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w:t>
            </w:r>
            <w:r w:rsidRPr="002E7F34">
              <w:rPr>
                <w:rFonts w:ascii="Times New Roman" w:eastAsia="Times New Roman" w:hAnsi="Times New Roman" w:cs="Times New Roman"/>
                <w:color w:val="000000"/>
                <w:sz w:val="18"/>
                <w:szCs w:val="18"/>
                <w:lang w:val="ru-RU"/>
              </w:rPr>
              <w:t>11.</w:t>
            </w:r>
            <w:r w:rsidRPr="002E7F34">
              <w:rPr>
                <w:rFonts w:ascii="Times New Roman" w:eastAsia="Times New Roman" w:hAnsi="Times New Roman" w:cs="Times New Roman"/>
                <w:color w:val="000000"/>
                <w:sz w:val="18"/>
                <w:szCs w:val="18"/>
              </w:rPr>
              <w:t>2.</w:t>
            </w:r>
          </w:p>
        </w:tc>
        <w:tc>
          <w:tcPr>
            <w:tcW w:w="6809" w:type="dxa"/>
            <w:tcBorders>
              <w:top w:val="nil"/>
              <w:left w:val="nil"/>
              <w:bottom w:val="single" w:sz="4" w:space="0" w:color="000000"/>
              <w:right w:val="single" w:sz="4" w:space="0" w:color="000000"/>
            </w:tcBorders>
            <w:vAlign w:val="center"/>
          </w:tcPr>
          <w:p w14:paraId="54CF2AC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 при выявлении повреждений и нарушений - разработка плана восстановительных работ</w:t>
            </w:r>
          </w:p>
        </w:tc>
        <w:tc>
          <w:tcPr>
            <w:tcW w:w="2122" w:type="dxa"/>
            <w:tcBorders>
              <w:top w:val="nil"/>
              <w:left w:val="nil"/>
              <w:bottom w:val="single" w:sz="4" w:space="0" w:color="000000"/>
              <w:right w:val="single" w:sz="4" w:space="0" w:color="000000"/>
            </w:tcBorders>
            <w:vAlign w:val="center"/>
          </w:tcPr>
          <w:p w14:paraId="2AA9F52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11D6BC17" w14:textId="77777777" w:rsidTr="002E7F34">
        <w:trPr>
          <w:trHeight w:val="8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B147BC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shd w:val="clear" w:color="auto" w:fill="auto"/>
            <w:vAlign w:val="center"/>
          </w:tcPr>
          <w:p w14:paraId="3BDE19FA"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целях надлежащего содержания оконных и дверных  заполнений помещений, относящихся к общему имуществу:</w:t>
            </w:r>
          </w:p>
        </w:tc>
        <w:tc>
          <w:tcPr>
            <w:tcW w:w="2122" w:type="dxa"/>
            <w:tcBorders>
              <w:top w:val="nil"/>
              <w:left w:val="nil"/>
              <w:bottom w:val="single" w:sz="4" w:space="0" w:color="000000"/>
              <w:right w:val="single" w:sz="4" w:space="0" w:color="000000"/>
            </w:tcBorders>
            <w:shd w:val="clear" w:color="auto" w:fill="FFFFFF"/>
            <w:vAlign w:val="center"/>
          </w:tcPr>
          <w:p w14:paraId="52974FA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p>
        </w:tc>
      </w:tr>
      <w:tr w:rsidR="00D027A4" w:rsidRPr="00D61D7D" w14:paraId="5EA017B5" w14:textId="77777777" w:rsidTr="002E7F34">
        <w:trPr>
          <w:trHeight w:val="12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5FA87B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.1.</w:t>
            </w:r>
          </w:p>
        </w:tc>
        <w:tc>
          <w:tcPr>
            <w:tcW w:w="6809" w:type="dxa"/>
            <w:tcBorders>
              <w:top w:val="nil"/>
              <w:left w:val="nil"/>
              <w:bottom w:val="single" w:sz="4" w:space="0" w:color="000000"/>
              <w:right w:val="single" w:sz="4" w:space="0" w:color="000000"/>
            </w:tcBorders>
            <w:shd w:val="clear" w:color="auto" w:fill="auto"/>
            <w:vAlign w:val="center"/>
          </w:tcPr>
          <w:p w14:paraId="2735244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проверка целостности оконных и дверных заполнений, заделка стыков блоков, состояние теплоизоляции и гидроизоляции,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22" w:type="dxa"/>
            <w:tcBorders>
              <w:top w:val="nil"/>
              <w:left w:val="nil"/>
              <w:bottom w:val="single" w:sz="4" w:space="0" w:color="000000"/>
              <w:right w:val="single" w:sz="4" w:space="0" w:color="000000"/>
            </w:tcBorders>
            <w:shd w:val="clear" w:color="auto" w:fill="FFFFFF"/>
            <w:vAlign w:val="center"/>
          </w:tcPr>
          <w:p w14:paraId="3CBDF65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06CA023E"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EBA6C1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.2.</w:t>
            </w:r>
          </w:p>
        </w:tc>
        <w:tc>
          <w:tcPr>
            <w:tcW w:w="6809" w:type="dxa"/>
            <w:tcBorders>
              <w:top w:val="nil"/>
              <w:left w:val="nil"/>
              <w:bottom w:val="single" w:sz="4" w:space="0" w:color="000000"/>
              <w:right w:val="single" w:sz="4" w:space="0" w:color="000000"/>
            </w:tcBorders>
            <w:vAlign w:val="center"/>
          </w:tcPr>
          <w:p w14:paraId="10D2B44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установка недостающих, частично разбитых укрепление слабо укрепленных стекол в дверных и оконных заполнениях</w:t>
            </w:r>
          </w:p>
        </w:tc>
        <w:tc>
          <w:tcPr>
            <w:tcW w:w="2122" w:type="dxa"/>
            <w:tcBorders>
              <w:top w:val="nil"/>
              <w:left w:val="nil"/>
              <w:bottom w:val="single" w:sz="4" w:space="0" w:color="000000"/>
              <w:right w:val="single" w:sz="4" w:space="0" w:color="000000"/>
            </w:tcBorders>
            <w:vAlign w:val="center"/>
          </w:tcPr>
          <w:p w14:paraId="7E5B11E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3B26C023"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EC4B0C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.3.</w:t>
            </w:r>
          </w:p>
        </w:tc>
        <w:tc>
          <w:tcPr>
            <w:tcW w:w="6809" w:type="dxa"/>
            <w:tcBorders>
              <w:top w:val="nil"/>
              <w:left w:val="nil"/>
              <w:bottom w:val="single" w:sz="4" w:space="0" w:color="000000"/>
              <w:right w:val="single" w:sz="4" w:space="0" w:color="000000"/>
            </w:tcBorders>
            <w:shd w:val="clear" w:color="auto" w:fill="auto"/>
            <w:vAlign w:val="center"/>
          </w:tcPr>
          <w:p w14:paraId="2ABFB61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осмотр, укрепление или замена пружин на входных дверях</w:t>
            </w:r>
          </w:p>
        </w:tc>
        <w:tc>
          <w:tcPr>
            <w:tcW w:w="2122" w:type="dxa"/>
            <w:tcBorders>
              <w:top w:val="nil"/>
              <w:left w:val="nil"/>
              <w:bottom w:val="single" w:sz="4" w:space="0" w:color="000000"/>
              <w:right w:val="single" w:sz="4" w:space="0" w:color="000000"/>
            </w:tcBorders>
            <w:shd w:val="clear" w:color="auto" w:fill="FFFFFF"/>
            <w:vAlign w:val="center"/>
          </w:tcPr>
          <w:p w14:paraId="17B94F5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1EFA6CCA"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8A5C34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.4.</w:t>
            </w:r>
          </w:p>
        </w:tc>
        <w:tc>
          <w:tcPr>
            <w:tcW w:w="6809" w:type="dxa"/>
            <w:tcBorders>
              <w:top w:val="nil"/>
              <w:left w:val="nil"/>
              <w:bottom w:val="single" w:sz="4" w:space="0" w:color="000000"/>
              <w:right w:val="single" w:sz="4" w:space="0" w:color="000000"/>
            </w:tcBorders>
            <w:shd w:val="clear" w:color="auto" w:fill="auto"/>
            <w:vAlign w:val="center"/>
          </w:tcPr>
          <w:p w14:paraId="6A4135F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осмотр, установка или укрепление ручек и шпингалетов на оконных и дверных заполнениях</w:t>
            </w:r>
          </w:p>
        </w:tc>
        <w:tc>
          <w:tcPr>
            <w:tcW w:w="2122" w:type="dxa"/>
            <w:tcBorders>
              <w:top w:val="nil"/>
              <w:left w:val="nil"/>
              <w:bottom w:val="single" w:sz="4" w:space="0" w:color="000000"/>
              <w:right w:val="single" w:sz="4" w:space="0" w:color="000000"/>
            </w:tcBorders>
            <w:shd w:val="clear" w:color="auto" w:fill="FFFFFF"/>
            <w:vAlign w:val="center"/>
          </w:tcPr>
          <w:p w14:paraId="62C0F16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D61D7D" w14:paraId="0CFAECE5"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82C4FD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.5.</w:t>
            </w:r>
          </w:p>
        </w:tc>
        <w:tc>
          <w:tcPr>
            <w:tcW w:w="6809" w:type="dxa"/>
            <w:tcBorders>
              <w:top w:val="nil"/>
              <w:left w:val="nil"/>
              <w:bottom w:val="single" w:sz="4" w:space="0" w:color="000000"/>
              <w:right w:val="single" w:sz="4" w:space="0" w:color="000000"/>
            </w:tcBorders>
            <w:shd w:val="clear" w:color="auto" w:fill="auto"/>
            <w:vAlign w:val="center"/>
          </w:tcPr>
          <w:p w14:paraId="26FF7F0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осмотр, закрытие подвальных и чердачных дверей, металлических решеток и лазов на замки</w:t>
            </w:r>
          </w:p>
        </w:tc>
        <w:tc>
          <w:tcPr>
            <w:tcW w:w="2122" w:type="dxa"/>
            <w:tcBorders>
              <w:top w:val="nil"/>
              <w:left w:val="nil"/>
              <w:bottom w:val="single" w:sz="4" w:space="0" w:color="000000"/>
              <w:right w:val="single" w:sz="4" w:space="0" w:color="000000"/>
            </w:tcBorders>
            <w:shd w:val="clear" w:color="auto" w:fill="FFFFFF"/>
            <w:vAlign w:val="center"/>
          </w:tcPr>
          <w:p w14:paraId="32B9624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61EB93D8"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15ED72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.6.</w:t>
            </w:r>
          </w:p>
        </w:tc>
        <w:tc>
          <w:tcPr>
            <w:tcW w:w="6809" w:type="dxa"/>
            <w:tcBorders>
              <w:top w:val="nil"/>
              <w:left w:val="nil"/>
              <w:bottom w:val="single" w:sz="4" w:space="0" w:color="000000"/>
              <w:right w:val="single" w:sz="4" w:space="0" w:color="000000"/>
            </w:tcBorders>
            <w:vAlign w:val="center"/>
          </w:tcPr>
          <w:p w14:paraId="7E708AF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смена, восстановление отдельных элементов, частичная замена оконных и дверных заполнений</w:t>
            </w:r>
          </w:p>
        </w:tc>
        <w:tc>
          <w:tcPr>
            <w:tcW w:w="2122" w:type="dxa"/>
            <w:tcBorders>
              <w:top w:val="nil"/>
              <w:left w:val="nil"/>
              <w:bottom w:val="single" w:sz="4" w:space="0" w:color="000000"/>
              <w:right w:val="single" w:sz="4" w:space="0" w:color="000000"/>
            </w:tcBorders>
            <w:vAlign w:val="center"/>
          </w:tcPr>
          <w:p w14:paraId="3E91295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39AA3CBC"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593A9E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.7.</w:t>
            </w:r>
          </w:p>
        </w:tc>
        <w:tc>
          <w:tcPr>
            <w:tcW w:w="6809" w:type="dxa"/>
            <w:tcBorders>
              <w:top w:val="nil"/>
              <w:left w:val="nil"/>
              <w:bottom w:val="single" w:sz="4" w:space="0" w:color="000000"/>
              <w:right w:val="single" w:sz="4" w:space="0" w:color="000000"/>
            </w:tcBorders>
            <w:vAlign w:val="center"/>
          </w:tcPr>
          <w:p w14:paraId="2CE8B92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восстановление, ремонт дверных и оконных откосов</w:t>
            </w:r>
          </w:p>
        </w:tc>
        <w:tc>
          <w:tcPr>
            <w:tcW w:w="2122" w:type="dxa"/>
            <w:tcBorders>
              <w:top w:val="nil"/>
              <w:left w:val="nil"/>
              <w:bottom w:val="single" w:sz="4" w:space="0" w:color="000000"/>
              <w:right w:val="single" w:sz="4" w:space="0" w:color="000000"/>
            </w:tcBorders>
            <w:vAlign w:val="center"/>
          </w:tcPr>
          <w:p w14:paraId="7713477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26A42E40" w14:textId="77777777" w:rsidTr="002E7F34">
        <w:trPr>
          <w:trHeight w:val="7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2E8C64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.8.</w:t>
            </w:r>
          </w:p>
        </w:tc>
        <w:tc>
          <w:tcPr>
            <w:tcW w:w="6809" w:type="dxa"/>
            <w:tcBorders>
              <w:top w:val="nil"/>
              <w:left w:val="nil"/>
              <w:bottom w:val="single" w:sz="4" w:space="0" w:color="000000"/>
              <w:right w:val="single" w:sz="4" w:space="0" w:color="000000"/>
            </w:tcBorders>
            <w:shd w:val="clear" w:color="auto" w:fill="auto"/>
            <w:vAlign w:val="center"/>
          </w:tcPr>
          <w:p w14:paraId="470C2ED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осмотр, утепление оконных и дверных проемов</w:t>
            </w:r>
          </w:p>
        </w:tc>
        <w:tc>
          <w:tcPr>
            <w:tcW w:w="2122" w:type="dxa"/>
            <w:tcBorders>
              <w:top w:val="nil"/>
              <w:left w:val="nil"/>
              <w:bottom w:val="single" w:sz="4" w:space="0" w:color="000000"/>
              <w:right w:val="single" w:sz="4" w:space="0" w:color="000000"/>
            </w:tcBorders>
            <w:shd w:val="clear" w:color="auto" w:fill="FFFFFF"/>
            <w:vAlign w:val="center"/>
          </w:tcPr>
          <w:p w14:paraId="396D06A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2 раза в год (весной и осенью), по мере необходимости </w:t>
            </w:r>
          </w:p>
        </w:tc>
      </w:tr>
      <w:tr w:rsidR="00D027A4" w:rsidRPr="002E7F34" w14:paraId="58B57D6D"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38F05F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.9.</w:t>
            </w:r>
          </w:p>
        </w:tc>
        <w:tc>
          <w:tcPr>
            <w:tcW w:w="6809" w:type="dxa"/>
            <w:tcBorders>
              <w:top w:val="nil"/>
              <w:left w:val="nil"/>
              <w:bottom w:val="single" w:sz="4" w:space="0" w:color="000000"/>
              <w:right w:val="single" w:sz="4" w:space="0" w:color="000000"/>
            </w:tcBorders>
            <w:vAlign w:val="center"/>
          </w:tcPr>
          <w:p w14:paraId="20E4E83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 при выявлении нарушений в отопительный период -  незамедлительный ремонт. </w:t>
            </w:r>
            <w:r w:rsidRPr="002E7F34">
              <w:rPr>
                <w:rFonts w:ascii="Times New Roman" w:eastAsia="Times New Roman" w:hAnsi="Times New Roman" w:cs="Times New Roman"/>
                <w:color w:val="000000"/>
                <w:sz w:val="18"/>
                <w:szCs w:val="18"/>
              </w:rPr>
              <w:t>В остальных случаях - разработка плана восстановительных работ</w:t>
            </w:r>
          </w:p>
        </w:tc>
        <w:tc>
          <w:tcPr>
            <w:tcW w:w="2122" w:type="dxa"/>
            <w:tcBorders>
              <w:top w:val="nil"/>
              <w:left w:val="nil"/>
              <w:bottom w:val="single" w:sz="4" w:space="0" w:color="000000"/>
              <w:right w:val="single" w:sz="4" w:space="0" w:color="000000"/>
            </w:tcBorders>
            <w:vAlign w:val="center"/>
          </w:tcPr>
          <w:p w14:paraId="08AC654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732DEB47" w14:textId="77777777" w:rsidTr="002E7F34">
        <w:trPr>
          <w:trHeight w:val="56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9A06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31AA84A7" w14:textId="77777777" w:rsidR="00D027A4" w:rsidRPr="002E7F34" w:rsidRDefault="00D027A4" w:rsidP="0058604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Работы, выполняемые в целях надлежащего содержания систем вентиляции многоквартирных домов:</w:t>
            </w:r>
          </w:p>
        </w:tc>
        <w:tc>
          <w:tcPr>
            <w:tcW w:w="2122" w:type="dxa"/>
            <w:tcBorders>
              <w:top w:val="nil"/>
              <w:left w:val="nil"/>
              <w:bottom w:val="single" w:sz="4" w:space="0" w:color="000000"/>
              <w:right w:val="single" w:sz="4" w:space="0" w:color="000000"/>
            </w:tcBorders>
            <w:vAlign w:val="center"/>
          </w:tcPr>
          <w:p w14:paraId="75AFC53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p>
        </w:tc>
      </w:tr>
      <w:tr w:rsidR="00D027A4" w:rsidRPr="00D61D7D" w14:paraId="26F0E2BE" w14:textId="77777777" w:rsidTr="002E7F34">
        <w:trPr>
          <w:trHeight w:val="10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FF6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w:t>
            </w:r>
          </w:p>
        </w:tc>
        <w:tc>
          <w:tcPr>
            <w:tcW w:w="6809" w:type="dxa"/>
            <w:tcBorders>
              <w:top w:val="nil"/>
              <w:left w:val="nil"/>
              <w:bottom w:val="single" w:sz="4" w:space="0" w:color="000000"/>
              <w:right w:val="single" w:sz="4" w:space="0" w:color="000000"/>
            </w:tcBorders>
            <w:vAlign w:val="center"/>
          </w:tcPr>
          <w:p w14:paraId="1EFDC89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устранение неплотностей в вентиляционных каналах  и шахтах (в том числе утепление),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122" w:type="dxa"/>
            <w:tcBorders>
              <w:top w:val="nil"/>
              <w:left w:val="nil"/>
              <w:bottom w:val="single" w:sz="4" w:space="0" w:color="000000"/>
              <w:right w:val="single" w:sz="4" w:space="0" w:color="000000"/>
            </w:tcBorders>
            <w:vAlign w:val="center"/>
          </w:tcPr>
          <w:p w14:paraId="09052F3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При подготовке к эксплуатации в осеннее - зимний период, по мере необходимости </w:t>
            </w:r>
          </w:p>
        </w:tc>
      </w:tr>
      <w:tr w:rsidR="00D027A4" w:rsidRPr="00D61D7D" w14:paraId="7E49882B" w14:textId="77777777" w:rsidTr="002E7F34">
        <w:trPr>
          <w:trHeight w:val="10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237486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w:t>
            </w:r>
          </w:p>
        </w:tc>
        <w:tc>
          <w:tcPr>
            <w:tcW w:w="6809" w:type="dxa"/>
            <w:tcBorders>
              <w:top w:val="nil"/>
              <w:left w:val="nil"/>
              <w:bottom w:val="single" w:sz="4" w:space="0" w:color="000000"/>
              <w:right w:val="single" w:sz="4" w:space="0" w:color="000000"/>
            </w:tcBorders>
            <w:vAlign w:val="center"/>
          </w:tcPr>
          <w:p w14:paraId="1DE04AF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 проверка утепления теплых чердаков, плотности закрытия входов на них </w:t>
            </w:r>
          </w:p>
        </w:tc>
        <w:tc>
          <w:tcPr>
            <w:tcW w:w="2122" w:type="dxa"/>
            <w:tcBorders>
              <w:top w:val="nil"/>
              <w:left w:val="nil"/>
              <w:bottom w:val="single" w:sz="4" w:space="0" w:color="000000"/>
              <w:right w:val="single" w:sz="4" w:space="0" w:color="000000"/>
            </w:tcBorders>
            <w:vAlign w:val="center"/>
          </w:tcPr>
          <w:p w14:paraId="40A7BEA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При подготовке к эксплуатации в осеннее - зимний период, по мере необходимости </w:t>
            </w:r>
          </w:p>
        </w:tc>
      </w:tr>
      <w:tr w:rsidR="00D027A4" w:rsidRPr="00D61D7D" w14:paraId="0CEB0929"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5F9DDB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4.1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w:t>
            </w:r>
          </w:p>
        </w:tc>
        <w:tc>
          <w:tcPr>
            <w:tcW w:w="6809" w:type="dxa"/>
            <w:tcBorders>
              <w:top w:val="nil"/>
              <w:left w:val="nil"/>
              <w:bottom w:val="single" w:sz="4" w:space="0" w:color="000000"/>
              <w:right w:val="single" w:sz="4" w:space="0" w:color="000000"/>
            </w:tcBorders>
            <w:vAlign w:val="center"/>
          </w:tcPr>
          <w:p w14:paraId="3DBBBEA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при выявлении повреждений и нарушений вентиляционной системы – разработка плана восстановительных работ (при необходимости), проведение восстановительных работ</w:t>
            </w:r>
          </w:p>
        </w:tc>
        <w:tc>
          <w:tcPr>
            <w:tcW w:w="2122" w:type="dxa"/>
            <w:tcBorders>
              <w:top w:val="nil"/>
              <w:left w:val="nil"/>
              <w:bottom w:val="single" w:sz="4" w:space="0" w:color="000000"/>
              <w:right w:val="single" w:sz="4" w:space="0" w:color="000000"/>
            </w:tcBorders>
            <w:vAlign w:val="center"/>
          </w:tcPr>
          <w:p w14:paraId="668EBCB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rPr>
              <w:t> </w:t>
            </w:r>
          </w:p>
        </w:tc>
      </w:tr>
      <w:tr w:rsidR="00D027A4" w:rsidRPr="00D61D7D" w14:paraId="397108CA"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FCB185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5.</w:t>
            </w:r>
          </w:p>
        </w:tc>
        <w:tc>
          <w:tcPr>
            <w:tcW w:w="8931" w:type="dxa"/>
            <w:gridSpan w:val="2"/>
            <w:tcBorders>
              <w:top w:val="nil"/>
              <w:left w:val="nil"/>
              <w:bottom w:val="single" w:sz="4" w:space="0" w:color="000000"/>
              <w:right w:val="single" w:sz="4" w:space="0" w:color="000000"/>
            </w:tcBorders>
            <w:vAlign w:val="center"/>
          </w:tcPr>
          <w:p w14:paraId="1D71FFD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ДЕРАТИЗАЦИЯ И ДЕЗИНСЕКЦИЯ ПОДВАЛЬНЫХ ПОМЕЩЕНИЙ, И ПЕРИОДИЧНОСТЬ ИХ ВЫПОЛНЕНИЯ</w:t>
            </w:r>
          </w:p>
        </w:tc>
      </w:tr>
      <w:tr w:rsidR="00D027A4" w:rsidRPr="00D61D7D" w14:paraId="1E72CC2D"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06B08D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5.1.</w:t>
            </w:r>
          </w:p>
        </w:tc>
        <w:tc>
          <w:tcPr>
            <w:tcW w:w="6809" w:type="dxa"/>
            <w:tcBorders>
              <w:top w:val="nil"/>
              <w:left w:val="nil"/>
              <w:bottom w:val="single" w:sz="4" w:space="0" w:color="000000"/>
              <w:right w:val="single" w:sz="4" w:space="0" w:color="000000"/>
            </w:tcBorders>
            <w:vAlign w:val="center"/>
          </w:tcPr>
          <w:p w14:paraId="6540248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xml:space="preserve">Дератизация  </w:t>
            </w:r>
          </w:p>
        </w:tc>
        <w:tc>
          <w:tcPr>
            <w:tcW w:w="2122" w:type="dxa"/>
            <w:tcBorders>
              <w:top w:val="nil"/>
              <w:left w:val="nil"/>
              <w:bottom w:val="single" w:sz="4" w:space="0" w:color="000000"/>
              <w:right w:val="single" w:sz="4" w:space="0" w:color="000000"/>
            </w:tcBorders>
            <w:vAlign w:val="center"/>
          </w:tcPr>
          <w:p w14:paraId="68C6673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ежемесячно и по мере необходимости</w:t>
            </w:r>
          </w:p>
        </w:tc>
      </w:tr>
      <w:tr w:rsidR="00D027A4" w:rsidRPr="00D61D7D" w14:paraId="5ACB3863"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50FA55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5.2.</w:t>
            </w:r>
          </w:p>
        </w:tc>
        <w:tc>
          <w:tcPr>
            <w:tcW w:w="6809" w:type="dxa"/>
            <w:tcBorders>
              <w:top w:val="nil"/>
              <w:left w:val="nil"/>
              <w:bottom w:val="single" w:sz="4" w:space="0" w:color="000000"/>
              <w:right w:val="single" w:sz="4" w:space="0" w:color="000000"/>
            </w:tcBorders>
            <w:vAlign w:val="center"/>
          </w:tcPr>
          <w:p w14:paraId="344740B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xml:space="preserve">Дезинсекция </w:t>
            </w:r>
          </w:p>
        </w:tc>
        <w:tc>
          <w:tcPr>
            <w:tcW w:w="2122" w:type="dxa"/>
            <w:tcBorders>
              <w:top w:val="nil"/>
              <w:left w:val="nil"/>
              <w:bottom w:val="single" w:sz="4" w:space="0" w:color="000000"/>
              <w:right w:val="single" w:sz="4" w:space="0" w:color="000000"/>
            </w:tcBorders>
            <w:vAlign w:val="center"/>
          </w:tcPr>
          <w:p w14:paraId="2C8A903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ежемесячно и по мере необходимости</w:t>
            </w:r>
          </w:p>
        </w:tc>
      </w:tr>
      <w:tr w:rsidR="00D027A4" w:rsidRPr="00D61D7D" w14:paraId="47A6025A"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13F26D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6.</w:t>
            </w:r>
          </w:p>
        </w:tc>
        <w:tc>
          <w:tcPr>
            <w:tcW w:w="8931" w:type="dxa"/>
            <w:gridSpan w:val="2"/>
            <w:tcBorders>
              <w:top w:val="nil"/>
              <w:left w:val="nil"/>
              <w:bottom w:val="single" w:sz="4" w:space="0" w:color="000000"/>
              <w:right w:val="single" w:sz="4" w:space="0" w:color="000000"/>
            </w:tcBorders>
            <w:vAlign w:val="center"/>
          </w:tcPr>
          <w:p w14:paraId="2EC145F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СОСТАВ РАБОТ ПО СОДЕРЖАНИЮ И ТЕХНИЧЕСКОМУ ОБСЛУЖИВАНИЮ ВНУТРИДОМОВЫХ СИСТЕМ ХОЛОДНОГО И ГОРЯЧЕГО ВОДОСНАБЖЕНИЯ, ОТОПЛЕНИЯ И КАНАЛИЗАЦИИ</w:t>
            </w:r>
          </w:p>
        </w:tc>
      </w:tr>
      <w:tr w:rsidR="00D027A4" w:rsidRPr="002E7F34" w14:paraId="02E6EB50"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6B5069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6.1.</w:t>
            </w:r>
          </w:p>
        </w:tc>
        <w:tc>
          <w:tcPr>
            <w:tcW w:w="6809" w:type="dxa"/>
            <w:tcBorders>
              <w:top w:val="nil"/>
              <w:left w:val="nil"/>
              <w:bottom w:val="single" w:sz="4" w:space="0" w:color="000000"/>
              <w:right w:val="single" w:sz="4" w:space="0" w:color="000000"/>
            </w:tcBorders>
            <w:vAlign w:val="center"/>
          </w:tcPr>
          <w:p w14:paraId="29C9DAA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122" w:type="dxa"/>
            <w:tcBorders>
              <w:top w:val="nil"/>
              <w:left w:val="nil"/>
              <w:bottom w:val="single" w:sz="4" w:space="0" w:color="000000"/>
              <w:right w:val="single" w:sz="4" w:space="0" w:color="000000"/>
            </w:tcBorders>
            <w:vAlign w:val="center"/>
          </w:tcPr>
          <w:p w14:paraId="3FD5A9F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 согласно ПТЭТЭ</w:t>
            </w:r>
          </w:p>
        </w:tc>
      </w:tr>
      <w:tr w:rsidR="00D027A4" w:rsidRPr="00D61D7D" w14:paraId="02563817" w14:textId="77777777" w:rsidTr="002E7F34">
        <w:trPr>
          <w:trHeight w:val="10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FDE097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w:t>
            </w:r>
          </w:p>
        </w:tc>
        <w:tc>
          <w:tcPr>
            <w:tcW w:w="8931" w:type="dxa"/>
            <w:gridSpan w:val="2"/>
            <w:tcBorders>
              <w:top w:val="nil"/>
              <w:left w:val="nil"/>
              <w:bottom w:val="single" w:sz="4" w:space="0" w:color="000000"/>
              <w:right w:val="single" w:sz="4" w:space="0" w:color="000000"/>
            </w:tcBorders>
            <w:vAlign w:val="center"/>
          </w:tcPr>
          <w:p w14:paraId="341E1D4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D027A4" w:rsidRPr="002E7F34" w14:paraId="14989ECB" w14:textId="77777777" w:rsidTr="002E7F34">
        <w:trPr>
          <w:trHeight w:val="10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0B2712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6.2.1.</w:t>
            </w:r>
          </w:p>
        </w:tc>
        <w:tc>
          <w:tcPr>
            <w:tcW w:w="6809" w:type="dxa"/>
            <w:tcBorders>
              <w:top w:val="nil"/>
              <w:left w:val="nil"/>
              <w:bottom w:val="single" w:sz="4" w:space="0" w:color="000000"/>
              <w:right w:val="single" w:sz="4" w:space="0" w:color="000000"/>
            </w:tcBorders>
            <w:vAlign w:val="center"/>
          </w:tcPr>
          <w:p w14:paraId="18AC5BE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w:t>
            </w:r>
          </w:p>
        </w:tc>
        <w:tc>
          <w:tcPr>
            <w:tcW w:w="2122" w:type="dxa"/>
            <w:tcBorders>
              <w:top w:val="nil"/>
              <w:left w:val="nil"/>
              <w:bottom w:val="single" w:sz="4" w:space="0" w:color="000000"/>
              <w:right w:val="single" w:sz="4" w:space="0" w:color="000000"/>
            </w:tcBorders>
            <w:vAlign w:val="center"/>
          </w:tcPr>
          <w:p w14:paraId="274EC99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Ежедневно</w:t>
            </w:r>
          </w:p>
        </w:tc>
      </w:tr>
      <w:tr w:rsidR="00D027A4" w:rsidRPr="002E7F34" w14:paraId="0A324F28"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E108BA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6.2.2.</w:t>
            </w:r>
          </w:p>
        </w:tc>
        <w:tc>
          <w:tcPr>
            <w:tcW w:w="6809" w:type="dxa"/>
            <w:tcBorders>
              <w:top w:val="nil"/>
              <w:left w:val="nil"/>
              <w:bottom w:val="single" w:sz="4" w:space="0" w:color="000000"/>
              <w:right w:val="single" w:sz="4" w:space="0" w:color="000000"/>
            </w:tcBorders>
            <w:vAlign w:val="center"/>
          </w:tcPr>
          <w:p w14:paraId="1BCAE24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22" w:type="dxa"/>
            <w:tcBorders>
              <w:top w:val="nil"/>
              <w:left w:val="nil"/>
              <w:bottom w:val="single" w:sz="4" w:space="0" w:color="000000"/>
              <w:right w:val="single" w:sz="4" w:space="0" w:color="000000"/>
            </w:tcBorders>
            <w:vAlign w:val="center"/>
          </w:tcPr>
          <w:p w14:paraId="5156CE3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7F2BC977"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7135AF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6.2.3.</w:t>
            </w:r>
          </w:p>
        </w:tc>
        <w:tc>
          <w:tcPr>
            <w:tcW w:w="6809" w:type="dxa"/>
            <w:tcBorders>
              <w:top w:val="nil"/>
              <w:left w:val="nil"/>
              <w:bottom w:val="single" w:sz="4" w:space="0" w:color="000000"/>
              <w:right w:val="single" w:sz="4" w:space="0" w:color="000000"/>
            </w:tcBorders>
            <w:vAlign w:val="center"/>
          </w:tcPr>
          <w:p w14:paraId="4C95A0B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контроль состояния и замена неисправных контрольно-измерительных приборов (манометров, термометров и т.п.);</w:t>
            </w:r>
          </w:p>
        </w:tc>
        <w:tc>
          <w:tcPr>
            <w:tcW w:w="2122" w:type="dxa"/>
            <w:tcBorders>
              <w:top w:val="nil"/>
              <w:left w:val="nil"/>
              <w:bottom w:val="single" w:sz="4" w:space="0" w:color="000000"/>
              <w:right w:val="single" w:sz="4" w:space="0" w:color="000000"/>
            </w:tcBorders>
            <w:vAlign w:val="center"/>
          </w:tcPr>
          <w:p w14:paraId="2343E81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 раз в месяц</w:t>
            </w:r>
          </w:p>
        </w:tc>
      </w:tr>
      <w:tr w:rsidR="00D027A4" w:rsidRPr="002E7F34" w14:paraId="21C4FAC4"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DDCD7E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6.2.4.</w:t>
            </w:r>
          </w:p>
        </w:tc>
        <w:tc>
          <w:tcPr>
            <w:tcW w:w="6809" w:type="dxa"/>
            <w:tcBorders>
              <w:top w:val="nil"/>
              <w:left w:val="nil"/>
              <w:bottom w:val="single" w:sz="4" w:space="0" w:color="000000"/>
              <w:right w:val="single" w:sz="4" w:space="0" w:color="000000"/>
            </w:tcBorders>
            <w:vAlign w:val="center"/>
          </w:tcPr>
          <w:p w14:paraId="2C52EA7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восстановление работоспособности (ремонт, замена) оборудования и отопительных приборов, (установленных проектным  решением  дома) относящихся к общему имуществу в многоквартирном доме;</w:t>
            </w:r>
          </w:p>
        </w:tc>
        <w:tc>
          <w:tcPr>
            <w:tcW w:w="2122" w:type="dxa"/>
            <w:tcBorders>
              <w:top w:val="nil"/>
              <w:left w:val="nil"/>
              <w:bottom w:val="single" w:sz="4" w:space="0" w:color="000000"/>
              <w:right w:val="single" w:sz="4" w:space="0" w:color="000000"/>
            </w:tcBorders>
            <w:vAlign w:val="center"/>
          </w:tcPr>
          <w:p w14:paraId="03F9D09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65F62247"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CD501F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6.2.5.</w:t>
            </w:r>
          </w:p>
        </w:tc>
        <w:tc>
          <w:tcPr>
            <w:tcW w:w="6809" w:type="dxa"/>
            <w:tcBorders>
              <w:top w:val="nil"/>
              <w:left w:val="nil"/>
              <w:bottom w:val="single" w:sz="4" w:space="0" w:color="000000"/>
              <w:right w:val="single" w:sz="4" w:space="0" w:color="000000"/>
            </w:tcBorders>
            <w:vAlign w:val="center"/>
          </w:tcPr>
          <w:p w14:paraId="32B9A65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2" w:type="dxa"/>
            <w:tcBorders>
              <w:top w:val="nil"/>
              <w:left w:val="nil"/>
              <w:bottom w:val="single" w:sz="4" w:space="0" w:color="000000"/>
              <w:right w:val="single" w:sz="4" w:space="0" w:color="000000"/>
            </w:tcBorders>
            <w:vAlign w:val="center"/>
          </w:tcPr>
          <w:p w14:paraId="172E4AB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 согласно ПТЭТЭ</w:t>
            </w:r>
          </w:p>
        </w:tc>
      </w:tr>
      <w:tr w:rsidR="00D027A4" w:rsidRPr="002E7F34" w14:paraId="43E9BE9D"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E8DF40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6.2.6.</w:t>
            </w:r>
          </w:p>
        </w:tc>
        <w:tc>
          <w:tcPr>
            <w:tcW w:w="6809" w:type="dxa"/>
            <w:tcBorders>
              <w:top w:val="nil"/>
              <w:left w:val="nil"/>
              <w:bottom w:val="single" w:sz="4" w:space="0" w:color="000000"/>
              <w:right w:val="single" w:sz="4" w:space="0" w:color="000000"/>
            </w:tcBorders>
            <w:vAlign w:val="center"/>
          </w:tcPr>
          <w:p w14:paraId="16D7A28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22" w:type="dxa"/>
            <w:tcBorders>
              <w:top w:val="nil"/>
              <w:left w:val="nil"/>
              <w:bottom w:val="single" w:sz="4" w:space="0" w:color="000000"/>
              <w:right w:val="single" w:sz="4" w:space="0" w:color="000000"/>
            </w:tcBorders>
            <w:vAlign w:val="center"/>
          </w:tcPr>
          <w:p w14:paraId="698239A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 согласно ПТЭТЭ</w:t>
            </w:r>
          </w:p>
        </w:tc>
      </w:tr>
      <w:tr w:rsidR="00D027A4" w:rsidRPr="00D61D7D" w14:paraId="5455BD6C"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94260C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6.2.7.</w:t>
            </w:r>
          </w:p>
        </w:tc>
        <w:tc>
          <w:tcPr>
            <w:tcW w:w="6809" w:type="dxa"/>
            <w:tcBorders>
              <w:top w:val="nil"/>
              <w:left w:val="nil"/>
              <w:bottom w:val="single" w:sz="4" w:space="0" w:color="000000"/>
              <w:right w:val="single" w:sz="4" w:space="0" w:color="000000"/>
            </w:tcBorders>
            <w:vAlign w:val="center"/>
          </w:tcPr>
          <w:p w14:paraId="02889B8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Плановые и внеплановые осмотры внутриквартирных систем водоснабжения, отопления и канализации с обязательным отражением в журнале профилактического осмотра технического состояния</w:t>
            </w:r>
          </w:p>
        </w:tc>
        <w:tc>
          <w:tcPr>
            <w:tcW w:w="2122" w:type="dxa"/>
            <w:tcBorders>
              <w:top w:val="nil"/>
              <w:left w:val="nil"/>
              <w:bottom w:val="single" w:sz="4" w:space="0" w:color="000000"/>
              <w:right w:val="single" w:sz="4" w:space="0" w:color="000000"/>
            </w:tcBorders>
            <w:vAlign w:val="center"/>
          </w:tcPr>
          <w:p w14:paraId="4DC331A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год и по мере необходимости</w:t>
            </w:r>
          </w:p>
        </w:tc>
      </w:tr>
      <w:tr w:rsidR="00D027A4" w:rsidRPr="002E7F34" w14:paraId="1719580A"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850C79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6.2.8.</w:t>
            </w:r>
          </w:p>
        </w:tc>
        <w:tc>
          <w:tcPr>
            <w:tcW w:w="6809" w:type="dxa"/>
            <w:tcBorders>
              <w:top w:val="nil"/>
              <w:left w:val="nil"/>
              <w:bottom w:val="single" w:sz="4" w:space="0" w:color="000000"/>
              <w:right w:val="single" w:sz="4" w:space="0" w:color="000000"/>
            </w:tcBorders>
            <w:vAlign w:val="center"/>
          </w:tcPr>
          <w:p w14:paraId="4E054F7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122" w:type="dxa"/>
            <w:tcBorders>
              <w:top w:val="nil"/>
              <w:left w:val="nil"/>
              <w:bottom w:val="single" w:sz="4" w:space="0" w:color="000000"/>
              <w:right w:val="single" w:sz="4" w:space="0" w:color="000000"/>
            </w:tcBorders>
            <w:vAlign w:val="center"/>
          </w:tcPr>
          <w:p w14:paraId="3CC61B7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 согласно ПТЭТЭ</w:t>
            </w:r>
          </w:p>
        </w:tc>
      </w:tr>
      <w:tr w:rsidR="00D027A4" w:rsidRPr="002E7F34" w14:paraId="22FBC5CE"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253320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6.2.9.</w:t>
            </w:r>
          </w:p>
        </w:tc>
        <w:tc>
          <w:tcPr>
            <w:tcW w:w="6809" w:type="dxa"/>
            <w:tcBorders>
              <w:top w:val="nil"/>
              <w:left w:val="nil"/>
              <w:bottom w:val="single" w:sz="4" w:space="0" w:color="000000"/>
              <w:right w:val="single" w:sz="4" w:space="0" w:color="000000"/>
            </w:tcBorders>
            <w:vAlign w:val="center"/>
          </w:tcPr>
          <w:p w14:paraId="0CB216F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промывка участков водопровода после выполнения ремонтно-строительных работ на водопроводе;</w:t>
            </w:r>
          </w:p>
        </w:tc>
        <w:tc>
          <w:tcPr>
            <w:tcW w:w="2122" w:type="dxa"/>
            <w:tcBorders>
              <w:top w:val="nil"/>
              <w:left w:val="nil"/>
              <w:bottom w:val="single" w:sz="4" w:space="0" w:color="000000"/>
              <w:right w:val="single" w:sz="4" w:space="0" w:color="000000"/>
            </w:tcBorders>
            <w:vAlign w:val="center"/>
          </w:tcPr>
          <w:p w14:paraId="27271FC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согласно ПТЭТЭ</w:t>
            </w:r>
          </w:p>
        </w:tc>
      </w:tr>
      <w:tr w:rsidR="00D027A4" w:rsidRPr="00D61D7D" w14:paraId="78B27FA0"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FE02A8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6.2.10.</w:t>
            </w:r>
          </w:p>
        </w:tc>
        <w:tc>
          <w:tcPr>
            <w:tcW w:w="6809" w:type="dxa"/>
            <w:tcBorders>
              <w:top w:val="nil"/>
              <w:left w:val="nil"/>
              <w:bottom w:val="single" w:sz="4" w:space="0" w:color="000000"/>
              <w:right w:val="single" w:sz="4" w:space="0" w:color="000000"/>
            </w:tcBorders>
            <w:vAlign w:val="center"/>
          </w:tcPr>
          <w:p w14:paraId="45CB795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Промывка систем водоснабжения для удаления накипно-коррозийных отложений</w:t>
            </w:r>
          </w:p>
        </w:tc>
        <w:tc>
          <w:tcPr>
            <w:tcW w:w="2122" w:type="dxa"/>
            <w:tcBorders>
              <w:top w:val="nil"/>
              <w:left w:val="nil"/>
              <w:bottom w:val="single" w:sz="4" w:space="0" w:color="000000"/>
              <w:right w:val="single" w:sz="4" w:space="0" w:color="000000"/>
            </w:tcBorders>
            <w:vAlign w:val="center"/>
          </w:tcPr>
          <w:p w14:paraId="29FA0C3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год и по мере необходимости</w:t>
            </w:r>
          </w:p>
        </w:tc>
      </w:tr>
      <w:tr w:rsidR="00D027A4" w:rsidRPr="00D61D7D" w14:paraId="35C269D5"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2D7166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6.3.</w:t>
            </w:r>
          </w:p>
        </w:tc>
        <w:tc>
          <w:tcPr>
            <w:tcW w:w="8931" w:type="dxa"/>
            <w:gridSpan w:val="2"/>
            <w:tcBorders>
              <w:top w:val="nil"/>
              <w:left w:val="nil"/>
              <w:bottom w:val="single" w:sz="4" w:space="0" w:color="000000"/>
              <w:right w:val="single" w:sz="4" w:space="0" w:color="000000"/>
            </w:tcBorders>
            <w:vAlign w:val="center"/>
          </w:tcPr>
          <w:p w14:paraId="40847D2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Работы, выполняемые в целях надлежащего содержания систем теплоснабжения (отопление, горячее водоснабжение) в многоквартирных домах:</w:t>
            </w:r>
          </w:p>
        </w:tc>
      </w:tr>
      <w:tr w:rsidR="00D027A4" w:rsidRPr="00D61D7D" w14:paraId="6AE21162"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E62E55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6.3.1.</w:t>
            </w:r>
          </w:p>
        </w:tc>
        <w:tc>
          <w:tcPr>
            <w:tcW w:w="6809" w:type="dxa"/>
            <w:tcBorders>
              <w:top w:val="nil"/>
              <w:left w:val="nil"/>
              <w:bottom w:val="single" w:sz="4" w:space="0" w:color="000000"/>
              <w:right w:val="single" w:sz="4" w:space="0" w:color="000000"/>
            </w:tcBorders>
            <w:vAlign w:val="center"/>
          </w:tcPr>
          <w:p w14:paraId="3305606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2" w:type="dxa"/>
            <w:tcBorders>
              <w:top w:val="nil"/>
              <w:left w:val="nil"/>
              <w:bottom w:val="single" w:sz="4" w:space="0" w:color="000000"/>
              <w:right w:val="single" w:sz="4" w:space="0" w:color="000000"/>
            </w:tcBorders>
            <w:vAlign w:val="center"/>
          </w:tcPr>
          <w:p w14:paraId="7050E80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 подготовке к работе в осенне-зимний период</w:t>
            </w:r>
          </w:p>
        </w:tc>
      </w:tr>
      <w:tr w:rsidR="00D027A4" w:rsidRPr="00D61D7D" w14:paraId="7A0950AA" w14:textId="77777777" w:rsidTr="002E7F34">
        <w:trPr>
          <w:trHeight w:val="4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DC1C95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6.3.2.</w:t>
            </w:r>
          </w:p>
        </w:tc>
        <w:tc>
          <w:tcPr>
            <w:tcW w:w="6809" w:type="dxa"/>
            <w:tcBorders>
              <w:top w:val="nil"/>
              <w:left w:val="nil"/>
              <w:bottom w:val="single" w:sz="4" w:space="0" w:color="000000"/>
              <w:right w:val="single" w:sz="4" w:space="0" w:color="000000"/>
            </w:tcBorders>
            <w:vAlign w:val="center"/>
          </w:tcPr>
          <w:p w14:paraId="0E553E3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проведение пробных пусконаладочных работ (пробные топки);</w:t>
            </w:r>
          </w:p>
        </w:tc>
        <w:tc>
          <w:tcPr>
            <w:tcW w:w="2122" w:type="dxa"/>
            <w:tcBorders>
              <w:top w:val="nil"/>
              <w:left w:val="nil"/>
              <w:bottom w:val="single" w:sz="4" w:space="0" w:color="000000"/>
              <w:right w:val="single" w:sz="4" w:space="0" w:color="000000"/>
            </w:tcBorders>
            <w:vAlign w:val="center"/>
          </w:tcPr>
          <w:p w14:paraId="774054F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 подготовке к работе в осенне-зимний период</w:t>
            </w:r>
          </w:p>
        </w:tc>
      </w:tr>
      <w:tr w:rsidR="00D027A4" w:rsidRPr="00D61D7D" w14:paraId="5F6949A7"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268732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6.3.4.</w:t>
            </w:r>
          </w:p>
        </w:tc>
        <w:tc>
          <w:tcPr>
            <w:tcW w:w="6809" w:type="dxa"/>
            <w:tcBorders>
              <w:top w:val="nil"/>
              <w:left w:val="nil"/>
              <w:bottom w:val="single" w:sz="4" w:space="0" w:color="000000"/>
              <w:right w:val="single" w:sz="4" w:space="0" w:color="000000"/>
            </w:tcBorders>
            <w:vAlign w:val="center"/>
          </w:tcPr>
          <w:p w14:paraId="0C179B6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удаление воздуха из системы отопления;</w:t>
            </w:r>
          </w:p>
        </w:tc>
        <w:tc>
          <w:tcPr>
            <w:tcW w:w="2122" w:type="dxa"/>
            <w:tcBorders>
              <w:top w:val="nil"/>
              <w:left w:val="nil"/>
              <w:bottom w:val="single" w:sz="4" w:space="0" w:color="000000"/>
              <w:right w:val="single" w:sz="4" w:space="0" w:color="000000"/>
            </w:tcBorders>
            <w:vAlign w:val="center"/>
          </w:tcPr>
          <w:p w14:paraId="00B29E2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 начале отопительного сезона и по мере необходимости</w:t>
            </w:r>
          </w:p>
        </w:tc>
      </w:tr>
      <w:tr w:rsidR="00D027A4" w:rsidRPr="00D61D7D" w14:paraId="00A31964"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53B7A9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6.3.4.</w:t>
            </w:r>
          </w:p>
        </w:tc>
        <w:tc>
          <w:tcPr>
            <w:tcW w:w="6809" w:type="dxa"/>
            <w:tcBorders>
              <w:top w:val="nil"/>
              <w:left w:val="nil"/>
              <w:bottom w:val="single" w:sz="4" w:space="0" w:color="000000"/>
              <w:right w:val="single" w:sz="4" w:space="0" w:color="000000"/>
            </w:tcBorders>
            <w:vAlign w:val="center"/>
          </w:tcPr>
          <w:p w14:paraId="35D9C50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промывка централизованных систем теплоснабжения для удаления накипно-коррозионных отложений.</w:t>
            </w:r>
          </w:p>
        </w:tc>
        <w:tc>
          <w:tcPr>
            <w:tcW w:w="2122" w:type="dxa"/>
            <w:tcBorders>
              <w:top w:val="nil"/>
              <w:left w:val="nil"/>
              <w:bottom w:val="single" w:sz="4" w:space="0" w:color="000000"/>
              <w:right w:val="single" w:sz="4" w:space="0" w:color="000000"/>
            </w:tcBorders>
            <w:vAlign w:val="center"/>
          </w:tcPr>
          <w:p w14:paraId="7E68416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 подготовке к работе в осенне-зимний период</w:t>
            </w:r>
          </w:p>
        </w:tc>
      </w:tr>
      <w:tr w:rsidR="00D027A4" w:rsidRPr="00D61D7D" w14:paraId="6115594F" w14:textId="77777777" w:rsidTr="002E7F34">
        <w:trPr>
          <w:trHeight w:val="5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C11D1B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7.</w:t>
            </w:r>
          </w:p>
        </w:tc>
        <w:tc>
          <w:tcPr>
            <w:tcW w:w="8931" w:type="dxa"/>
            <w:gridSpan w:val="2"/>
            <w:tcBorders>
              <w:top w:val="nil"/>
              <w:left w:val="nil"/>
              <w:bottom w:val="single" w:sz="4" w:space="0" w:color="000000"/>
              <w:right w:val="single" w:sz="4" w:space="0" w:color="000000"/>
            </w:tcBorders>
            <w:vAlign w:val="center"/>
          </w:tcPr>
          <w:p w14:paraId="22A64E4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СОСТАВ РАБОТ ПО СОДЕРЖАНИЮ И ТЕХНИЧЕСКОМУ ОБСЛУЖИВАНИЮ ВНУТРИДОМОВЫХ СИСТЕМ ЭЛЕКТРОСНАБЖЕНИЯ</w:t>
            </w:r>
          </w:p>
        </w:tc>
      </w:tr>
      <w:tr w:rsidR="00D027A4" w:rsidRPr="00D61D7D" w14:paraId="24BBA920" w14:textId="77777777" w:rsidTr="002E7F34">
        <w:trPr>
          <w:trHeight w:val="5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B1022A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w:t>
            </w:r>
          </w:p>
        </w:tc>
        <w:tc>
          <w:tcPr>
            <w:tcW w:w="6809" w:type="dxa"/>
            <w:tcBorders>
              <w:top w:val="nil"/>
              <w:left w:val="nil"/>
              <w:bottom w:val="single" w:sz="4" w:space="0" w:color="000000"/>
              <w:right w:val="single" w:sz="4" w:space="0" w:color="000000"/>
            </w:tcBorders>
            <w:vAlign w:val="center"/>
          </w:tcPr>
          <w:p w14:paraId="050E0E8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плановые и внеплановые осмотры систем электроснабжения с занесением результатов в рабочий журнал осмотров</w:t>
            </w:r>
          </w:p>
        </w:tc>
        <w:tc>
          <w:tcPr>
            <w:tcW w:w="2122" w:type="dxa"/>
            <w:tcBorders>
              <w:top w:val="nil"/>
              <w:left w:val="nil"/>
              <w:bottom w:val="single" w:sz="4" w:space="0" w:color="000000"/>
              <w:right w:val="single" w:sz="4" w:space="0" w:color="000000"/>
            </w:tcBorders>
            <w:vAlign w:val="center"/>
          </w:tcPr>
          <w:p w14:paraId="07500AD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не реже 1 раза в месяц</w:t>
            </w:r>
          </w:p>
        </w:tc>
      </w:tr>
      <w:tr w:rsidR="00D027A4" w:rsidRPr="00D61D7D" w14:paraId="7EB5C445" w14:textId="77777777" w:rsidTr="002E7F34">
        <w:trPr>
          <w:trHeight w:val="5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E54091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7.2.</w:t>
            </w:r>
          </w:p>
        </w:tc>
        <w:tc>
          <w:tcPr>
            <w:tcW w:w="6809" w:type="dxa"/>
            <w:tcBorders>
              <w:top w:val="nil"/>
              <w:left w:val="nil"/>
              <w:bottom w:val="single" w:sz="4" w:space="0" w:color="000000"/>
              <w:right w:val="single" w:sz="4" w:space="0" w:color="000000"/>
            </w:tcBorders>
            <w:vAlign w:val="center"/>
          </w:tcPr>
          <w:p w14:paraId="08EE8B3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крепления светильников коммунального и фасадного освещения</w:t>
            </w:r>
          </w:p>
        </w:tc>
        <w:tc>
          <w:tcPr>
            <w:tcW w:w="2122" w:type="dxa"/>
            <w:tcBorders>
              <w:top w:val="nil"/>
              <w:left w:val="nil"/>
              <w:bottom w:val="single" w:sz="4" w:space="0" w:color="000000"/>
              <w:right w:val="single" w:sz="4" w:space="0" w:color="000000"/>
            </w:tcBorders>
            <w:vAlign w:val="center"/>
          </w:tcPr>
          <w:p w14:paraId="42602D4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не реже 2 раз в год</w:t>
            </w:r>
          </w:p>
        </w:tc>
      </w:tr>
      <w:tr w:rsidR="00D027A4" w:rsidRPr="00D61D7D" w14:paraId="27BC0372" w14:textId="77777777" w:rsidTr="002E7F34">
        <w:trPr>
          <w:trHeight w:val="5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E37963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7.3.</w:t>
            </w:r>
          </w:p>
        </w:tc>
        <w:tc>
          <w:tcPr>
            <w:tcW w:w="6809" w:type="dxa"/>
            <w:tcBorders>
              <w:top w:val="nil"/>
              <w:left w:val="nil"/>
              <w:bottom w:val="single" w:sz="4" w:space="0" w:color="000000"/>
              <w:right w:val="single" w:sz="4" w:space="0" w:color="000000"/>
            </w:tcBorders>
            <w:vAlign w:val="center"/>
          </w:tcPr>
          <w:p w14:paraId="558A54E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протирка, ремонт светильников коммунального и фасадного освещения </w:t>
            </w:r>
          </w:p>
        </w:tc>
        <w:tc>
          <w:tcPr>
            <w:tcW w:w="2122" w:type="dxa"/>
            <w:tcBorders>
              <w:top w:val="nil"/>
              <w:left w:val="nil"/>
              <w:bottom w:val="single" w:sz="4" w:space="0" w:color="000000"/>
              <w:right w:val="single" w:sz="4" w:space="0" w:color="000000"/>
            </w:tcBorders>
            <w:vAlign w:val="center"/>
          </w:tcPr>
          <w:p w14:paraId="36E91AF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не реже 2 раз в год</w:t>
            </w:r>
          </w:p>
        </w:tc>
      </w:tr>
      <w:tr w:rsidR="00D027A4" w:rsidRPr="002E7F34" w14:paraId="720123DD" w14:textId="77777777" w:rsidTr="002E7F34">
        <w:trPr>
          <w:trHeight w:val="8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2DCE91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7.4.</w:t>
            </w:r>
          </w:p>
        </w:tc>
        <w:tc>
          <w:tcPr>
            <w:tcW w:w="6809" w:type="dxa"/>
            <w:tcBorders>
              <w:top w:val="nil"/>
              <w:left w:val="nil"/>
              <w:bottom w:val="single" w:sz="4" w:space="0" w:color="000000"/>
              <w:right w:val="single" w:sz="4" w:space="0" w:color="000000"/>
            </w:tcBorders>
            <w:vAlign w:val="center"/>
          </w:tcPr>
          <w:p w14:paraId="1FE78F9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замена стенового или потолочного электрического патрона, светильников коммунального и фасадного освещения, перегоревших ламп</w:t>
            </w:r>
          </w:p>
        </w:tc>
        <w:tc>
          <w:tcPr>
            <w:tcW w:w="2122" w:type="dxa"/>
            <w:tcBorders>
              <w:top w:val="nil"/>
              <w:left w:val="nil"/>
              <w:bottom w:val="single" w:sz="4" w:space="0" w:color="000000"/>
              <w:right w:val="single" w:sz="4" w:space="0" w:color="000000"/>
            </w:tcBorders>
            <w:vAlign w:val="center"/>
          </w:tcPr>
          <w:p w14:paraId="117C8B8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2C5AA973" w14:textId="77777777" w:rsidTr="002E7F34">
        <w:trPr>
          <w:trHeight w:val="5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0C9B81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7.5.</w:t>
            </w:r>
          </w:p>
        </w:tc>
        <w:tc>
          <w:tcPr>
            <w:tcW w:w="6809" w:type="dxa"/>
            <w:tcBorders>
              <w:top w:val="nil"/>
              <w:left w:val="nil"/>
              <w:bottom w:val="single" w:sz="4" w:space="0" w:color="000000"/>
              <w:right w:val="single" w:sz="4" w:space="0" w:color="000000"/>
            </w:tcBorders>
            <w:vAlign w:val="center"/>
          </w:tcPr>
          <w:p w14:paraId="45A920D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надежности присоединения фазного и нулевого провода к его контактам</w:t>
            </w:r>
          </w:p>
        </w:tc>
        <w:tc>
          <w:tcPr>
            <w:tcW w:w="2122" w:type="dxa"/>
            <w:tcBorders>
              <w:top w:val="nil"/>
              <w:left w:val="nil"/>
              <w:bottom w:val="single" w:sz="4" w:space="0" w:color="000000"/>
              <w:right w:val="single" w:sz="4" w:space="0" w:color="000000"/>
            </w:tcBorders>
            <w:vAlign w:val="center"/>
          </w:tcPr>
          <w:p w14:paraId="045E2FC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не реже 2 раз в год</w:t>
            </w:r>
          </w:p>
        </w:tc>
      </w:tr>
      <w:tr w:rsidR="00D027A4" w:rsidRPr="002E7F34" w14:paraId="71F439F4" w14:textId="77777777" w:rsidTr="002E7F34">
        <w:trPr>
          <w:trHeight w:val="5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D236C4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7.6.</w:t>
            </w:r>
          </w:p>
        </w:tc>
        <w:tc>
          <w:tcPr>
            <w:tcW w:w="6809" w:type="dxa"/>
            <w:tcBorders>
              <w:top w:val="nil"/>
              <w:left w:val="nil"/>
              <w:bottom w:val="single" w:sz="4" w:space="0" w:color="000000"/>
              <w:right w:val="single" w:sz="4" w:space="0" w:color="000000"/>
            </w:tcBorders>
            <w:vAlign w:val="center"/>
          </w:tcPr>
          <w:p w14:paraId="42FEC9C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устранение незначительных неисправностей электротехнических устройств</w:t>
            </w:r>
          </w:p>
        </w:tc>
        <w:tc>
          <w:tcPr>
            <w:tcW w:w="2122" w:type="dxa"/>
            <w:tcBorders>
              <w:top w:val="nil"/>
              <w:left w:val="nil"/>
              <w:bottom w:val="single" w:sz="4" w:space="0" w:color="000000"/>
              <w:right w:val="single" w:sz="4" w:space="0" w:color="000000"/>
            </w:tcBorders>
            <w:vAlign w:val="center"/>
          </w:tcPr>
          <w:p w14:paraId="438F77D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1CFDFA0E" w14:textId="77777777" w:rsidTr="002E7F34">
        <w:trPr>
          <w:trHeight w:val="8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1604C3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7.7.</w:t>
            </w:r>
          </w:p>
        </w:tc>
        <w:tc>
          <w:tcPr>
            <w:tcW w:w="6809" w:type="dxa"/>
            <w:tcBorders>
              <w:top w:val="nil"/>
              <w:left w:val="nil"/>
              <w:bottom w:val="single" w:sz="4" w:space="0" w:color="000000"/>
              <w:right w:val="single" w:sz="4" w:space="0" w:color="000000"/>
            </w:tcBorders>
            <w:vAlign w:val="center"/>
          </w:tcPr>
          <w:p w14:paraId="2658962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смена и ремонт выключателей; замена неисправных участков электросети здания; замена поврежденных креплений электропроводки;</w:t>
            </w:r>
          </w:p>
        </w:tc>
        <w:tc>
          <w:tcPr>
            <w:tcW w:w="2122" w:type="dxa"/>
            <w:tcBorders>
              <w:top w:val="nil"/>
              <w:left w:val="nil"/>
              <w:bottom w:val="single" w:sz="4" w:space="0" w:color="000000"/>
              <w:right w:val="single" w:sz="4" w:space="0" w:color="000000"/>
            </w:tcBorders>
            <w:vAlign w:val="center"/>
          </w:tcPr>
          <w:p w14:paraId="2F85042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5C97FABD" w14:textId="77777777" w:rsidTr="002E7F34">
        <w:trPr>
          <w:trHeight w:val="11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66EBE6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7.8.</w:t>
            </w:r>
          </w:p>
        </w:tc>
        <w:tc>
          <w:tcPr>
            <w:tcW w:w="6809" w:type="dxa"/>
            <w:tcBorders>
              <w:top w:val="nil"/>
              <w:left w:val="nil"/>
              <w:bottom w:val="single" w:sz="4" w:space="0" w:color="000000"/>
              <w:right w:val="single" w:sz="4" w:space="0" w:color="000000"/>
            </w:tcBorders>
            <w:vAlign w:val="center"/>
          </w:tcPr>
          <w:p w14:paraId="718B750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замена предохранителей, плавких вставок, автоматических выключателей, пакетных переключателей; электромагнитных контакторов и пускателей, реле; ремонт или замена рубильников, электродвигателей – для высотных жилых домов; замена настенных и потолочных патронов, распределительных коробок</w:t>
            </w:r>
          </w:p>
        </w:tc>
        <w:tc>
          <w:tcPr>
            <w:tcW w:w="2122" w:type="dxa"/>
            <w:tcBorders>
              <w:top w:val="nil"/>
              <w:left w:val="nil"/>
              <w:bottom w:val="single" w:sz="4" w:space="0" w:color="000000"/>
              <w:right w:val="single" w:sz="4" w:space="0" w:color="000000"/>
            </w:tcBorders>
            <w:vAlign w:val="center"/>
          </w:tcPr>
          <w:p w14:paraId="0E15277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16396248" w14:textId="77777777" w:rsidTr="002E7F34">
        <w:trPr>
          <w:trHeight w:val="11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D7AFDD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7.9.</w:t>
            </w:r>
          </w:p>
        </w:tc>
        <w:tc>
          <w:tcPr>
            <w:tcW w:w="6809" w:type="dxa"/>
            <w:tcBorders>
              <w:top w:val="nil"/>
              <w:left w:val="nil"/>
              <w:bottom w:val="single" w:sz="4" w:space="0" w:color="000000"/>
              <w:right w:val="single" w:sz="4" w:space="0" w:color="000000"/>
            </w:tcBorders>
            <w:vAlign w:val="center"/>
          </w:tcPr>
          <w:p w14:paraId="0268675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визуальный осмотр видимой части заземляющего устройства, зануления; проверка состояния изоляции проводов схем вводных и распределительных устройств; проверка состояния контактных соединений </w:t>
            </w:r>
          </w:p>
        </w:tc>
        <w:tc>
          <w:tcPr>
            <w:tcW w:w="2122" w:type="dxa"/>
            <w:tcBorders>
              <w:top w:val="nil"/>
              <w:left w:val="nil"/>
              <w:bottom w:val="single" w:sz="4" w:space="0" w:color="000000"/>
              <w:right w:val="single" w:sz="4" w:space="0" w:color="000000"/>
            </w:tcBorders>
            <w:vAlign w:val="center"/>
          </w:tcPr>
          <w:p w14:paraId="7A51265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не реже 2 раз в год и по мере необходимости</w:t>
            </w:r>
          </w:p>
        </w:tc>
      </w:tr>
      <w:tr w:rsidR="00D027A4" w:rsidRPr="00D61D7D" w14:paraId="3A87A7D9" w14:textId="77777777" w:rsidTr="002E7F34">
        <w:trPr>
          <w:trHeight w:val="8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27C19E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7.10.</w:t>
            </w:r>
          </w:p>
        </w:tc>
        <w:tc>
          <w:tcPr>
            <w:tcW w:w="6809" w:type="dxa"/>
            <w:tcBorders>
              <w:top w:val="nil"/>
              <w:left w:val="nil"/>
              <w:bottom w:val="single" w:sz="4" w:space="0" w:color="000000"/>
              <w:right w:val="single" w:sz="4" w:space="0" w:color="000000"/>
            </w:tcBorders>
            <w:vAlign w:val="center"/>
          </w:tcPr>
          <w:p w14:paraId="5DF9AFA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надежности присоединений электросети к магистралям, шинам, стоякам в ВРУ и в этажных щитах</w:t>
            </w:r>
          </w:p>
        </w:tc>
        <w:tc>
          <w:tcPr>
            <w:tcW w:w="2122" w:type="dxa"/>
            <w:tcBorders>
              <w:top w:val="nil"/>
              <w:left w:val="nil"/>
              <w:bottom w:val="single" w:sz="4" w:space="0" w:color="000000"/>
              <w:right w:val="single" w:sz="4" w:space="0" w:color="000000"/>
            </w:tcBorders>
            <w:vAlign w:val="center"/>
          </w:tcPr>
          <w:p w14:paraId="4ED41DC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не реже 2 раз в год и по мере необходимости</w:t>
            </w:r>
          </w:p>
        </w:tc>
      </w:tr>
      <w:tr w:rsidR="00D027A4" w:rsidRPr="00D61D7D" w14:paraId="583F6ADA" w14:textId="77777777" w:rsidTr="002E7F34">
        <w:trPr>
          <w:trHeight w:val="11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13F050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7.11.</w:t>
            </w:r>
          </w:p>
        </w:tc>
        <w:tc>
          <w:tcPr>
            <w:tcW w:w="6809" w:type="dxa"/>
            <w:tcBorders>
              <w:top w:val="nil"/>
              <w:left w:val="nil"/>
              <w:bottom w:val="single" w:sz="4" w:space="0" w:color="000000"/>
              <w:right w:val="single" w:sz="4" w:space="0" w:color="000000"/>
            </w:tcBorders>
            <w:vAlign w:val="center"/>
          </w:tcPr>
          <w:p w14:paraId="69B0A52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осмотр линий электросетей, арматуры и электрооборудования жилого дома, в том числе контроль за отсутствием перегрева сетей; проверка состояния аппаратов, протягивание и чистка контактов и крепежных соединений аппаратов</w:t>
            </w:r>
          </w:p>
        </w:tc>
        <w:tc>
          <w:tcPr>
            <w:tcW w:w="2122" w:type="dxa"/>
            <w:tcBorders>
              <w:top w:val="nil"/>
              <w:left w:val="nil"/>
              <w:bottom w:val="single" w:sz="4" w:space="0" w:color="000000"/>
              <w:right w:val="single" w:sz="4" w:space="0" w:color="000000"/>
            </w:tcBorders>
            <w:vAlign w:val="center"/>
          </w:tcPr>
          <w:p w14:paraId="38BD7BB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не реже 2 раз в год и по мере необходимости</w:t>
            </w:r>
          </w:p>
        </w:tc>
      </w:tr>
      <w:tr w:rsidR="00D027A4" w:rsidRPr="00D61D7D" w14:paraId="126CE2BE" w14:textId="77777777" w:rsidTr="002E7F34">
        <w:trPr>
          <w:trHeight w:val="6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3F30B7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7.12.</w:t>
            </w:r>
          </w:p>
        </w:tc>
        <w:tc>
          <w:tcPr>
            <w:tcW w:w="6809" w:type="dxa"/>
            <w:tcBorders>
              <w:top w:val="nil"/>
              <w:left w:val="nil"/>
              <w:bottom w:val="single" w:sz="4" w:space="0" w:color="000000"/>
              <w:right w:val="single" w:sz="4" w:space="0" w:color="000000"/>
            </w:tcBorders>
            <w:vAlign w:val="center"/>
          </w:tcPr>
          <w:p w14:paraId="6E0B4E4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xml:space="preserve">измерение сопротивления изоляции сетей; </w:t>
            </w:r>
          </w:p>
        </w:tc>
        <w:tc>
          <w:tcPr>
            <w:tcW w:w="2122" w:type="dxa"/>
            <w:tcBorders>
              <w:top w:val="nil"/>
              <w:left w:val="nil"/>
              <w:bottom w:val="single" w:sz="4" w:space="0" w:color="000000"/>
              <w:right w:val="single" w:sz="4" w:space="0" w:color="000000"/>
            </w:tcBorders>
            <w:vAlign w:val="center"/>
          </w:tcPr>
          <w:p w14:paraId="42C81F7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сроки, установленные нормативными документами и по мере необходимости</w:t>
            </w:r>
          </w:p>
        </w:tc>
      </w:tr>
      <w:tr w:rsidR="00D027A4" w:rsidRPr="00D61D7D" w14:paraId="3E2B427A" w14:textId="77777777" w:rsidTr="002E7F34">
        <w:trPr>
          <w:trHeight w:val="8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6434ED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7.13.</w:t>
            </w:r>
          </w:p>
        </w:tc>
        <w:tc>
          <w:tcPr>
            <w:tcW w:w="6809" w:type="dxa"/>
            <w:tcBorders>
              <w:top w:val="nil"/>
              <w:left w:val="nil"/>
              <w:bottom w:val="single" w:sz="4" w:space="0" w:color="000000"/>
              <w:right w:val="single" w:sz="4" w:space="0" w:color="000000"/>
            </w:tcBorders>
            <w:vAlign w:val="center"/>
          </w:tcPr>
          <w:p w14:paraId="0F337FD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замер нагрузок по фазам и при необходимости перераспределение нагрузок;</w:t>
            </w:r>
          </w:p>
        </w:tc>
        <w:tc>
          <w:tcPr>
            <w:tcW w:w="2122" w:type="dxa"/>
            <w:tcBorders>
              <w:top w:val="nil"/>
              <w:left w:val="nil"/>
              <w:bottom w:val="single" w:sz="4" w:space="0" w:color="000000"/>
              <w:right w:val="single" w:sz="4" w:space="0" w:color="000000"/>
            </w:tcBorders>
            <w:vAlign w:val="center"/>
          </w:tcPr>
          <w:p w14:paraId="45BB515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сроки, установленные нормативными документами и по мере необходимости</w:t>
            </w:r>
          </w:p>
        </w:tc>
      </w:tr>
      <w:tr w:rsidR="00D027A4" w:rsidRPr="00D61D7D" w14:paraId="6468B346" w14:textId="77777777" w:rsidTr="002E7F34">
        <w:trPr>
          <w:trHeight w:val="11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CA2290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7.14.</w:t>
            </w:r>
          </w:p>
        </w:tc>
        <w:tc>
          <w:tcPr>
            <w:tcW w:w="6809" w:type="dxa"/>
            <w:tcBorders>
              <w:top w:val="nil"/>
              <w:left w:val="nil"/>
              <w:bottom w:val="single" w:sz="4" w:space="0" w:color="000000"/>
              <w:right w:val="single" w:sz="4" w:space="0" w:color="000000"/>
            </w:tcBorders>
            <w:vAlign w:val="center"/>
          </w:tcPr>
          <w:p w14:paraId="140D8C5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измерение тока короткого замыкания,</w:t>
            </w:r>
          </w:p>
        </w:tc>
        <w:tc>
          <w:tcPr>
            <w:tcW w:w="2122" w:type="dxa"/>
            <w:tcBorders>
              <w:top w:val="nil"/>
              <w:left w:val="nil"/>
              <w:bottom w:val="single" w:sz="4" w:space="0" w:color="000000"/>
              <w:right w:val="single" w:sz="4" w:space="0" w:color="000000"/>
            </w:tcBorders>
            <w:vAlign w:val="center"/>
          </w:tcPr>
          <w:p w14:paraId="66CD134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сроки, установленные нормативными документами и по мере необходимости</w:t>
            </w:r>
          </w:p>
        </w:tc>
      </w:tr>
      <w:tr w:rsidR="00D027A4" w:rsidRPr="00D61D7D" w14:paraId="4DF5528B" w14:textId="77777777" w:rsidTr="002E7F34">
        <w:trPr>
          <w:trHeight w:val="92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FB27EA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7.15.</w:t>
            </w:r>
          </w:p>
        </w:tc>
        <w:tc>
          <w:tcPr>
            <w:tcW w:w="6809" w:type="dxa"/>
            <w:tcBorders>
              <w:top w:val="nil"/>
              <w:left w:val="nil"/>
              <w:bottom w:val="single" w:sz="4" w:space="0" w:color="000000"/>
              <w:right w:val="single" w:sz="4" w:space="0" w:color="000000"/>
            </w:tcBorders>
            <w:vAlign w:val="center"/>
          </w:tcPr>
          <w:p w14:paraId="1DB116D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измерение сопротивления контура заземления и металлосвязи с оформлением протоколов  </w:t>
            </w:r>
          </w:p>
        </w:tc>
        <w:tc>
          <w:tcPr>
            <w:tcW w:w="2122" w:type="dxa"/>
            <w:tcBorders>
              <w:top w:val="nil"/>
              <w:left w:val="nil"/>
              <w:bottom w:val="single" w:sz="4" w:space="0" w:color="000000"/>
              <w:right w:val="single" w:sz="4" w:space="0" w:color="000000"/>
            </w:tcBorders>
            <w:vAlign w:val="center"/>
          </w:tcPr>
          <w:p w14:paraId="2DC732D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сроки, установленные нормативными документами и по мере необходимости</w:t>
            </w:r>
          </w:p>
        </w:tc>
      </w:tr>
      <w:tr w:rsidR="00D027A4" w:rsidRPr="00D61D7D" w14:paraId="589D02EC" w14:textId="77777777" w:rsidTr="002E7F34">
        <w:trPr>
          <w:trHeight w:val="8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76C776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7.16.</w:t>
            </w:r>
          </w:p>
        </w:tc>
        <w:tc>
          <w:tcPr>
            <w:tcW w:w="6809" w:type="dxa"/>
            <w:tcBorders>
              <w:top w:val="nil"/>
              <w:left w:val="nil"/>
              <w:bottom w:val="single" w:sz="4" w:space="0" w:color="000000"/>
              <w:right w:val="single" w:sz="4" w:space="0" w:color="000000"/>
            </w:tcBorders>
            <w:vAlign w:val="center"/>
          </w:tcPr>
          <w:p w14:paraId="772ECE7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и обеспечение работоспособности устройств защитного отключения</w:t>
            </w:r>
          </w:p>
        </w:tc>
        <w:tc>
          <w:tcPr>
            <w:tcW w:w="2122" w:type="dxa"/>
            <w:tcBorders>
              <w:top w:val="nil"/>
              <w:left w:val="nil"/>
              <w:bottom w:val="single" w:sz="4" w:space="0" w:color="000000"/>
              <w:right w:val="single" w:sz="4" w:space="0" w:color="000000"/>
            </w:tcBorders>
            <w:vAlign w:val="center"/>
          </w:tcPr>
          <w:p w14:paraId="59B38FB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не реже 2 раз в год</w:t>
            </w:r>
          </w:p>
        </w:tc>
      </w:tr>
      <w:tr w:rsidR="00D027A4" w:rsidRPr="002E7F34" w14:paraId="71DD52C0" w14:textId="77777777" w:rsidTr="002E7F34">
        <w:trPr>
          <w:trHeight w:val="8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A85EE5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7.17.</w:t>
            </w:r>
          </w:p>
        </w:tc>
        <w:tc>
          <w:tcPr>
            <w:tcW w:w="6809" w:type="dxa"/>
            <w:tcBorders>
              <w:top w:val="nil"/>
              <w:left w:val="nil"/>
              <w:bottom w:val="single" w:sz="4" w:space="0" w:color="000000"/>
              <w:right w:val="single" w:sz="4" w:space="0" w:color="000000"/>
            </w:tcBorders>
            <w:vAlign w:val="center"/>
          </w:tcPr>
          <w:p w14:paraId="1F15CBA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плановые и внеплановые осмотры внутриквартирных систем электроснабжения с обязательным отражением в журнале профилактического осмотра технического состояния</w:t>
            </w:r>
          </w:p>
        </w:tc>
        <w:tc>
          <w:tcPr>
            <w:tcW w:w="2122" w:type="dxa"/>
            <w:tcBorders>
              <w:top w:val="nil"/>
              <w:left w:val="nil"/>
              <w:bottom w:val="single" w:sz="4" w:space="0" w:color="000000"/>
              <w:right w:val="single" w:sz="4" w:space="0" w:color="000000"/>
            </w:tcBorders>
            <w:vAlign w:val="center"/>
          </w:tcPr>
          <w:p w14:paraId="2231F6F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 мере необходимости</w:t>
            </w:r>
          </w:p>
        </w:tc>
      </w:tr>
      <w:tr w:rsidR="00D027A4" w:rsidRPr="00D61D7D" w14:paraId="15574FC6" w14:textId="77777777" w:rsidTr="002E7F34">
        <w:trPr>
          <w:trHeight w:val="11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2BC7FD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7.18.</w:t>
            </w:r>
          </w:p>
        </w:tc>
        <w:tc>
          <w:tcPr>
            <w:tcW w:w="6809" w:type="dxa"/>
            <w:tcBorders>
              <w:top w:val="nil"/>
              <w:left w:val="nil"/>
              <w:bottom w:val="single" w:sz="4" w:space="0" w:color="000000"/>
              <w:right w:val="single" w:sz="4" w:space="0" w:color="000000"/>
            </w:tcBorders>
            <w:vAlign w:val="center"/>
          </w:tcPr>
          <w:p w14:paraId="2481511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заземления оболочки электрокабеля, оборудования (насосы, щитовые вентиляторы и др.), замеры сопротивления изоляции проводов, кабелей и восстановление цепей заземления по результатам проверки;</w:t>
            </w:r>
          </w:p>
        </w:tc>
        <w:tc>
          <w:tcPr>
            <w:tcW w:w="2122" w:type="dxa"/>
            <w:tcBorders>
              <w:top w:val="nil"/>
              <w:left w:val="nil"/>
              <w:bottom w:val="single" w:sz="4" w:space="0" w:color="000000"/>
              <w:right w:val="single" w:sz="4" w:space="0" w:color="000000"/>
            </w:tcBorders>
            <w:vAlign w:val="center"/>
          </w:tcPr>
          <w:p w14:paraId="1011C8F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Согласно Правила технической эксплуатации электроустановок потребителей по утвержденным графикам</w:t>
            </w:r>
          </w:p>
        </w:tc>
      </w:tr>
      <w:tr w:rsidR="00D027A4" w:rsidRPr="00D61D7D" w14:paraId="57AA0E1A" w14:textId="77777777" w:rsidTr="002E7F34">
        <w:trPr>
          <w:trHeight w:val="9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19C209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7.19.</w:t>
            </w:r>
          </w:p>
        </w:tc>
        <w:tc>
          <w:tcPr>
            <w:tcW w:w="6809" w:type="dxa"/>
            <w:tcBorders>
              <w:top w:val="nil"/>
              <w:left w:val="nil"/>
              <w:bottom w:val="single" w:sz="4" w:space="0" w:color="000000"/>
              <w:right w:val="single" w:sz="4" w:space="0" w:color="000000"/>
            </w:tcBorders>
            <w:vAlign w:val="center"/>
          </w:tcPr>
          <w:p w14:paraId="6D9A390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и обеспечение работоспособности устройств защитного отключения;</w:t>
            </w:r>
          </w:p>
        </w:tc>
        <w:tc>
          <w:tcPr>
            <w:tcW w:w="2122" w:type="dxa"/>
            <w:tcBorders>
              <w:top w:val="nil"/>
              <w:left w:val="nil"/>
              <w:bottom w:val="single" w:sz="4" w:space="0" w:color="000000"/>
              <w:right w:val="single" w:sz="4" w:space="0" w:color="000000"/>
            </w:tcBorders>
            <w:vAlign w:val="center"/>
          </w:tcPr>
          <w:p w14:paraId="5089F5D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Согласно Правила технической эксплуатации электроустановок потребителей по утвержденным графикам</w:t>
            </w:r>
          </w:p>
        </w:tc>
      </w:tr>
      <w:tr w:rsidR="00D027A4" w:rsidRPr="00D61D7D" w14:paraId="09402125" w14:textId="77777777" w:rsidTr="002E7F34">
        <w:trPr>
          <w:trHeight w:val="13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1EBEE1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7.20.</w:t>
            </w:r>
          </w:p>
        </w:tc>
        <w:tc>
          <w:tcPr>
            <w:tcW w:w="6809" w:type="dxa"/>
            <w:tcBorders>
              <w:top w:val="nil"/>
              <w:left w:val="nil"/>
              <w:bottom w:val="single" w:sz="4" w:space="0" w:color="000000"/>
              <w:right w:val="single" w:sz="4" w:space="0" w:color="000000"/>
            </w:tcBorders>
            <w:vAlign w:val="center"/>
          </w:tcPr>
          <w:p w14:paraId="4319986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техническое обслуживание и ремонт силовых и осветительных установок, электрических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22" w:type="dxa"/>
            <w:tcBorders>
              <w:top w:val="nil"/>
              <w:left w:val="nil"/>
              <w:bottom w:val="single" w:sz="4" w:space="0" w:color="000000"/>
              <w:right w:val="single" w:sz="4" w:space="0" w:color="000000"/>
            </w:tcBorders>
            <w:vAlign w:val="center"/>
          </w:tcPr>
          <w:p w14:paraId="47F7D20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rPr>
              <w:t> </w:t>
            </w:r>
          </w:p>
        </w:tc>
      </w:tr>
      <w:tr w:rsidR="00D027A4" w:rsidRPr="00D61D7D" w14:paraId="1BE1A8D1" w14:textId="77777777" w:rsidTr="002E7F34">
        <w:trPr>
          <w:trHeight w:val="11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C44456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7.21.</w:t>
            </w:r>
          </w:p>
        </w:tc>
        <w:tc>
          <w:tcPr>
            <w:tcW w:w="6809" w:type="dxa"/>
            <w:tcBorders>
              <w:top w:val="nil"/>
              <w:left w:val="nil"/>
              <w:bottom w:val="single" w:sz="4" w:space="0" w:color="000000"/>
              <w:right w:val="single" w:sz="4" w:space="0" w:color="000000"/>
            </w:tcBorders>
            <w:vAlign w:val="center"/>
          </w:tcPr>
          <w:p w14:paraId="6228879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Частичные осмотры  систем электроснабжение  открытой  электропроводки  и светильников во вспомогательных помещениях.</w:t>
            </w:r>
          </w:p>
        </w:tc>
        <w:tc>
          <w:tcPr>
            <w:tcW w:w="2122" w:type="dxa"/>
            <w:tcBorders>
              <w:top w:val="nil"/>
              <w:left w:val="nil"/>
              <w:bottom w:val="single" w:sz="4" w:space="0" w:color="000000"/>
              <w:right w:val="single" w:sz="4" w:space="0" w:color="000000"/>
            </w:tcBorders>
            <w:vAlign w:val="center"/>
          </w:tcPr>
          <w:p w14:paraId="47E79F9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3 раза в месяц (рекомендации по нормированию  труда работников, занятых содержанием и ремонтом  жилого фонда)                                     </w:t>
            </w:r>
          </w:p>
        </w:tc>
      </w:tr>
      <w:tr w:rsidR="00D027A4" w:rsidRPr="002E7F34" w14:paraId="37B3A8D3" w14:textId="77777777" w:rsidTr="002E7F34">
        <w:trPr>
          <w:trHeight w:val="11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B16084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7.22.</w:t>
            </w:r>
          </w:p>
        </w:tc>
        <w:tc>
          <w:tcPr>
            <w:tcW w:w="6809" w:type="dxa"/>
            <w:tcBorders>
              <w:top w:val="nil"/>
              <w:left w:val="nil"/>
              <w:bottom w:val="single" w:sz="4" w:space="0" w:color="000000"/>
              <w:right w:val="single" w:sz="4" w:space="0" w:color="000000"/>
            </w:tcBorders>
            <w:vAlign w:val="center"/>
          </w:tcPr>
          <w:p w14:paraId="574982E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Замена перегоревших электроламп, выключателей, арматуры  распределительных и предохранительных групп и щитов, переходных коробок мелкий ремонт электропроводки, проверка изоляции в местах общего пользования </w:t>
            </w:r>
          </w:p>
        </w:tc>
        <w:tc>
          <w:tcPr>
            <w:tcW w:w="2122" w:type="dxa"/>
            <w:tcBorders>
              <w:top w:val="nil"/>
              <w:left w:val="nil"/>
              <w:bottom w:val="single" w:sz="4" w:space="0" w:color="000000"/>
              <w:right w:val="single" w:sz="4" w:space="0" w:color="000000"/>
            </w:tcBorders>
            <w:vAlign w:val="center"/>
          </w:tcPr>
          <w:p w14:paraId="3A2EFD2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  </w:t>
            </w:r>
            <w:r w:rsidRPr="002E7F34">
              <w:rPr>
                <w:rFonts w:ascii="Times New Roman" w:eastAsia="Times New Roman" w:hAnsi="Times New Roman" w:cs="Times New Roman"/>
                <w:color w:val="000000"/>
                <w:sz w:val="18"/>
                <w:szCs w:val="18"/>
              </w:rPr>
              <w:t>Постоянно</w:t>
            </w:r>
          </w:p>
        </w:tc>
      </w:tr>
      <w:tr w:rsidR="00D027A4" w:rsidRPr="00D61D7D" w14:paraId="34DDFCCE"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2607BB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8.</w:t>
            </w:r>
          </w:p>
        </w:tc>
        <w:tc>
          <w:tcPr>
            <w:tcW w:w="8931" w:type="dxa"/>
            <w:gridSpan w:val="2"/>
            <w:tcBorders>
              <w:top w:val="nil"/>
              <w:left w:val="nil"/>
              <w:bottom w:val="single" w:sz="4" w:space="0" w:color="000000"/>
              <w:right w:val="single" w:sz="4" w:space="0" w:color="000000"/>
            </w:tcBorders>
            <w:vAlign w:val="center"/>
          </w:tcPr>
          <w:p w14:paraId="4A763BB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БЛАГОУСТРОЙСТВО ПРИДОМОВОЙ ТЕРРИТОРИИ, УБОРКА, ОЧИСТКА И ВЫВОЗ СНЕГА</w:t>
            </w:r>
          </w:p>
        </w:tc>
      </w:tr>
      <w:tr w:rsidR="00D027A4" w:rsidRPr="00D61D7D" w14:paraId="287018EB"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338381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8.1.</w:t>
            </w:r>
          </w:p>
        </w:tc>
        <w:tc>
          <w:tcPr>
            <w:tcW w:w="6809" w:type="dxa"/>
            <w:tcBorders>
              <w:top w:val="nil"/>
              <w:left w:val="nil"/>
              <w:bottom w:val="single" w:sz="4" w:space="0" w:color="000000"/>
              <w:right w:val="single" w:sz="4" w:space="0" w:color="000000"/>
            </w:tcBorders>
            <w:vAlign w:val="center"/>
          </w:tcPr>
          <w:p w14:paraId="5ECC883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Озеленение территории</w:t>
            </w:r>
          </w:p>
        </w:tc>
        <w:tc>
          <w:tcPr>
            <w:tcW w:w="2122" w:type="dxa"/>
            <w:tcBorders>
              <w:top w:val="nil"/>
              <w:left w:val="nil"/>
              <w:bottom w:val="single" w:sz="4" w:space="0" w:color="000000"/>
              <w:right w:val="single" w:sz="4" w:space="0" w:color="000000"/>
            </w:tcBorders>
            <w:vAlign w:val="center"/>
          </w:tcPr>
          <w:p w14:paraId="6793B41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теплый период по мере необходимости</w:t>
            </w:r>
          </w:p>
        </w:tc>
      </w:tr>
      <w:tr w:rsidR="00D027A4" w:rsidRPr="00D61D7D" w14:paraId="03FB7743"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F78A4F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8.2.</w:t>
            </w:r>
          </w:p>
        </w:tc>
        <w:tc>
          <w:tcPr>
            <w:tcW w:w="6809" w:type="dxa"/>
            <w:tcBorders>
              <w:top w:val="nil"/>
              <w:left w:val="nil"/>
              <w:bottom w:val="single" w:sz="4" w:space="0" w:color="000000"/>
              <w:right w:val="single" w:sz="4" w:space="0" w:color="000000"/>
            </w:tcBorders>
            <w:vAlign w:val="center"/>
          </w:tcPr>
          <w:p w14:paraId="025CACE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Восстановление тротуаров, проездов, дорожек</w:t>
            </w:r>
          </w:p>
        </w:tc>
        <w:tc>
          <w:tcPr>
            <w:tcW w:w="2122" w:type="dxa"/>
            <w:tcBorders>
              <w:top w:val="nil"/>
              <w:left w:val="nil"/>
              <w:bottom w:val="single" w:sz="4" w:space="0" w:color="000000"/>
              <w:right w:val="single" w:sz="4" w:space="0" w:color="000000"/>
            </w:tcBorders>
            <w:vAlign w:val="center"/>
          </w:tcPr>
          <w:p w14:paraId="3861335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теплый период по мере необходимости</w:t>
            </w:r>
          </w:p>
        </w:tc>
      </w:tr>
      <w:tr w:rsidR="00D027A4" w:rsidRPr="00D61D7D" w14:paraId="219E1E1E"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11B09F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8.3.</w:t>
            </w:r>
          </w:p>
        </w:tc>
        <w:tc>
          <w:tcPr>
            <w:tcW w:w="6809" w:type="dxa"/>
            <w:tcBorders>
              <w:top w:val="nil"/>
              <w:left w:val="nil"/>
              <w:bottom w:val="single" w:sz="4" w:space="0" w:color="000000"/>
              <w:right w:val="single" w:sz="4" w:space="0" w:color="000000"/>
            </w:tcBorders>
            <w:vAlign w:val="center"/>
          </w:tcPr>
          <w:p w14:paraId="655A7DF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Восстановление оборудования и ограждения   детских площадок, придомовых территорий</w:t>
            </w:r>
          </w:p>
        </w:tc>
        <w:tc>
          <w:tcPr>
            <w:tcW w:w="2122" w:type="dxa"/>
            <w:tcBorders>
              <w:top w:val="nil"/>
              <w:left w:val="nil"/>
              <w:bottom w:val="single" w:sz="4" w:space="0" w:color="000000"/>
              <w:right w:val="single" w:sz="4" w:space="0" w:color="000000"/>
            </w:tcBorders>
            <w:vAlign w:val="center"/>
          </w:tcPr>
          <w:p w14:paraId="5B9FEEE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теплый период по мере необходимости</w:t>
            </w:r>
          </w:p>
        </w:tc>
      </w:tr>
      <w:tr w:rsidR="00D027A4" w:rsidRPr="00D61D7D" w14:paraId="2A74C4F1"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9F62FD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8.</w:t>
            </w:r>
            <w:r w:rsidRPr="002E7F34">
              <w:rPr>
                <w:rFonts w:ascii="Times New Roman" w:eastAsia="Times New Roman" w:hAnsi="Times New Roman" w:cs="Times New Roman"/>
                <w:color w:val="000000"/>
                <w:sz w:val="18"/>
                <w:szCs w:val="18"/>
                <w:lang w:val="ru-RU"/>
              </w:rPr>
              <w:t>4</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0495A41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Механизированная очистка внутриквартальных проездов от снега  толщиной слоя свыше 5 см</w:t>
            </w:r>
          </w:p>
        </w:tc>
        <w:tc>
          <w:tcPr>
            <w:tcW w:w="2122" w:type="dxa"/>
            <w:tcBorders>
              <w:top w:val="nil"/>
              <w:left w:val="nil"/>
              <w:bottom w:val="single" w:sz="4" w:space="0" w:color="000000"/>
              <w:right w:val="single" w:sz="4" w:space="0" w:color="000000"/>
            </w:tcBorders>
            <w:vAlign w:val="center"/>
          </w:tcPr>
          <w:p w14:paraId="7BC4080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дни сильных снегопадов – по мере необходимости;</w:t>
            </w:r>
          </w:p>
        </w:tc>
      </w:tr>
      <w:tr w:rsidR="00D027A4" w:rsidRPr="00D61D7D" w14:paraId="361C8A6A"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CB427A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8.</w:t>
            </w:r>
            <w:r w:rsidRPr="002E7F34">
              <w:rPr>
                <w:rFonts w:ascii="Times New Roman" w:eastAsia="Times New Roman" w:hAnsi="Times New Roman" w:cs="Times New Roman"/>
                <w:color w:val="000000"/>
                <w:sz w:val="18"/>
                <w:szCs w:val="18"/>
                <w:lang w:val="ru-RU"/>
              </w:rPr>
              <w:t>5</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0661B37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плановая очистка территории  от снега</w:t>
            </w:r>
          </w:p>
        </w:tc>
        <w:tc>
          <w:tcPr>
            <w:tcW w:w="2122" w:type="dxa"/>
            <w:tcBorders>
              <w:top w:val="nil"/>
              <w:left w:val="nil"/>
              <w:bottom w:val="single" w:sz="4" w:space="0" w:color="000000"/>
              <w:right w:val="single" w:sz="4" w:space="0" w:color="000000"/>
            </w:tcBorders>
            <w:vAlign w:val="center"/>
          </w:tcPr>
          <w:p w14:paraId="6D2EC3D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  в соответствии с графиком выполнения работ</w:t>
            </w:r>
          </w:p>
        </w:tc>
      </w:tr>
      <w:tr w:rsidR="00D027A4" w:rsidRPr="00D61D7D" w14:paraId="21AA329A"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FF6E70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8.</w:t>
            </w:r>
            <w:r w:rsidRPr="002E7F34">
              <w:rPr>
                <w:rFonts w:ascii="Times New Roman" w:eastAsia="Times New Roman" w:hAnsi="Times New Roman" w:cs="Times New Roman"/>
                <w:color w:val="000000"/>
                <w:sz w:val="18"/>
                <w:szCs w:val="18"/>
                <w:lang w:val="ru-RU"/>
              </w:rPr>
              <w:t>6</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3E0A3F0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Вывоз снега</w:t>
            </w:r>
          </w:p>
        </w:tc>
        <w:tc>
          <w:tcPr>
            <w:tcW w:w="2122" w:type="dxa"/>
            <w:tcBorders>
              <w:top w:val="nil"/>
              <w:left w:val="nil"/>
              <w:bottom w:val="single" w:sz="4" w:space="0" w:color="000000"/>
              <w:right w:val="single" w:sz="4" w:space="0" w:color="000000"/>
            </w:tcBorders>
            <w:vAlign w:val="center"/>
          </w:tcPr>
          <w:p w14:paraId="2A1FD13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соответствии с графиком выполнения работ</w:t>
            </w:r>
          </w:p>
        </w:tc>
      </w:tr>
      <w:tr w:rsidR="00D027A4" w:rsidRPr="00D61D7D" w14:paraId="027CCF99"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9640EF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9.</w:t>
            </w:r>
          </w:p>
        </w:tc>
        <w:tc>
          <w:tcPr>
            <w:tcW w:w="8931" w:type="dxa"/>
            <w:gridSpan w:val="2"/>
            <w:tcBorders>
              <w:top w:val="nil"/>
              <w:left w:val="nil"/>
              <w:bottom w:val="single" w:sz="4" w:space="0" w:color="000000"/>
              <w:right w:val="single" w:sz="4" w:space="0" w:color="000000"/>
            </w:tcBorders>
            <w:vAlign w:val="center"/>
          </w:tcPr>
          <w:p w14:paraId="2E9E1AF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СОСТАВ РАБОТ ПО ТЕХНИЧЕСКОМУ ОБСЛУЖИВАНИЮ И СОДЕРЖАНИЮУЗЛОВ УЧЕТА НА ТЕПЛОЭНЕРГИЮ, ХОЛОДНОЕ И ГОРЯЧЕЕ ВОДОСНАБЖЕНИЕ БЕЗ ГОСПОВЕРКИ</w:t>
            </w:r>
          </w:p>
        </w:tc>
      </w:tr>
      <w:tr w:rsidR="00D027A4" w:rsidRPr="00D61D7D" w14:paraId="493B34EF"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934C29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9.1.</w:t>
            </w:r>
          </w:p>
        </w:tc>
        <w:tc>
          <w:tcPr>
            <w:tcW w:w="6809" w:type="dxa"/>
            <w:tcBorders>
              <w:top w:val="nil"/>
              <w:left w:val="nil"/>
              <w:bottom w:val="single" w:sz="4" w:space="0" w:color="000000"/>
              <w:right w:val="single" w:sz="4" w:space="0" w:color="000000"/>
            </w:tcBorders>
            <w:vAlign w:val="center"/>
          </w:tcPr>
          <w:p w14:paraId="481A534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Визуальный осмотр работоспособности прибора, наличие электропитания в щите управления и приборе, кабельных связей, первичных преобразователей расхода, наличия пломб</w:t>
            </w:r>
          </w:p>
        </w:tc>
        <w:tc>
          <w:tcPr>
            <w:tcW w:w="2122" w:type="dxa"/>
            <w:tcBorders>
              <w:top w:val="nil"/>
              <w:left w:val="nil"/>
              <w:bottom w:val="single" w:sz="4" w:space="0" w:color="000000"/>
              <w:right w:val="single" w:sz="4" w:space="0" w:color="000000"/>
            </w:tcBorders>
            <w:vAlign w:val="center"/>
          </w:tcPr>
          <w:p w14:paraId="34F8D61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неделю, и по мере  необходимости</w:t>
            </w:r>
          </w:p>
        </w:tc>
      </w:tr>
      <w:tr w:rsidR="00D027A4" w:rsidRPr="00D61D7D" w14:paraId="0D0AF3B5"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F6A8E3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9.2.</w:t>
            </w:r>
          </w:p>
        </w:tc>
        <w:tc>
          <w:tcPr>
            <w:tcW w:w="6809" w:type="dxa"/>
            <w:tcBorders>
              <w:top w:val="nil"/>
              <w:left w:val="nil"/>
              <w:bottom w:val="single" w:sz="4" w:space="0" w:color="000000"/>
              <w:right w:val="single" w:sz="4" w:space="0" w:color="000000"/>
            </w:tcBorders>
            <w:vAlign w:val="center"/>
          </w:tcPr>
          <w:p w14:paraId="35DEA23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Просмотр мгновенных значений и архивных данных  </w:t>
            </w:r>
          </w:p>
        </w:tc>
        <w:tc>
          <w:tcPr>
            <w:tcW w:w="2122" w:type="dxa"/>
            <w:tcBorders>
              <w:top w:val="nil"/>
              <w:left w:val="nil"/>
              <w:bottom w:val="single" w:sz="4" w:space="0" w:color="000000"/>
              <w:right w:val="single" w:sz="4" w:space="0" w:color="000000"/>
            </w:tcBorders>
            <w:vAlign w:val="center"/>
          </w:tcPr>
          <w:p w14:paraId="3901970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неделю и по мере  необходимости</w:t>
            </w:r>
          </w:p>
        </w:tc>
      </w:tr>
      <w:tr w:rsidR="00D027A4" w:rsidRPr="00D61D7D" w14:paraId="7C5649D0"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834214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9.3.</w:t>
            </w:r>
          </w:p>
        </w:tc>
        <w:tc>
          <w:tcPr>
            <w:tcW w:w="6809" w:type="dxa"/>
            <w:tcBorders>
              <w:top w:val="nil"/>
              <w:left w:val="nil"/>
              <w:bottom w:val="single" w:sz="4" w:space="0" w:color="000000"/>
              <w:right w:val="single" w:sz="4" w:space="0" w:color="000000"/>
            </w:tcBorders>
            <w:vAlign w:val="center"/>
          </w:tcPr>
          <w:p w14:paraId="02ED4EF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Очистка фильтров, клапанов, </w:t>
            </w:r>
            <w:r w:rsidRPr="002E7F34">
              <w:rPr>
                <w:rFonts w:ascii="Times New Roman" w:eastAsia="Times New Roman" w:hAnsi="Times New Roman" w:cs="Times New Roman"/>
                <w:b/>
                <w:color w:val="000000"/>
                <w:sz w:val="18"/>
                <w:szCs w:val="18"/>
                <w:lang w:val="ru-RU"/>
              </w:rPr>
              <w:t xml:space="preserve"> </w:t>
            </w:r>
            <w:r w:rsidRPr="002E7F34">
              <w:rPr>
                <w:rFonts w:ascii="Times New Roman" w:eastAsia="Times New Roman" w:hAnsi="Times New Roman" w:cs="Times New Roman"/>
                <w:color w:val="000000"/>
                <w:sz w:val="18"/>
                <w:szCs w:val="18"/>
                <w:lang w:val="ru-RU"/>
              </w:rPr>
              <w:t xml:space="preserve"> песка и окалин с разборкой и ревизией (общедомового) прибора</w:t>
            </w:r>
          </w:p>
        </w:tc>
        <w:tc>
          <w:tcPr>
            <w:tcW w:w="2122" w:type="dxa"/>
            <w:tcBorders>
              <w:top w:val="nil"/>
              <w:left w:val="nil"/>
              <w:bottom w:val="single" w:sz="4" w:space="0" w:color="000000"/>
              <w:right w:val="single" w:sz="4" w:space="0" w:color="000000"/>
            </w:tcBorders>
            <w:vAlign w:val="center"/>
          </w:tcPr>
          <w:p w14:paraId="64FA95E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1  раз в квартал и по мере  необходимости, то есть по вызову</w:t>
            </w:r>
          </w:p>
        </w:tc>
      </w:tr>
      <w:tr w:rsidR="00D027A4" w:rsidRPr="002E7F34" w14:paraId="5F143644"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55AA18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rPr>
              <w:t> </w:t>
            </w:r>
          </w:p>
        </w:tc>
        <w:tc>
          <w:tcPr>
            <w:tcW w:w="6809" w:type="dxa"/>
            <w:tcBorders>
              <w:top w:val="nil"/>
              <w:left w:val="nil"/>
              <w:bottom w:val="single" w:sz="4" w:space="0" w:color="000000"/>
              <w:right w:val="single" w:sz="4" w:space="0" w:color="000000"/>
            </w:tcBorders>
            <w:vAlign w:val="center"/>
          </w:tcPr>
          <w:p w14:paraId="50F49B2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ГОСУДАРСТВЕННАЯ ПОВЕРКА ПРИБОРОВ УЧЕТА</w:t>
            </w:r>
          </w:p>
        </w:tc>
        <w:tc>
          <w:tcPr>
            <w:tcW w:w="2122" w:type="dxa"/>
            <w:tcBorders>
              <w:top w:val="nil"/>
              <w:left w:val="nil"/>
              <w:bottom w:val="single" w:sz="4" w:space="0" w:color="000000"/>
              <w:right w:val="single" w:sz="4" w:space="0" w:color="000000"/>
            </w:tcBorders>
            <w:vAlign w:val="center"/>
          </w:tcPr>
          <w:p w14:paraId="52F012F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w:t>
            </w:r>
          </w:p>
        </w:tc>
      </w:tr>
      <w:tr w:rsidR="00D027A4" w:rsidRPr="002E7F34" w14:paraId="577F0A18"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572B2C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9.4.</w:t>
            </w:r>
          </w:p>
        </w:tc>
        <w:tc>
          <w:tcPr>
            <w:tcW w:w="6809" w:type="dxa"/>
            <w:tcBorders>
              <w:top w:val="nil"/>
              <w:left w:val="nil"/>
              <w:bottom w:val="single" w:sz="4" w:space="0" w:color="000000"/>
              <w:right w:val="single" w:sz="4" w:space="0" w:color="000000"/>
            </w:tcBorders>
            <w:vAlign w:val="center"/>
          </w:tcPr>
          <w:p w14:paraId="3C427C7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Проведение  государственной  поверки коллективных  общедомовых  приборов  учета</w:t>
            </w:r>
          </w:p>
        </w:tc>
        <w:tc>
          <w:tcPr>
            <w:tcW w:w="2122" w:type="dxa"/>
            <w:tcBorders>
              <w:top w:val="nil"/>
              <w:left w:val="nil"/>
              <w:bottom w:val="single" w:sz="4" w:space="0" w:color="000000"/>
              <w:right w:val="single" w:sz="4" w:space="0" w:color="000000"/>
            </w:tcBorders>
            <w:vAlign w:val="center"/>
          </w:tcPr>
          <w:p w14:paraId="5DAD2C0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Согласно  межповерочного  интервала</w:t>
            </w:r>
          </w:p>
        </w:tc>
      </w:tr>
      <w:tr w:rsidR="00D027A4" w:rsidRPr="002E7F34" w14:paraId="2F4842FB"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FB316B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10.</w:t>
            </w:r>
          </w:p>
        </w:tc>
        <w:tc>
          <w:tcPr>
            <w:tcW w:w="8931" w:type="dxa"/>
            <w:gridSpan w:val="2"/>
            <w:tcBorders>
              <w:top w:val="nil"/>
              <w:left w:val="nil"/>
              <w:bottom w:val="single" w:sz="4" w:space="0" w:color="000000"/>
              <w:right w:val="single" w:sz="4" w:space="0" w:color="000000"/>
            </w:tcBorders>
            <w:vAlign w:val="center"/>
          </w:tcPr>
          <w:p w14:paraId="547BDFD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СОДЕРЖАНИЕ УЗЛОВ УЧЕТА ЭЛЕКТРОЭНЕРГИИ</w:t>
            </w:r>
          </w:p>
        </w:tc>
      </w:tr>
      <w:tr w:rsidR="00D027A4" w:rsidRPr="002E7F34" w14:paraId="78A915B1"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23E704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10.1.</w:t>
            </w:r>
          </w:p>
        </w:tc>
        <w:tc>
          <w:tcPr>
            <w:tcW w:w="6809" w:type="dxa"/>
            <w:tcBorders>
              <w:top w:val="nil"/>
              <w:left w:val="nil"/>
              <w:bottom w:val="single" w:sz="4" w:space="0" w:color="000000"/>
              <w:right w:val="single" w:sz="4" w:space="0" w:color="000000"/>
            </w:tcBorders>
            <w:vAlign w:val="center"/>
          </w:tcPr>
          <w:p w14:paraId="3066062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Периодический визуальный осмотр коллективных общедомовых приборов учета с целью выявления отсутствия неисправностей</w:t>
            </w:r>
          </w:p>
        </w:tc>
        <w:tc>
          <w:tcPr>
            <w:tcW w:w="2122" w:type="dxa"/>
            <w:tcBorders>
              <w:top w:val="nil"/>
              <w:left w:val="nil"/>
              <w:bottom w:val="single" w:sz="4" w:space="0" w:color="000000"/>
              <w:right w:val="single" w:sz="4" w:space="0" w:color="000000"/>
            </w:tcBorders>
            <w:vAlign w:val="center"/>
          </w:tcPr>
          <w:p w14:paraId="550695A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 раз в неделю</w:t>
            </w:r>
          </w:p>
        </w:tc>
      </w:tr>
      <w:tr w:rsidR="00D027A4" w:rsidRPr="002E7F34" w14:paraId="4B35D1F3"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09B20D3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10.</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0EB15EE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Просмотр мгновенных значений в архивных данных с нарастающим итогом</w:t>
            </w:r>
          </w:p>
        </w:tc>
        <w:tc>
          <w:tcPr>
            <w:tcW w:w="2122" w:type="dxa"/>
            <w:tcBorders>
              <w:top w:val="nil"/>
              <w:left w:val="nil"/>
              <w:bottom w:val="single" w:sz="4" w:space="0" w:color="000000"/>
              <w:right w:val="single" w:sz="4" w:space="0" w:color="000000"/>
            </w:tcBorders>
            <w:vAlign w:val="center"/>
          </w:tcPr>
          <w:p w14:paraId="45939E8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 раз в неделю</w:t>
            </w:r>
          </w:p>
        </w:tc>
      </w:tr>
      <w:tr w:rsidR="00D027A4" w:rsidRPr="002E7F34" w14:paraId="1EC301DB"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AC42B7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10.</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02C5874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Обеспечение сохранности коллективного ( общедомового) прибора учета электрической энергии</w:t>
            </w:r>
          </w:p>
        </w:tc>
        <w:tc>
          <w:tcPr>
            <w:tcW w:w="2122" w:type="dxa"/>
            <w:tcBorders>
              <w:top w:val="nil"/>
              <w:left w:val="nil"/>
              <w:bottom w:val="single" w:sz="4" w:space="0" w:color="000000"/>
              <w:right w:val="single" w:sz="4" w:space="0" w:color="000000"/>
            </w:tcBorders>
            <w:vAlign w:val="center"/>
          </w:tcPr>
          <w:p w14:paraId="6EE33DB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 раз в неделю</w:t>
            </w:r>
          </w:p>
        </w:tc>
      </w:tr>
      <w:tr w:rsidR="00D027A4" w:rsidRPr="002E7F34" w14:paraId="46CF8EFE" w14:textId="77777777" w:rsidTr="002E7F34">
        <w:trPr>
          <w:trHeight w:val="50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A2AE27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10.</w:t>
            </w:r>
            <w:r w:rsidRPr="002E7F34">
              <w:rPr>
                <w:rFonts w:ascii="Times New Roman" w:eastAsia="Times New Roman" w:hAnsi="Times New Roman" w:cs="Times New Roman"/>
                <w:color w:val="000000"/>
                <w:sz w:val="18"/>
                <w:szCs w:val="18"/>
                <w:lang w:val="ru-RU"/>
              </w:rPr>
              <w:t>4</w:t>
            </w:r>
            <w:r w:rsidRPr="002E7F34">
              <w:rPr>
                <w:rFonts w:ascii="Times New Roman" w:eastAsia="Times New Roman" w:hAnsi="Times New Roman" w:cs="Times New Roman"/>
                <w:color w:val="000000"/>
                <w:sz w:val="18"/>
                <w:szCs w:val="18"/>
              </w:rPr>
              <w:t>.</w:t>
            </w:r>
          </w:p>
        </w:tc>
        <w:tc>
          <w:tcPr>
            <w:tcW w:w="6809" w:type="dxa"/>
            <w:tcBorders>
              <w:top w:val="nil"/>
              <w:left w:val="nil"/>
              <w:bottom w:val="single" w:sz="4" w:space="0" w:color="000000"/>
              <w:right w:val="single" w:sz="4" w:space="0" w:color="000000"/>
            </w:tcBorders>
            <w:vAlign w:val="center"/>
          </w:tcPr>
          <w:p w14:paraId="1A3F842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Составление отчетности о потреблении коммунального ресурса по общедомовым приборам учета в ресурсоснабжающие организации</w:t>
            </w:r>
          </w:p>
        </w:tc>
        <w:tc>
          <w:tcPr>
            <w:tcW w:w="2122" w:type="dxa"/>
            <w:tcBorders>
              <w:top w:val="nil"/>
              <w:left w:val="nil"/>
              <w:bottom w:val="single" w:sz="4" w:space="0" w:color="000000"/>
              <w:right w:val="single" w:sz="4" w:space="0" w:color="000000"/>
            </w:tcBorders>
            <w:vAlign w:val="center"/>
          </w:tcPr>
          <w:p w14:paraId="11BE264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Ежемесячно</w:t>
            </w:r>
          </w:p>
        </w:tc>
      </w:tr>
      <w:tr w:rsidR="00D027A4" w:rsidRPr="00D61D7D" w14:paraId="2ED3EC0D" w14:textId="77777777" w:rsidTr="002E7F34">
        <w:trPr>
          <w:trHeight w:val="4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23AD834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11.</w:t>
            </w:r>
          </w:p>
        </w:tc>
        <w:tc>
          <w:tcPr>
            <w:tcW w:w="8931" w:type="dxa"/>
            <w:gridSpan w:val="2"/>
            <w:tcBorders>
              <w:top w:val="nil"/>
              <w:left w:val="nil"/>
              <w:bottom w:val="single" w:sz="4" w:space="0" w:color="000000"/>
              <w:right w:val="single" w:sz="4" w:space="0" w:color="000000"/>
            </w:tcBorders>
            <w:vAlign w:val="center"/>
          </w:tcPr>
          <w:p w14:paraId="529164C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СОДЕРЖАНИЕ И ТЕХНИЧЕСКОЕ ОБСЛУЖИВАНИЕ ЛИФТОВ</w:t>
            </w:r>
          </w:p>
        </w:tc>
      </w:tr>
      <w:tr w:rsidR="00D027A4" w:rsidRPr="002E7F34" w14:paraId="7C54A190" w14:textId="77777777" w:rsidTr="002E7F34">
        <w:trPr>
          <w:trHeight w:val="11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3138CB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11.1.</w:t>
            </w:r>
          </w:p>
        </w:tc>
        <w:tc>
          <w:tcPr>
            <w:tcW w:w="6809" w:type="dxa"/>
            <w:tcBorders>
              <w:top w:val="nil"/>
              <w:left w:val="nil"/>
              <w:bottom w:val="single" w:sz="4" w:space="0" w:color="000000"/>
              <w:right w:val="single" w:sz="4" w:space="0" w:color="000000"/>
            </w:tcBorders>
            <w:vAlign w:val="center"/>
          </w:tcPr>
          <w:p w14:paraId="7008E6D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Проверка двухсторонней переговорной связи и сигналов неисправности лифта из кабины и машинного помещения, сигналов неисправности лифта, контроля закрытия дверей, освещения, точности остановок и работы лифта по вызовам и приказам, ограждения и надежности запирания шахты, купе кабины лифта с раздвижными дверями, автоматических замков дверей шахты и кабины с раздвижными дверями. </w:t>
            </w:r>
            <w:r w:rsidRPr="002E7F34">
              <w:rPr>
                <w:rFonts w:ascii="Times New Roman" w:eastAsia="Times New Roman" w:hAnsi="Times New Roman" w:cs="Times New Roman"/>
                <w:color w:val="000000"/>
                <w:sz w:val="18"/>
                <w:szCs w:val="18"/>
              </w:rPr>
              <w:t xml:space="preserve">Проверка санитарного состояния крыши кабины и приямка, машинного помещения. </w:t>
            </w:r>
          </w:p>
        </w:tc>
        <w:tc>
          <w:tcPr>
            <w:tcW w:w="2122" w:type="dxa"/>
            <w:tcBorders>
              <w:top w:val="nil"/>
              <w:left w:val="nil"/>
              <w:bottom w:val="single" w:sz="4" w:space="0" w:color="000000"/>
              <w:right w:val="single" w:sz="4" w:space="0" w:color="000000"/>
            </w:tcBorders>
            <w:vAlign w:val="center"/>
          </w:tcPr>
          <w:p w14:paraId="208DD5E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xml:space="preserve">ежемесячно   </w:t>
            </w:r>
          </w:p>
        </w:tc>
      </w:tr>
      <w:tr w:rsidR="00D027A4" w:rsidRPr="00D61D7D" w14:paraId="4699CBC5" w14:textId="77777777" w:rsidTr="002E7F34">
        <w:trPr>
          <w:trHeight w:val="76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5C7018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11.2.</w:t>
            </w:r>
          </w:p>
        </w:tc>
        <w:tc>
          <w:tcPr>
            <w:tcW w:w="6809" w:type="dxa"/>
            <w:tcBorders>
              <w:top w:val="nil"/>
              <w:left w:val="nil"/>
              <w:bottom w:val="single" w:sz="4" w:space="0" w:color="000000"/>
              <w:right w:val="single" w:sz="4" w:space="0" w:color="000000"/>
            </w:tcBorders>
            <w:vAlign w:val="center"/>
          </w:tcPr>
          <w:p w14:paraId="4E93825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Проверка работы лифтового оборудования, установленного в машинном помещении: тормозного устройства, электромагнита тормозного устройства, канатоведущего шкива.                                                  </w:t>
            </w:r>
          </w:p>
        </w:tc>
        <w:tc>
          <w:tcPr>
            <w:tcW w:w="2122" w:type="dxa"/>
            <w:tcBorders>
              <w:top w:val="nil"/>
              <w:left w:val="nil"/>
              <w:bottom w:val="single" w:sz="4" w:space="0" w:color="000000"/>
              <w:right w:val="single" w:sz="4" w:space="0" w:color="000000"/>
            </w:tcBorders>
            <w:vAlign w:val="center"/>
          </w:tcPr>
          <w:p w14:paraId="0BFB668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ежемесячно и по мере необходимости </w:t>
            </w:r>
          </w:p>
        </w:tc>
      </w:tr>
      <w:tr w:rsidR="00D027A4" w:rsidRPr="002E7F34" w14:paraId="39CAF8EC" w14:textId="77777777" w:rsidTr="002E7F34">
        <w:trPr>
          <w:trHeight w:val="19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52B264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11.3.</w:t>
            </w:r>
          </w:p>
        </w:tc>
        <w:tc>
          <w:tcPr>
            <w:tcW w:w="6809" w:type="dxa"/>
            <w:tcBorders>
              <w:top w:val="nil"/>
              <w:left w:val="nil"/>
              <w:bottom w:val="single" w:sz="4" w:space="0" w:color="000000"/>
              <w:right w:val="single" w:sz="4" w:space="0" w:color="000000"/>
            </w:tcBorders>
            <w:vAlign w:val="center"/>
          </w:tcPr>
          <w:p w14:paraId="33681FE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Проверка работы оборудования кабины: подвесок, устройства слабины подъемных канатов, крыши и каркаса,  башмаков кабины лифтов с раздвижными дверями,  смазывающих аппаратов, подвижного пола, поста  управления лифтом, привода дверей, направляющих и противовеса.              Проверка тяговых канатов, ограничителя скорости, башмаков противовеса, электроаппаратов, установленных в шахте, вызывных аппаратов, приямка лифта, очистка   приямка. Проверка натяжного устройства,  электроаппаратов, установленных в приямке. Проверка  исправности ограничителя скорости. </w:t>
            </w:r>
            <w:r w:rsidRPr="002E7F34">
              <w:rPr>
                <w:rFonts w:ascii="Times New Roman" w:eastAsia="Times New Roman" w:hAnsi="Times New Roman" w:cs="Times New Roman"/>
                <w:color w:val="000000"/>
                <w:sz w:val="18"/>
                <w:szCs w:val="18"/>
              </w:rPr>
              <w:t xml:space="preserve">Проверка  электропроводки в машинном помещении и шахте           </w:t>
            </w:r>
          </w:p>
        </w:tc>
        <w:tc>
          <w:tcPr>
            <w:tcW w:w="2122" w:type="dxa"/>
            <w:tcBorders>
              <w:top w:val="nil"/>
              <w:left w:val="nil"/>
              <w:bottom w:val="single" w:sz="4" w:space="0" w:color="000000"/>
              <w:right w:val="single" w:sz="4" w:space="0" w:color="000000"/>
            </w:tcBorders>
            <w:vAlign w:val="center"/>
          </w:tcPr>
          <w:p w14:paraId="3C9BA30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ежемесячно</w:t>
            </w:r>
          </w:p>
        </w:tc>
      </w:tr>
      <w:tr w:rsidR="00D027A4" w:rsidRPr="002E7F34" w14:paraId="0A49B0DE" w14:textId="77777777" w:rsidTr="002E7F34">
        <w:trPr>
          <w:trHeight w:val="417"/>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ABC4F5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11.4.</w:t>
            </w:r>
          </w:p>
        </w:tc>
        <w:tc>
          <w:tcPr>
            <w:tcW w:w="6809" w:type="dxa"/>
            <w:tcBorders>
              <w:top w:val="nil"/>
              <w:left w:val="nil"/>
              <w:bottom w:val="single" w:sz="4" w:space="0" w:color="000000"/>
              <w:right w:val="single" w:sz="4" w:space="0" w:color="000000"/>
            </w:tcBorders>
            <w:vAlign w:val="center"/>
          </w:tcPr>
          <w:p w14:paraId="653CEC7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Ремонт и поддержание эксплуатационных показателей  электрооборудования для обеспечения работоспособности  лифта: электродвигателя и редуктора главного привода, шкафа управления лифтом, трансформаторов,  электропроводки в клеммной коробке, электроаппаратов на крыше кабины, подвесного кабеля, противовеса, подвески и каркаса противовеса, электроаппаратов, установленных в шахте, этажных переключателей, конечного выключателя  лифта с автоматическим приводом, буферного устройства,  электропроводки вводного устройства                    </w:t>
            </w:r>
          </w:p>
        </w:tc>
        <w:tc>
          <w:tcPr>
            <w:tcW w:w="2122" w:type="dxa"/>
            <w:tcBorders>
              <w:top w:val="nil"/>
              <w:left w:val="nil"/>
              <w:bottom w:val="single" w:sz="4" w:space="0" w:color="000000"/>
              <w:right w:val="single" w:sz="4" w:space="0" w:color="000000"/>
            </w:tcBorders>
            <w:vAlign w:val="center"/>
          </w:tcPr>
          <w:p w14:paraId="6D48509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3E8E5AE6"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4812E4A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11.5.</w:t>
            </w:r>
          </w:p>
        </w:tc>
        <w:tc>
          <w:tcPr>
            <w:tcW w:w="6809" w:type="dxa"/>
            <w:tcBorders>
              <w:top w:val="nil"/>
              <w:left w:val="nil"/>
              <w:bottom w:val="single" w:sz="4" w:space="0" w:color="000000"/>
              <w:right w:val="single" w:sz="4" w:space="0" w:color="000000"/>
            </w:tcBorders>
            <w:vAlign w:val="center"/>
          </w:tcPr>
          <w:p w14:paraId="17DBAB4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Проведение технического освидетельствования лифтового оборудования                                           </w:t>
            </w:r>
          </w:p>
        </w:tc>
        <w:tc>
          <w:tcPr>
            <w:tcW w:w="2122" w:type="dxa"/>
            <w:tcBorders>
              <w:top w:val="nil"/>
              <w:left w:val="nil"/>
              <w:bottom w:val="single" w:sz="4" w:space="0" w:color="000000"/>
              <w:right w:val="single" w:sz="4" w:space="0" w:color="000000"/>
            </w:tcBorders>
            <w:vAlign w:val="center"/>
          </w:tcPr>
          <w:p w14:paraId="6145670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графику</w:t>
            </w:r>
          </w:p>
        </w:tc>
      </w:tr>
      <w:tr w:rsidR="00D027A4" w:rsidRPr="002E7F34" w14:paraId="4C4E0591"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641FDD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11.6.</w:t>
            </w:r>
          </w:p>
        </w:tc>
        <w:tc>
          <w:tcPr>
            <w:tcW w:w="6809" w:type="dxa"/>
            <w:tcBorders>
              <w:top w:val="nil"/>
              <w:left w:val="nil"/>
              <w:bottom w:val="single" w:sz="4" w:space="0" w:color="000000"/>
              <w:right w:val="single" w:sz="4" w:space="0" w:color="000000"/>
            </w:tcBorders>
            <w:vAlign w:val="center"/>
          </w:tcPr>
          <w:p w14:paraId="5CB454E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Проведение электроизмерительных работ на лифтовом оборудовании                                           </w:t>
            </w:r>
          </w:p>
        </w:tc>
        <w:tc>
          <w:tcPr>
            <w:tcW w:w="2122" w:type="dxa"/>
            <w:tcBorders>
              <w:top w:val="nil"/>
              <w:left w:val="nil"/>
              <w:bottom w:val="single" w:sz="4" w:space="0" w:color="000000"/>
              <w:right w:val="single" w:sz="4" w:space="0" w:color="000000"/>
            </w:tcBorders>
            <w:vAlign w:val="center"/>
          </w:tcPr>
          <w:p w14:paraId="0D2B2C4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xml:space="preserve">по графику   </w:t>
            </w:r>
          </w:p>
        </w:tc>
      </w:tr>
      <w:tr w:rsidR="00D027A4" w:rsidRPr="002E7F34" w14:paraId="195EA362"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683875D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11.7.</w:t>
            </w:r>
          </w:p>
        </w:tc>
        <w:tc>
          <w:tcPr>
            <w:tcW w:w="6809" w:type="dxa"/>
            <w:tcBorders>
              <w:top w:val="nil"/>
              <w:left w:val="nil"/>
              <w:bottom w:val="single" w:sz="4" w:space="0" w:color="000000"/>
              <w:right w:val="single" w:sz="4" w:space="0" w:color="000000"/>
            </w:tcBorders>
            <w:vAlign w:val="center"/>
          </w:tcPr>
          <w:p w14:paraId="590DEE6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xml:space="preserve">Мытье пола кабины лифта                                </w:t>
            </w:r>
          </w:p>
        </w:tc>
        <w:tc>
          <w:tcPr>
            <w:tcW w:w="2122" w:type="dxa"/>
            <w:tcBorders>
              <w:top w:val="nil"/>
              <w:left w:val="nil"/>
              <w:bottom w:val="single" w:sz="4" w:space="0" w:color="000000"/>
              <w:right w:val="single" w:sz="4" w:space="0" w:color="000000"/>
            </w:tcBorders>
            <w:vAlign w:val="center"/>
          </w:tcPr>
          <w:p w14:paraId="0680E1A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xml:space="preserve">ежедневно    </w:t>
            </w:r>
          </w:p>
        </w:tc>
      </w:tr>
      <w:tr w:rsidR="00D027A4" w:rsidRPr="002E7F34" w14:paraId="1F3D7E8C" w14:textId="77777777" w:rsidTr="002E7F34">
        <w:trPr>
          <w:trHeight w:val="24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EAEB1E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11.8.</w:t>
            </w:r>
          </w:p>
        </w:tc>
        <w:tc>
          <w:tcPr>
            <w:tcW w:w="6809" w:type="dxa"/>
            <w:tcBorders>
              <w:top w:val="single" w:sz="4" w:space="0" w:color="000000"/>
              <w:left w:val="nil"/>
              <w:bottom w:val="single" w:sz="4" w:space="0" w:color="000000"/>
              <w:right w:val="single" w:sz="4" w:space="0" w:color="000000"/>
            </w:tcBorders>
            <w:vAlign w:val="center"/>
          </w:tcPr>
          <w:p w14:paraId="6EEBD9C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Влажная протирка стен, дверей, плафонов и потолков кабины лифта                                           </w:t>
            </w:r>
          </w:p>
        </w:tc>
        <w:tc>
          <w:tcPr>
            <w:tcW w:w="2122" w:type="dxa"/>
            <w:tcBorders>
              <w:top w:val="nil"/>
              <w:left w:val="nil"/>
              <w:bottom w:val="single" w:sz="4" w:space="0" w:color="000000"/>
              <w:right w:val="single" w:sz="4" w:space="0" w:color="000000"/>
            </w:tcBorders>
            <w:vAlign w:val="center"/>
          </w:tcPr>
          <w:p w14:paraId="690FD3C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xml:space="preserve">2 раза в месяц        </w:t>
            </w:r>
          </w:p>
        </w:tc>
      </w:tr>
      <w:tr w:rsidR="00D027A4" w:rsidRPr="002E7F34" w14:paraId="01E8A1F7" w14:textId="77777777" w:rsidTr="002E7F34">
        <w:trPr>
          <w:trHeight w:val="3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152C8C3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1</w:t>
            </w:r>
            <w:r w:rsidRPr="002E7F34">
              <w:rPr>
                <w:rFonts w:ascii="Times New Roman" w:eastAsia="Times New Roman" w:hAnsi="Times New Roman" w:cs="Times New Roman"/>
                <w:b/>
                <w:color w:val="000000"/>
                <w:sz w:val="18"/>
                <w:szCs w:val="18"/>
                <w:lang w:val="ru-RU"/>
              </w:rPr>
              <w:t>2</w:t>
            </w:r>
            <w:r w:rsidRPr="002E7F34">
              <w:rPr>
                <w:rFonts w:ascii="Times New Roman" w:eastAsia="Times New Roman" w:hAnsi="Times New Roman" w:cs="Times New Roman"/>
                <w:b/>
                <w:color w:val="000000"/>
                <w:sz w:val="18"/>
                <w:szCs w:val="18"/>
              </w:rPr>
              <w:t>.</w:t>
            </w:r>
          </w:p>
        </w:tc>
        <w:tc>
          <w:tcPr>
            <w:tcW w:w="6809" w:type="dxa"/>
            <w:tcBorders>
              <w:top w:val="nil"/>
              <w:left w:val="nil"/>
              <w:bottom w:val="single" w:sz="4" w:space="0" w:color="000000"/>
              <w:right w:val="single" w:sz="4" w:space="0" w:color="000000"/>
            </w:tcBorders>
            <w:vAlign w:val="center"/>
          </w:tcPr>
          <w:p w14:paraId="690CCFA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ДИСПЕТЧЕРИЗАЦИЯ</w:t>
            </w:r>
          </w:p>
        </w:tc>
        <w:tc>
          <w:tcPr>
            <w:tcW w:w="2122" w:type="dxa"/>
            <w:tcBorders>
              <w:top w:val="nil"/>
              <w:left w:val="nil"/>
              <w:bottom w:val="single" w:sz="4" w:space="0" w:color="000000"/>
              <w:right w:val="single" w:sz="4" w:space="0" w:color="000000"/>
            </w:tcBorders>
            <w:vAlign w:val="center"/>
          </w:tcPr>
          <w:p w14:paraId="2B87558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027A4" w:rsidRPr="002E7F34" w14:paraId="4B77353A" w14:textId="77777777" w:rsidTr="002E7F34">
        <w:trPr>
          <w:trHeight w:val="3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549A419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.1.</w:t>
            </w:r>
          </w:p>
        </w:tc>
        <w:tc>
          <w:tcPr>
            <w:tcW w:w="6809" w:type="dxa"/>
            <w:tcBorders>
              <w:top w:val="nil"/>
              <w:left w:val="nil"/>
              <w:bottom w:val="single" w:sz="4" w:space="0" w:color="000000"/>
              <w:right w:val="single" w:sz="4" w:space="0" w:color="000000"/>
            </w:tcBorders>
            <w:vAlign w:val="center"/>
          </w:tcPr>
          <w:p w14:paraId="3CD42FC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Организация круглосуточного диспетчерского пункта</w:t>
            </w:r>
          </w:p>
        </w:tc>
        <w:tc>
          <w:tcPr>
            <w:tcW w:w="2122" w:type="dxa"/>
            <w:tcBorders>
              <w:top w:val="nil"/>
              <w:left w:val="nil"/>
              <w:bottom w:val="single" w:sz="4" w:space="0" w:color="000000"/>
              <w:right w:val="single" w:sz="4" w:space="0" w:color="000000"/>
            </w:tcBorders>
            <w:vAlign w:val="center"/>
          </w:tcPr>
          <w:p w14:paraId="3339CCE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46CAF657" w14:textId="77777777" w:rsidTr="002E7F34">
        <w:trPr>
          <w:trHeight w:val="3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3741D47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.2.</w:t>
            </w:r>
          </w:p>
        </w:tc>
        <w:tc>
          <w:tcPr>
            <w:tcW w:w="6809" w:type="dxa"/>
            <w:tcBorders>
              <w:top w:val="nil"/>
              <w:left w:val="nil"/>
              <w:bottom w:val="single" w:sz="4" w:space="0" w:color="000000"/>
              <w:right w:val="single" w:sz="4" w:space="0" w:color="000000"/>
            </w:tcBorders>
            <w:vAlign w:val="center"/>
          </w:tcPr>
          <w:p w14:paraId="73802C9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Контроль и управление инженерным оборудованием здания</w:t>
            </w:r>
          </w:p>
        </w:tc>
        <w:tc>
          <w:tcPr>
            <w:tcW w:w="2122" w:type="dxa"/>
            <w:tcBorders>
              <w:top w:val="nil"/>
              <w:left w:val="nil"/>
              <w:bottom w:val="single" w:sz="4" w:space="0" w:color="000000"/>
              <w:right w:val="single" w:sz="4" w:space="0" w:color="000000"/>
            </w:tcBorders>
            <w:vAlign w:val="center"/>
          </w:tcPr>
          <w:p w14:paraId="173AD35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696186FE" w14:textId="77777777" w:rsidTr="002E7F34">
        <w:trPr>
          <w:trHeight w:val="380"/>
        </w:trPr>
        <w:tc>
          <w:tcPr>
            <w:tcW w:w="993" w:type="dxa"/>
            <w:tcBorders>
              <w:top w:val="nil"/>
              <w:left w:val="single" w:sz="4" w:space="0" w:color="000000"/>
              <w:bottom w:val="single" w:sz="4" w:space="0" w:color="000000"/>
              <w:right w:val="single" w:sz="4" w:space="0" w:color="000000"/>
            </w:tcBorders>
            <w:shd w:val="clear" w:color="auto" w:fill="FFFFFF"/>
            <w:vAlign w:val="center"/>
          </w:tcPr>
          <w:p w14:paraId="73594ED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2</w:t>
            </w:r>
            <w:r w:rsidRPr="002E7F34">
              <w:rPr>
                <w:rFonts w:ascii="Times New Roman" w:eastAsia="Times New Roman" w:hAnsi="Times New Roman" w:cs="Times New Roman"/>
                <w:color w:val="000000"/>
                <w:sz w:val="18"/>
                <w:szCs w:val="18"/>
              </w:rPr>
              <w:t>.3.</w:t>
            </w:r>
          </w:p>
        </w:tc>
        <w:tc>
          <w:tcPr>
            <w:tcW w:w="6809" w:type="dxa"/>
            <w:tcBorders>
              <w:top w:val="nil"/>
              <w:left w:val="nil"/>
              <w:bottom w:val="single" w:sz="4" w:space="0" w:color="000000"/>
              <w:right w:val="single" w:sz="4" w:space="0" w:color="000000"/>
            </w:tcBorders>
            <w:vAlign w:val="center"/>
          </w:tcPr>
          <w:p w14:paraId="44330CF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Прием заявок жильцов, контроль их выполнения</w:t>
            </w:r>
          </w:p>
        </w:tc>
        <w:tc>
          <w:tcPr>
            <w:tcW w:w="2122" w:type="dxa"/>
            <w:tcBorders>
              <w:top w:val="nil"/>
              <w:left w:val="nil"/>
              <w:bottom w:val="single" w:sz="4" w:space="0" w:color="000000"/>
              <w:right w:val="single" w:sz="4" w:space="0" w:color="000000"/>
            </w:tcBorders>
            <w:vAlign w:val="center"/>
          </w:tcPr>
          <w:p w14:paraId="758423E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D61D7D" w14:paraId="1AD0E5E7" w14:textId="77777777" w:rsidTr="002E7F34">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14:paraId="5D849BB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b/>
                <w:color w:val="000000"/>
                <w:sz w:val="18"/>
                <w:szCs w:val="18"/>
              </w:rPr>
              <w:t>1</w:t>
            </w:r>
            <w:r w:rsidRPr="002E7F34">
              <w:rPr>
                <w:rFonts w:ascii="Times New Roman" w:eastAsia="Times New Roman" w:hAnsi="Times New Roman" w:cs="Times New Roman"/>
                <w:b/>
                <w:color w:val="000000"/>
                <w:sz w:val="18"/>
                <w:szCs w:val="18"/>
                <w:lang w:val="ru-RU"/>
              </w:rPr>
              <w:t>3</w:t>
            </w:r>
            <w:r w:rsidRPr="002E7F34">
              <w:rPr>
                <w:rFonts w:ascii="Times New Roman" w:eastAsia="Times New Roman" w:hAnsi="Times New Roman" w:cs="Times New Roman"/>
                <w:b/>
                <w:color w:val="000000"/>
                <w:sz w:val="18"/>
                <w:szCs w:val="18"/>
              </w:rPr>
              <w:t>.</w:t>
            </w:r>
          </w:p>
        </w:tc>
        <w:tc>
          <w:tcPr>
            <w:tcW w:w="6809" w:type="dxa"/>
            <w:tcBorders>
              <w:top w:val="single" w:sz="4" w:space="0" w:color="000000"/>
              <w:left w:val="nil"/>
              <w:bottom w:val="single" w:sz="4" w:space="0" w:color="000000"/>
              <w:right w:val="single" w:sz="4" w:space="0" w:color="000000"/>
            </w:tcBorders>
            <w:vAlign w:val="center"/>
          </w:tcPr>
          <w:p w14:paraId="43565C0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hAnsi="Times New Roman" w:cs="Times New Roman"/>
                <w:color w:val="000000"/>
                <w:sz w:val="18"/>
                <w:szCs w:val="18"/>
                <w:lang w:val="ru-RU"/>
              </w:rPr>
              <w:t>Р</w:t>
            </w:r>
            <w:r w:rsidRPr="002E7F34">
              <w:rPr>
                <w:rFonts w:ascii="Times New Roman" w:eastAsia="Times New Roman" w:hAnsi="Times New Roman" w:cs="Times New Roman"/>
                <w:b/>
                <w:color w:val="000000"/>
                <w:sz w:val="18"/>
                <w:szCs w:val="18"/>
                <w:lang w:val="ru-RU"/>
              </w:rPr>
              <w:t>аботы по управлению многоквартирным домом и периодичность их выполнения</w:t>
            </w:r>
            <w:r w:rsidRPr="002E7F34">
              <w:rPr>
                <w:rFonts w:ascii="Times New Roman" w:eastAsia="Times New Roman" w:hAnsi="Times New Roman" w:cs="Times New Roman"/>
                <w:b/>
                <w:color w:val="000000"/>
                <w:sz w:val="18"/>
                <w:szCs w:val="18"/>
              </w:rPr>
              <w:t> </w:t>
            </w:r>
          </w:p>
        </w:tc>
        <w:tc>
          <w:tcPr>
            <w:tcW w:w="2122" w:type="dxa"/>
            <w:tcBorders>
              <w:top w:val="single" w:sz="4" w:space="0" w:color="000000"/>
              <w:left w:val="nil"/>
              <w:bottom w:val="single" w:sz="4" w:space="0" w:color="000000"/>
              <w:right w:val="single" w:sz="4" w:space="0" w:color="000000"/>
            </w:tcBorders>
            <w:vAlign w:val="center"/>
          </w:tcPr>
          <w:p w14:paraId="63143F6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p>
        </w:tc>
      </w:tr>
      <w:tr w:rsidR="00D027A4" w:rsidRPr="002E7F34" w14:paraId="37320718" w14:textId="77777777" w:rsidTr="002E7F34">
        <w:trPr>
          <w:trHeight w:val="760"/>
        </w:trPr>
        <w:tc>
          <w:tcPr>
            <w:tcW w:w="993" w:type="dxa"/>
            <w:tcBorders>
              <w:top w:val="single" w:sz="4" w:space="0" w:color="000000"/>
              <w:left w:val="single" w:sz="4" w:space="0" w:color="000000"/>
              <w:bottom w:val="single" w:sz="4" w:space="0" w:color="000000"/>
              <w:right w:val="single" w:sz="4" w:space="0" w:color="000000"/>
            </w:tcBorders>
            <w:vAlign w:val="center"/>
          </w:tcPr>
          <w:p w14:paraId="5B108B1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w:t>
            </w:r>
          </w:p>
        </w:tc>
        <w:tc>
          <w:tcPr>
            <w:tcW w:w="6809" w:type="dxa"/>
            <w:tcBorders>
              <w:top w:val="single" w:sz="4" w:space="0" w:color="000000"/>
              <w:left w:val="nil"/>
              <w:bottom w:val="single" w:sz="4" w:space="0" w:color="000000"/>
              <w:right w:val="single" w:sz="4" w:space="0" w:color="000000"/>
            </w:tcBorders>
            <w:vAlign w:val="center"/>
          </w:tcPr>
          <w:p w14:paraId="24B49F5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Руководство деятельностью управляющей компании в соответствии с действующим законодательством Российской           Федерации, согласно утвержденному уставу компании               и договору с собственником</w:t>
            </w:r>
          </w:p>
        </w:tc>
        <w:tc>
          <w:tcPr>
            <w:tcW w:w="2122" w:type="dxa"/>
            <w:tcBorders>
              <w:top w:val="single" w:sz="4" w:space="0" w:color="000000"/>
              <w:left w:val="nil"/>
              <w:bottom w:val="single" w:sz="4" w:space="0" w:color="000000"/>
              <w:right w:val="single" w:sz="4" w:space="0" w:color="000000"/>
            </w:tcBorders>
            <w:vAlign w:val="center"/>
          </w:tcPr>
          <w:p w14:paraId="40527A7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4D2265C5"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1546FCF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w:t>
            </w:r>
          </w:p>
        </w:tc>
        <w:tc>
          <w:tcPr>
            <w:tcW w:w="6809" w:type="dxa"/>
            <w:tcBorders>
              <w:top w:val="nil"/>
              <w:left w:val="nil"/>
              <w:bottom w:val="single" w:sz="4" w:space="0" w:color="000000"/>
              <w:right w:val="single" w:sz="4" w:space="0" w:color="000000"/>
            </w:tcBorders>
            <w:vAlign w:val="center"/>
          </w:tcPr>
          <w:p w14:paraId="5F6329A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Организация бухгалтерского учета в соответствии с едиными методологическими основами бухгалтерского учета и отчетности</w:t>
            </w:r>
          </w:p>
        </w:tc>
        <w:tc>
          <w:tcPr>
            <w:tcW w:w="2122" w:type="dxa"/>
            <w:tcBorders>
              <w:top w:val="nil"/>
              <w:left w:val="nil"/>
              <w:bottom w:val="single" w:sz="4" w:space="0" w:color="000000"/>
              <w:right w:val="single" w:sz="4" w:space="0" w:color="000000"/>
            </w:tcBorders>
            <w:vAlign w:val="center"/>
          </w:tcPr>
          <w:p w14:paraId="7A41E60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5704B3C0"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3BA71E7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w:t>
            </w:r>
          </w:p>
        </w:tc>
        <w:tc>
          <w:tcPr>
            <w:tcW w:w="6809" w:type="dxa"/>
            <w:tcBorders>
              <w:top w:val="nil"/>
              <w:left w:val="nil"/>
              <w:bottom w:val="single" w:sz="4" w:space="0" w:color="000000"/>
              <w:right w:val="single" w:sz="4" w:space="0" w:color="000000"/>
            </w:tcBorders>
            <w:vAlign w:val="center"/>
          </w:tcPr>
          <w:p w14:paraId="15499F2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Документальное оформление управленческих решений, действий; организация документооборота; упорядочение и хранение исполнительной документации</w:t>
            </w:r>
          </w:p>
        </w:tc>
        <w:tc>
          <w:tcPr>
            <w:tcW w:w="2122" w:type="dxa"/>
            <w:tcBorders>
              <w:top w:val="nil"/>
              <w:left w:val="nil"/>
              <w:bottom w:val="single" w:sz="4" w:space="0" w:color="000000"/>
              <w:right w:val="single" w:sz="4" w:space="0" w:color="000000"/>
            </w:tcBorders>
            <w:vAlign w:val="center"/>
          </w:tcPr>
          <w:p w14:paraId="446AF9F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48379B7B" w14:textId="77777777" w:rsidTr="002E7F34">
        <w:trPr>
          <w:trHeight w:val="1060"/>
        </w:trPr>
        <w:tc>
          <w:tcPr>
            <w:tcW w:w="993" w:type="dxa"/>
            <w:tcBorders>
              <w:top w:val="nil"/>
              <w:left w:val="single" w:sz="4" w:space="0" w:color="000000"/>
              <w:bottom w:val="single" w:sz="4" w:space="0" w:color="000000"/>
              <w:right w:val="single" w:sz="4" w:space="0" w:color="000000"/>
            </w:tcBorders>
            <w:vAlign w:val="center"/>
          </w:tcPr>
          <w:p w14:paraId="6A70B4F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.4.</w:t>
            </w:r>
          </w:p>
        </w:tc>
        <w:tc>
          <w:tcPr>
            <w:tcW w:w="6809" w:type="dxa"/>
            <w:tcBorders>
              <w:top w:val="nil"/>
              <w:left w:val="nil"/>
              <w:bottom w:val="single" w:sz="4" w:space="0" w:color="000000"/>
              <w:right w:val="single" w:sz="4" w:space="0" w:color="000000"/>
            </w:tcBorders>
            <w:vAlign w:val="center"/>
          </w:tcPr>
          <w:p w14:paraId="00DBA7B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Анализ сложившегося состояния находящегося в управлении жилищного фонда уровня и качества предоставляемых работ и услуг, подготовка предложений по повышению качества обслуживания жилищного фонда в соответствии с действующими нормативными документами. Контроль за выполнением показателей качества по содержанию и ремонту жилищного фонда</w:t>
            </w:r>
          </w:p>
        </w:tc>
        <w:tc>
          <w:tcPr>
            <w:tcW w:w="2122" w:type="dxa"/>
            <w:tcBorders>
              <w:top w:val="nil"/>
              <w:left w:val="nil"/>
              <w:bottom w:val="single" w:sz="4" w:space="0" w:color="000000"/>
              <w:right w:val="single" w:sz="4" w:space="0" w:color="000000"/>
            </w:tcBorders>
            <w:vAlign w:val="center"/>
          </w:tcPr>
          <w:p w14:paraId="05BD3F7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135B753D"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1854A35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.5</w:t>
            </w:r>
          </w:p>
        </w:tc>
        <w:tc>
          <w:tcPr>
            <w:tcW w:w="6809" w:type="dxa"/>
            <w:tcBorders>
              <w:top w:val="nil"/>
              <w:left w:val="nil"/>
              <w:bottom w:val="single" w:sz="4" w:space="0" w:color="000000"/>
              <w:right w:val="single" w:sz="4" w:space="0" w:color="000000"/>
            </w:tcBorders>
            <w:vAlign w:val="center"/>
          </w:tcPr>
          <w:p w14:paraId="020A4F0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Ведение технической документации и базы данных по составу инженерного оборудования, капитальности, степени благоустройства и другим техническим параметрам зданий,              сооружений, инженерных сетей</w:t>
            </w:r>
          </w:p>
        </w:tc>
        <w:tc>
          <w:tcPr>
            <w:tcW w:w="2122" w:type="dxa"/>
            <w:tcBorders>
              <w:top w:val="nil"/>
              <w:left w:val="nil"/>
              <w:bottom w:val="single" w:sz="4" w:space="0" w:color="000000"/>
              <w:right w:val="single" w:sz="4" w:space="0" w:color="000000"/>
            </w:tcBorders>
            <w:vAlign w:val="center"/>
          </w:tcPr>
          <w:p w14:paraId="6086183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D61D7D" w14:paraId="19118848" w14:textId="77777777" w:rsidTr="002E7F34">
        <w:trPr>
          <w:trHeight w:val="1000"/>
        </w:trPr>
        <w:tc>
          <w:tcPr>
            <w:tcW w:w="993" w:type="dxa"/>
            <w:tcBorders>
              <w:top w:val="nil"/>
              <w:left w:val="single" w:sz="4" w:space="0" w:color="000000"/>
              <w:bottom w:val="single" w:sz="4" w:space="0" w:color="000000"/>
              <w:right w:val="single" w:sz="4" w:space="0" w:color="000000"/>
            </w:tcBorders>
            <w:vAlign w:val="center"/>
          </w:tcPr>
          <w:p w14:paraId="36AD505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.6</w:t>
            </w:r>
          </w:p>
        </w:tc>
        <w:tc>
          <w:tcPr>
            <w:tcW w:w="6809" w:type="dxa"/>
            <w:tcBorders>
              <w:top w:val="nil"/>
              <w:left w:val="nil"/>
              <w:bottom w:val="single" w:sz="4" w:space="0" w:color="000000"/>
              <w:right w:val="single" w:sz="4" w:space="0" w:color="000000"/>
            </w:tcBorders>
            <w:vAlign w:val="center"/>
          </w:tcPr>
          <w:p w14:paraId="31EF253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Уточнение перечня требуемых работ по содержанию и ремонту общего имущества собственников помещений многоквартирных домов</w:t>
            </w:r>
          </w:p>
        </w:tc>
        <w:tc>
          <w:tcPr>
            <w:tcW w:w="2122" w:type="dxa"/>
            <w:tcBorders>
              <w:top w:val="nil"/>
              <w:left w:val="nil"/>
              <w:bottom w:val="single" w:sz="4" w:space="0" w:color="000000"/>
              <w:right w:val="single" w:sz="4" w:space="0" w:color="000000"/>
            </w:tcBorders>
            <w:vAlign w:val="center"/>
          </w:tcPr>
          <w:p w14:paraId="3E7491F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ежегодно, при формировании размера платы по содержанию и текущему ремонту жилищного фонда</w:t>
            </w:r>
          </w:p>
        </w:tc>
      </w:tr>
      <w:tr w:rsidR="00D027A4" w:rsidRPr="002E7F34" w14:paraId="3536C550"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50A5DED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.7</w:t>
            </w:r>
          </w:p>
        </w:tc>
        <w:tc>
          <w:tcPr>
            <w:tcW w:w="6809" w:type="dxa"/>
            <w:tcBorders>
              <w:top w:val="nil"/>
              <w:left w:val="nil"/>
              <w:bottom w:val="single" w:sz="4" w:space="0" w:color="000000"/>
              <w:right w:val="single" w:sz="4" w:space="0" w:color="000000"/>
            </w:tcBorders>
            <w:vAlign w:val="center"/>
          </w:tcPr>
          <w:p w14:paraId="0661B54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Организация работ по выдаче технических решений для устранения выявленных обнаруженных дефектов</w:t>
            </w:r>
          </w:p>
        </w:tc>
        <w:tc>
          <w:tcPr>
            <w:tcW w:w="2122" w:type="dxa"/>
            <w:tcBorders>
              <w:top w:val="nil"/>
              <w:left w:val="nil"/>
              <w:bottom w:val="single" w:sz="4" w:space="0" w:color="000000"/>
              <w:right w:val="single" w:sz="4" w:space="0" w:color="000000"/>
            </w:tcBorders>
            <w:vAlign w:val="center"/>
          </w:tcPr>
          <w:p w14:paraId="6D74CF0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4122D9E5"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113C677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.8</w:t>
            </w:r>
          </w:p>
        </w:tc>
        <w:tc>
          <w:tcPr>
            <w:tcW w:w="6809" w:type="dxa"/>
            <w:tcBorders>
              <w:top w:val="nil"/>
              <w:left w:val="nil"/>
              <w:bottom w:val="single" w:sz="4" w:space="0" w:color="000000"/>
              <w:right w:val="single" w:sz="4" w:space="0" w:color="000000"/>
            </w:tcBorders>
            <w:vAlign w:val="center"/>
          </w:tcPr>
          <w:p w14:paraId="55599B5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Осуществление функции заказчика при выполнении работ по капитальному и текущему ремонтам жилищного фонда в соответствии с действующими нормативными документами</w:t>
            </w:r>
          </w:p>
        </w:tc>
        <w:tc>
          <w:tcPr>
            <w:tcW w:w="2122" w:type="dxa"/>
            <w:tcBorders>
              <w:top w:val="nil"/>
              <w:left w:val="nil"/>
              <w:bottom w:val="single" w:sz="4" w:space="0" w:color="000000"/>
              <w:right w:val="single" w:sz="4" w:space="0" w:color="000000"/>
            </w:tcBorders>
            <w:vAlign w:val="center"/>
          </w:tcPr>
          <w:p w14:paraId="69AA30E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1816EED2" w14:textId="77777777" w:rsidTr="002E7F34">
        <w:trPr>
          <w:trHeight w:val="240"/>
        </w:trPr>
        <w:tc>
          <w:tcPr>
            <w:tcW w:w="993" w:type="dxa"/>
            <w:tcBorders>
              <w:top w:val="nil"/>
              <w:left w:val="single" w:sz="4" w:space="0" w:color="000000"/>
              <w:bottom w:val="single" w:sz="4" w:space="0" w:color="000000"/>
              <w:right w:val="single" w:sz="4" w:space="0" w:color="000000"/>
            </w:tcBorders>
            <w:vAlign w:val="center"/>
          </w:tcPr>
          <w:p w14:paraId="710E071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.9</w:t>
            </w:r>
          </w:p>
        </w:tc>
        <w:tc>
          <w:tcPr>
            <w:tcW w:w="6809" w:type="dxa"/>
            <w:tcBorders>
              <w:top w:val="nil"/>
              <w:left w:val="nil"/>
              <w:bottom w:val="single" w:sz="4" w:space="0" w:color="000000"/>
              <w:right w:val="single" w:sz="4" w:space="0" w:color="000000"/>
            </w:tcBorders>
            <w:vAlign w:val="center"/>
          </w:tcPr>
          <w:p w14:paraId="4232386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Подготовка проектов договоров по обслуживанию и ремонту жилищного фонда</w:t>
            </w:r>
          </w:p>
        </w:tc>
        <w:tc>
          <w:tcPr>
            <w:tcW w:w="2122" w:type="dxa"/>
            <w:tcBorders>
              <w:top w:val="nil"/>
              <w:left w:val="nil"/>
              <w:bottom w:val="single" w:sz="4" w:space="0" w:color="000000"/>
              <w:right w:val="single" w:sz="4" w:space="0" w:color="000000"/>
            </w:tcBorders>
            <w:vAlign w:val="center"/>
          </w:tcPr>
          <w:p w14:paraId="1BAB5CE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4DDA24E9"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42D4A1E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.10</w:t>
            </w:r>
          </w:p>
        </w:tc>
        <w:tc>
          <w:tcPr>
            <w:tcW w:w="6809" w:type="dxa"/>
            <w:tcBorders>
              <w:top w:val="nil"/>
              <w:left w:val="nil"/>
              <w:bottom w:val="single" w:sz="4" w:space="0" w:color="000000"/>
              <w:right w:val="single" w:sz="4" w:space="0" w:color="000000"/>
            </w:tcBorders>
            <w:vAlign w:val="center"/>
          </w:tcPr>
          <w:p w14:paraId="72546D9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Работа с ресурсоснабжающими организациями при заключении договоров между управляющей компанией и ресурсоснабжающими организациями. </w:t>
            </w:r>
            <w:r w:rsidRPr="002E7F34">
              <w:rPr>
                <w:rFonts w:ascii="Times New Roman" w:eastAsia="Times New Roman" w:hAnsi="Times New Roman" w:cs="Times New Roman"/>
                <w:color w:val="000000"/>
                <w:sz w:val="18"/>
                <w:szCs w:val="18"/>
              </w:rPr>
              <w:t>Обеспечение согласованной политики с поставщиками коммунальных услуг</w:t>
            </w:r>
          </w:p>
        </w:tc>
        <w:tc>
          <w:tcPr>
            <w:tcW w:w="2122" w:type="dxa"/>
            <w:tcBorders>
              <w:top w:val="nil"/>
              <w:left w:val="nil"/>
              <w:bottom w:val="single" w:sz="4" w:space="0" w:color="000000"/>
              <w:right w:val="single" w:sz="4" w:space="0" w:color="000000"/>
            </w:tcBorders>
            <w:vAlign w:val="center"/>
          </w:tcPr>
          <w:p w14:paraId="2BFE178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560D1FB3"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44C6CA5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.11</w:t>
            </w:r>
          </w:p>
        </w:tc>
        <w:tc>
          <w:tcPr>
            <w:tcW w:w="6809" w:type="dxa"/>
            <w:tcBorders>
              <w:top w:val="nil"/>
              <w:left w:val="nil"/>
              <w:bottom w:val="single" w:sz="4" w:space="0" w:color="000000"/>
              <w:right w:val="single" w:sz="4" w:space="0" w:color="000000"/>
            </w:tcBorders>
            <w:vAlign w:val="center"/>
          </w:tcPr>
          <w:p w14:paraId="194C972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Обеспечение условий технической эксплуатации и осуществление контроля за правильной эксплуатацией и содержанием жилищного фонда подрядными организациями</w:t>
            </w:r>
          </w:p>
        </w:tc>
        <w:tc>
          <w:tcPr>
            <w:tcW w:w="2122" w:type="dxa"/>
            <w:tcBorders>
              <w:top w:val="nil"/>
              <w:left w:val="nil"/>
              <w:bottom w:val="single" w:sz="4" w:space="0" w:color="000000"/>
              <w:right w:val="single" w:sz="4" w:space="0" w:color="000000"/>
            </w:tcBorders>
            <w:vAlign w:val="center"/>
          </w:tcPr>
          <w:p w14:paraId="2A4FE4E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D61D7D" w14:paraId="0A7B891D" w14:textId="77777777" w:rsidTr="002E7F34">
        <w:trPr>
          <w:trHeight w:val="900"/>
        </w:trPr>
        <w:tc>
          <w:tcPr>
            <w:tcW w:w="993" w:type="dxa"/>
            <w:tcBorders>
              <w:top w:val="nil"/>
              <w:left w:val="single" w:sz="4" w:space="0" w:color="000000"/>
              <w:bottom w:val="single" w:sz="4" w:space="0" w:color="000000"/>
              <w:right w:val="single" w:sz="4" w:space="0" w:color="000000"/>
            </w:tcBorders>
            <w:vAlign w:val="center"/>
          </w:tcPr>
          <w:p w14:paraId="5085EF3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.12</w:t>
            </w:r>
          </w:p>
        </w:tc>
        <w:tc>
          <w:tcPr>
            <w:tcW w:w="6809" w:type="dxa"/>
            <w:tcBorders>
              <w:top w:val="nil"/>
              <w:left w:val="nil"/>
              <w:bottom w:val="single" w:sz="4" w:space="0" w:color="000000"/>
              <w:right w:val="single" w:sz="4" w:space="0" w:color="000000"/>
            </w:tcBorders>
            <w:vAlign w:val="center"/>
          </w:tcPr>
          <w:p w14:paraId="3D360A7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Контроль за выполнением работ по подготовке жилищного фонда к сезонным условиям эксплуатации</w:t>
            </w:r>
          </w:p>
        </w:tc>
        <w:tc>
          <w:tcPr>
            <w:tcW w:w="2122" w:type="dxa"/>
            <w:tcBorders>
              <w:top w:val="nil"/>
              <w:left w:val="nil"/>
              <w:bottom w:val="single" w:sz="4" w:space="0" w:color="000000"/>
              <w:right w:val="single" w:sz="4" w:space="0" w:color="000000"/>
            </w:tcBorders>
            <w:vAlign w:val="center"/>
          </w:tcPr>
          <w:p w14:paraId="5D3D0F2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 периоды подготовки к осенне-зимнему и весенне-летнему периодам</w:t>
            </w:r>
          </w:p>
        </w:tc>
      </w:tr>
      <w:tr w:rsidR="00D027A4" w:rsidRPr="002E7F34" w14:paraId="23654850" w14:textId="77777777" w:rsidTr="002E7F34">
        <w:trPr>
          <w:trHeight w:val="940"/>
        </w:trPr>
        <w:tc>
          <w:tcPr>
            <w:tcW w:w="993" w:type="dxa"/>
            <w:tcBorders>
              <w:top w:val="nil"/>
              <w:left w:val="single" w:sz="4" w:space="0" w:color="000000"/>
              <w:bottom w:val="single" w:sz="4" w:space="0" w:color="000000"/>
              <w:right w:val="single" w:sz="4" w:space="0" w:color="000000"/>
            </w:tcBorders>
            <w:vAlign w:val="center"/>
          </w:tcPr>
          <w:p w14:paraId="4047E29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.13</w:t>
            </w:r>
          </w:p>
        </w:tc>
        <w:tc>
          <w:tcPr>
            <w:tcW w:w="6809" w:type="dxa"/>
            <w:tcBorders>
              <w:top w:val="nil"/>
              <w:left w:val="nil"/>
              <w:bottom w:val="single" w:sz="4" w:space="0" w:color="000000"/>
              <w:right w:val="single" w:sz="4" w:space="0" w:color="000000"/>
            </w:tcBorders>
            <w:vAlign w:val="center"/>
          </w:tcPr>
          <w:p w14:paraId="20CDB35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Контроль качества и объема выполненных работ и предоставленных услуг, приемка выполненных работ и предоставленных услуг по договорам с подрядными организациями на содержание и ремонт жилищного фонда. </w:t>
            </w:r>
            <w:r w:rsidRPr="002E7F34">
              <w:rPr>
                <w:rFonts w:ascii="Times New Roman" w:eastAsia="Times New Roman" w:hAnsi="Times New Roman" w:cs="Times New Roman"/>
                <w:color w:val="000000"/>
                <w:sz w:val="18"/>
                <w:szCs w:val="18"/>
              </w:rPr>
              <w:t>Актирование выполненных работ, актирование фактов невыполнения договорных обязательств</w:t>
            </w:r>
          </w:p>
        </w:tc>
        <w:tc>
          <w:tcPr>
            <w:tcW w:w="2122" w:type="dxa"/>
            <w:tcBorders>
              <w:top w:val="nil"/>
              <w:left w:val="nil"/>
              <w:bottom w:val="single" w:sz="4" w:space="0" w:color="000000"/>
              <w:right w:val="single" w:sz="4" w:space="0" w:color="000000"/>
            </w:tcBorders>
            <w:vAlign w:val="center"/>
          </w:tcPr>
          <w:p w14:paraId="0E67138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D61D7D" w14:paraId="2D3ADC74"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7F93DAD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 </w:t>
            </w:r>
          </w:p>
        </w:tc>
        <w:tc>
          <w:tcPr>
            <w:tcW w:w="6809" w:type="dxa"/>
            <w:tcBorders>
              <w:top w:val="nil"/>
              <w:left w:val="nil"/>
              <w:bottom w:val="single" w:sz="4" w:space="0" w:color="000000"/>
              <w:right w:val="single" w:sz="4" w:space="0" w:color="000000"/>
            </w:tcBorders>
            <w:vAlign w:val="center"/>
          </w:tcPr>
          <w:p w14:paraId="664013C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Применение штрафных санкций к подрядчикам</w:t>
            </w:r>
          </w:p>
        </w:tc>
        <w:tc>
          <w:tcPr>
            <w:tcW w:w="2122" w:type="dxa"/>
            <w:tcBorders>
              <w:top w:val="nil"/>
              <w:left w:val="nil"/>
              <w:bottom w:val="single" w:sz="4" w:space="0" w:color="000000"/>
              <w:right w:val="single" w:sz="4" w:space="0" w:color="000000"/>
            </w:tcBorders>
            <w:vAlign w:val="center"/>
          </w:tcPr>
          <w:p w14:paraId="434445E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при выявлении фактов невыполнения работ</w:t>
            </w:r>
          </w:p>
        </w:tc>
      </w:tr>
      <w:tr w:rsidR="00D027A4" w:rsidRPr="002E7F34" w14:paraId="2F2FBA40" w14:textId="77777777" w:rsidTr="002E7F34">
        <w:trPr>
          <w:trHeight w:val="1020"/>
        </w:trPr>
        <w:tc>
          <w:tcPr>
            <w:tcW w:w="993" w:type="dxa"/>
            <w:tcBorders>
              <w:top w:val="nil"/>
              <w:left w:val="single" w:sz="4" w:space="0" w:color="000000"/>
              <w:bottom w:val="single" w:sz="4" w:space="0" w:color="000000"/>
              <w:right w:val="single" w:sz="4" w:space="0" w:color="000000"/>
            </w:tcBorders>
            <w:vAlign w:val="center"/>
          </w:tcPr>
          <w:p w14:paraId="46281BB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.14</w:t>
            </w:r>
          </w:p>
        </w:tc>
        <w:tc>
          <w:tcPr>
            <w:tcW w:w="6809" w:type="dxa"/>
            <w:tcBorders>
              <w:top w:val="nil"/>
              <w:left w:val="nil"/>
              <w:bottom w:val="single" w:sz="4" w:space="0" w:color="000000"/>
              <w:right w:val="single" w:sz="4" w:space="0" w:color="000000"/>
            </w:tcBorders>
            <w:vAlign w:val="center"/>
          </w:tcPr>
          <w:p w14:paraId="0BBB2F1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Обеспечение потребителей информацией о нормативных           показателях качества жилищно-коммунальных услуг, сроках их предоставления и размерах финансовых санкций за нарушение нормативного уровня качества жилищно-коммунальных услуг</w:t>
            </w:r>
          </w:p>
        </w:tc>
        <w:tc>
          <w:tcPr>
            <w:tcW w:w="2122" w:type="dxa"/>
            <w:tcBorders>
              <w:top w:val="nil"/>
              <w:left w:val="nil"/>
              <w:bottom w:val="single" w:sz="4" w:space="0" w:color="000000"/>
              <w:right w:val="single" w:sz="4" w:space="0" w:color="000000"/>
            </w:tcBorders>
            <w:vAlign w:val="center"/>
          </w:tcPr>
          <w:p w14:paraId="270969E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1A07229C"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5508F71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.15</w:t>
            </w:r>
          </w:p>
        </w:tc>
        <w:tc>
          <w:tcPr>
            <w:tcW w:w="6809" w:type="dxa"/>
            <w:tcBorders>
              <w:top w:val="nil"/>
              <w:left w:val="nil"/>
              <w:bottom w:val="single" w:sz="4" w:space="0" w:color="000000"/>
              <w:right w:val="single" w:sz="4" w:space="0" w:color="000000"/>
            </w:tcBorders>
            <w:vAlign w:val="center"/>
          </w:tcPr>
          <w:p w14:paraId="53FC6FB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Проверка соблюдения потребителями жилищно-коммунальных услуг своих обязательств по договорам найма, аренды, технического обслуживания и т.д.</w:t>
            </w:r>
          </w:p>
        </w:tc>
        <w:tc>
          <w:tcPr>
            <w:tcW w:w="2122" w:type="dxa"/>
            <w:tcBorders>
              <w:top w:val="nil"/>
              <w:left w:val="nil"/>
              <w:bottom w:val="single" w:sz="4" w:space="0" w:color="000000"/>
              <w:right w:val="single" w:sz="4" w:space="0" w:color="000000"/>
            </w:tcBorders>
            <w:vAlign w:val="center"/>
          </w:tcPr>
          <w:p w14:paraId="1656C66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6C557398"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1EC77A7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.16</w:t>
            </w:r>
          </w:p>
        </w:tc>
        <w:tc>
          <w:tcPr>
            <w:tcW w:w="6809" w:type="dxa"/>
            <w:tcBorders>
              <w:top w:val="nil"/>
              <w:left w:val="nil"/>
              <w:bottom w:val="single" w:sz="4" w:space="0" w:color="000000"/>
              <w:right w:val="single" w:sz="4" w:space="0" w:color="000000"/>
            </w:tcBorders>
            <w:vAlign w:val="center"/>
          </w:tcPr>
          <w:p w14:paraId="65B0E44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Подготовка данных для корректировки размера оплаты               за жилищно-коммунальные услуги в случае отклонения их качества от нормативного уровня</w:t>
            </w:r>
          </w:p>
        </w:tc>
        <w:tc>
          <w:tcPr>
            <w:tcW w:w="2122" w:type="dxa"/>
            <w:tcBorders>
              <w:top w:val="nil"/>
              <w:left w:val="nil"/>
              <w:bottom w:val="single" w:sz="4" w:space="0" w:color="000000"/>
              <w:right w:val="single" w:sz="4" w:space="0" w:color="000000"/>
            </w:tcBorders>
            <w:vAlign w:val="center"/>
          </w:tcPr>
          <w:p w14:paraId="4E31ECC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189B21CE" w14:textId="77777777" w:rsidTr="002E7F34">
        <w:trPr>
          <w:trHeight w:val="1260"/>
        </w:trPr>
        <w:tc>
          <w:tcPr>
            <w:tcW w:w="993" w:type="dxa"/>
            <w:tcBorders>
              <w:top w:val="nil"/>
              <w:left w:val="single" w:sz="4" w:space="0" w:color="000000"/>
              <w:bottom w:val="single" w:sz="4" w:space="0" w:color="000000"/>
              <w:right w:val="single" w:sz="4" w:space="0" w:color="000000"/>
            </w:tcBorders>
            <w:vAlign w:val="center"/>
          </w:tcPr>
          <w:p w14:paraId="25407E3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.17</w:t>
            </w:r>
          </w:p>
        </w:tc>
        <w:tc>
          <w:tcPr>
            <w:tcW w:w="6809" w:type="dxa"/>
            <w:tcBorders>
              <w:top w:val="nil"/>
              <w:left w:val="nil"/>
              <w:bottom w:val="single" w:sz="4" w:space="0" w:color="000000"/>
              <w:right w:val="single" w:sz="4" w:space="0" w:color="000000"/>
            </w:tcBorders>
            <w:vAlign w:val="center"/>
          </w:tcPr>
          <w:p w14:paraId="3637B2E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Выявление потребителей, имеющих задолженность по платежам за жилищно-коммунальные услуги. Принятие мер                по взысканию задолженности. Работа по взысканию задолженности за жилищно-коммунальные услуги в судебном порядке, в том числе работа с судебными приставами по исполнению решений суда. </w:t>
            </w:r>
            <w:r w:rsidRPr="002E7F34">
              <w:rPr>
                <w:rFonts w:ascii="Times New Roman" w:eastAsia="Times New Roman" w:hAnsi="Times New Roman" w:cs="Times New Roman"/>
                <w:color w:val="000000"/>
                <w:sz w:val="18"/>
                <w:szCs w:val="18"/>
              </w:rPr>
              <w:t>Подготовка материалов для судебного взыскания задолженности</w:t>
            </w:r>
          </w:p>
        </w:tc>
        <w:tc>
          <w:tcPr>
            <w:tcW w:w="2122" w:type="dxa"/>
            <w:tcBorders>
              <w:top w:val="nil"/>
              <w:left w:val="nil"/>
              <w:bottom w:val="single" w:sz="4" w:space="0" w:color="000000"/>
              <w:right w:val="single" w:sz="4" w:space="0" w:color="000000"/>
            </w:tcBorders>
            <w:vAlign w:val="center"/>
          </w:tcPr>
          <w:p w14:paraId="11D7A32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D61D7D" w14:paraId="7C0A092D" w14:textId="77777777" w:rsidTr="002E7F34">
        <w:trPr>
          <w:trHeight w:val="1020"/>
        </w:trPr>
        <w:tc>
          <w:tcPr>
            <w:tcW w:w="993" w:type="dxa"/>
            <w:tcBorders>
              <w:top w:val="nil"/>
              <w:left w:val="single" w:sz="4" w:space="0" w:color="000000"/>
              <w:bottom w:val="single" w:sz="4" w:space="0" w:color="000000"/>
              <w:right w:val="single" w:sz="4" w:space="0" w:color="000000"/>
            </w:tcBorders>
            <w:vAlign w:val="center"/>
          </w:tcPr>
          <w:p w14:paraId="126CA15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.18</w:t>
            </w:r>
          </w:p>
        </w:tc>
        <w:tc>
          <w:tcPr>
            <w:tcW w:w="6809" w:type="dxa"/>
            <w:tcBorders>
              <w:top w:val="nil"/>
              <w:left w:val="nil"/>
              <w:bottom w:val="single" w:sz="4" w:space="0" w:color="000000"/>
              <w:right w:val="single" w:sz="4" w:space="0" w:color="000000"/>
            </w:tcBorders>
            <w:vAlign w:val="center"/>
          </w:tcPr>
          <w:p w14:paraId="6C77829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Прием и регистрация заявок, выяснение их причин и характера. Оперативный контроль за ходом ликвидации аварий. </w:t>
            </w:r>
            <w:r w:rsidRPr="002E7F34">
              <w:rPr>
                <w:rFonts w:ascii="Times New Roman" w:eastAsia="Times New Roman" w:hAnsi="Times New Roman" w:cs="Times New Roman"/>
                <w:color w:val="000000"/>
                <w:sz w:val="18"/>
                <w:szCs w:val="18"/>
              </w:rPr>
              <w:t>Ведение диспетчерского журнала и другой технической              документации</w:t>
            </w:r>
          </w:p>
        </w:tc>
        <w:tc>
          <w:tcPr>
            <w:tcW w:w="2122" w:type="dxa"/>
            <w:tcBorders>
              <w:top w:val="nil"/>
              <w:left w:val="nil"/>
              <w:bottom w:val="single" w:sz="4" w:space="0" w:color="000000"/>
              <w:right w:val="single" w:sz="4" w:space="0" w:color="000000"/>
            </w:tcBorders>
            <w:vAlign w:val="center"/>
          </w:tcPr>
          <w:p w14:paraId="3FD8D25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 мере поступления заявок, до окончания ликвидации аварий и причин их вызвавших</w:t>
            </w:r>
          </w:p>
        </w:tc>
      </w:tr>
      <w:tr w:rsidR="00D027A4" w:rsidRPr="002E7F34" w14:paraId="68A1EBF4"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280EFEA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.19</w:t>
            </w:r>
          </w:p>
        </w:tc>
        <w:tc>
          <w:tcPr>
            <w:tcW w:w="6809" w:type="dxa"/>
            <w:tcBorders>
              <w:top w:val="nil"/>
              <w:left w:val="nil"/>
              <w:bottom w:val="single" w:sz="4" w:space="0" w:color="000000"/>
              <w:right w:val="single" w:sz="4" w:space="0" w:color="000000"/>
            </w:tcBorders>
            <w:vAlign w:val="center"/>
          </w:tcPr>
          <w:p w14:paraId="624D327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Осуществление расчетов с подрядчиками за реализованную продукцию (работы, услуги) в соответствии с актами оценки качества выполненных работ и предоставленных услуг</w:t>
            </w:r>
          </w:p>
        </w:tc>
        <w:tc>
          <w:tcPr>
            <w:tcW w:w="2122" w:type="dxa"/>
            <w:tcBorders>
              <w:top w:val="nil"/>
              <w:left w:val="nil"/>
              <w:bottom w:val="single" w:sz="4" w:space="0" w:color="000000"/>
              <w:right w:val="single" w:sz="4" w:space="0" w:color="000000"/>
            </w:tcBorders>
            <w:vAlign w:val="center"/>
          </w:tcPr>
          <w:p w14:paraId="46954C6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в соответствии с договорами</w:t>
            </w:r>
          </w:p>
        </w:tc>
      </w:tr>
      <w:tr w:rsidR="00D027A4" w:rsidRPr="002E7F34" w14:paraId="07F29348"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26E5E13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.20</w:t>
            </w:r>
          </w:p>
        </w:tc>
        <w:tc>
          <w:tcPr>
            <w:tcW w:w="6809" w:type="dxa"/>
            <w:tcBorders>
              <w:top w:val="nil"/>
              <w:left w:val="nil"/>
              <w:bottom w:val="single" w:sz="4" w:space="0" w:color="000000"/>
              <w:right w:val="single" w:sz="4" w:space="0" w:color="000000"/>
            </w:tcBorders>
            <w:vAlign w:val="center"/>
          </w:tcPr>
          <w:p w14:paraId="5BFE7C5C"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Консолидация финансовых средств для расчетов с подрядчиками за выполненные работы и предоставленные услуги                  в соответствии с заключенными договорами</w:t>
            </w:r>
          </w:p>
        </w:tc>
        <w:tc>
          <w:tcPr>
            <w:tcW w:w="2122" w:type="dxa"/>
            <w:tcBorders>
              <w:top w:val="nil"/>
              <w:left w:val="nil"/>
              <w:bottom w:val="single" w:sz="4" w:space="0" w:color="000000"/>
              <w:right w:val="single" w:sz="4" w:space="0" w:color="000000"/>
            </w:tcBorders>
            <w:vAlign w:val="center"/>
          </w:tcPr>
          <w:p w14:paraId="4CF5ACC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56DFD7E8"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0008F91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.21</w:t>
            </w:r>
          </w:p>
        </w:tc>
        <w:tc>
          <w:tcPr>
            <w:tcW w:w="6809" w:type="dxa"/>
            <w:tcBorders>
              <w:top w:val="nil"/>
              <w:left w:val="nil"/>
              <w:bottom w:val="single" w:sz="4" w:space="0" w:color="000000"/>
              <w:right w:val="single" w:sz="4" w:space="0" w:color="000000"/>
            </w:tcBorders>
            <w:vAlign w:val="center"/>
          </w:tcPr>
          <w:p w14:paraId="7348A93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Подготовка прогнозов бюджетного финансирования, расчетов к договорам бюджетного финансирования между управляющей компанией и администрацией города</w:t>
            </w:r>
          </w:p>
        </w:tc>
        <w:tc>
          <w:tcPr>
            <w:tcW w:w="2122" w:type="dxa"/>
            <w:tcBorders>
              <w:top w:val="nil"/>
              <w:left w:val="nil"/>
              <w:bottom w:val="single" w:sz="4" w:space="0" w:color="000000"/>
              <w:right w:val="single" w:sz="4" w:space="0" w:color="000000"/>
            </w:tcBorders>
            <w:vAlign w:val="center"/>
          </w:tcPr>
          <w:p w14:paraId="45909639"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ежегодно, по мере необходимости</w:t>
            </w:r>
          </w:p>
        </w:tc>
      </w:tr>
      <w:tr w:rsidR="00D027A4" w:rsidRPr="002E7F34" w14:paraId="2B8B20C0" w14:textId="77777777" w:rsidTr="002E7F34">
        <w:trPr>
          <w:trHeight w:val="1060"/>
        </w:trPr>
        <w:tc>
          <w:tcPr>
            <w:tcW w:w="993" w:type="dxa"/>
            <w:tcBorders>
              <w:top w:val="nil"/>
              <w:left w:val="single" w:sz="4" w:space="0" w:color="000000"/>
              <w:bottom w:val="single" w:sz="4" w:space="0" w:color="000000"/>
              <w:right w:val="single" w:sz="4" w:space="0" w:color="000000"/>
            </w:tcBorders>
            <w:vAlign w:val="center"/>
          </w:tcPr>
          <w:p w14:paraId="646AB8E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.22</w:t>
            </w:r>
          </w:p>
        </w:tc>
        <w:tc>
          <w:tcPr>
            <w:tcW w:w="6809" w:type="dxa"/>
            <w:tcBorders>
              <w:top w:val="nil"/>
              <w:left w:val="nil"/>
              <w:bottom w:val="single" w:sz="4" w:space="0" w:color="000000"/>
              <w:right w:val="single" w:sz="4" w:space="0" w:color="000000"/>
            </w:tcBorders>
            <w:vAlign w:val="center"/>
          </w:tcPr>
          <w:p w14:paraId="6D440C5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Заключение договоров на управление общим имуществом            с собственниками жилых и нежилых помещений многоквартирного дома, договоров на предоставление жилищно-коммунальных услуг с нанимателями жилых и арендаторами нежилых помещений. Подготовка актов выполненных работ, счетов-фактур к договорам по управлению жилищным фондом с предпринимателями и юридическими лицами</w:t>
            </w:r>
          </w:p>
        </w:tc>
        <w:tc>
          <w:tcPr>
            <w:tcW w:w="2122" w:type="dxa"/>
            <w:tcBorders>
              <w:top w:val="nil"/>
              <w:left w:val="nil"/>
              <w:bottom w:val="single" w:sz="4" w:space="0" w:color="000000"/>
              <w:right w:val="single" w:sz="4" w:space="0" w:color="000000"/>
            </w:tcBorders>
            <w:vAlign w:val="center"/>
          </w:tcPr>
          <w:p w14:paraId="66998B8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386495EB" w14:textId="77777777" w:rsidTr="002E7F34">
        <w:trPr>
          <w:trHeight w:val="1020"/>
        </w:trPr>
        <w:tc>
          <w:tcPr>
            <w:tcW w:w="993" w:type="dxa"/>
            <w:tcBorders>
              <w:top w:val="nil"/>
              <w:left w:val="single" w:sz="4" w:space="0" w:color="000000"/>
              <w:bottom w:val="single" w:sz="4" w:space="0" w:color="000000"/>
              <w:right w:val="single" w:sz="4" w:space="0" w:color="000000"/>
            </w:tcBorders>
            <w:vAlign w:val="center"/>
          </w:tcPr>
          <w:p w14:paraId="137423A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.23</w:t>
            </w:r>
          </w:p>
        </w:tc>
        <w:tc>
          <w:tcPr>
            <w:tcW w:w="6809" w:type="dxa"/>
            <w:tcBorders>
              <w:top w:val="nil"/>
              <w:left w:val="nil"/>
              <w:bottom w:val="single" w:sz="4" w:space="0" w:color="000000"/>
              <w:right w:val="single" w:sz="4" w:space="0" w:color="000000"/>
            </w:tcBorders>
            <w:vAlign w:val="center"/>
          </w:tcPr>
          <w:p w14:paraId="698825C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lang w:val="ru-RU"/>
              </w:rPr>
              <w:t xml:space="preserve">Представление интересов управляющей компании на судебных заседаниях по делам о жилищно-коммунальном обслуживании. Подготовка расчетов и документов для предоставления в судебные органы для защиты интересов управляющей компании. </w:t>
            </w:r>
            <w:r w:rsidRPr="002E7F34">
              <w:rPr>
                <w:rFonts w:ascii="Times New Roman" w:eastAsia="Times New Roman" w:hAnsi="Times New Roman" w:cs="Times New Roman"/>
                <w:color w:val="000000"/>
                <w:sz w:val="18"/>
                <w:szCs w:val="18"/>
              </w:rPr>
              <w:t>Участие в судебных процессах</w:t>
            </w:r>
          </w:p>
        </w:tc>
        <w:tc>
          <w:tcPr>
            <w:tcW w:w="2122" w:type="dxa"/>
            <w:tcBorders>
              <w:top w:val="nil"/>
              <w:left w:val="nil"/>
              <w:bottom w:val="single" w:sz="4" w:space="0" w:color="000000"/>
              <w:right w:val="single" w:sz="4" w:space="0" w:color="000000"/>
            </w:tcBorders>
            <w:vAlign w:val="center"/>
          </w:tcPr>
          <w:p w14:paraId="271DAC3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D61D7D" w14:paraId="6EC20979"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05D82D5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.24</w:t>
            </w:r>
          </w:p>
        </w:tc>
        <w:tc>
          <w:tcPr>
            <w:tcW w:w="6809" w:type="dxa"/>
            <w:tcBorders>
              <w:top w:val="nil"/>
              <w:left w:val="nil"/>
              <w:bottom w:val="single" w:sz="4" w:space="0" w:color="000000"/>
              <w:right w:val="single" w:sz="4" w:space="0" w:color="000000"/>
            </w:tcBorders>
            <w:vAlign w:val="center"/>
          </w:tcPr>
          <w:p w14:paraId="51503BB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Представление статистической отчетности, информации              в государственные и вышестоящие органы</w:t>
            </w:r>
          </w:p>
        </w:tc>
        <w:tc>
          <w:tcPr>
            <w:tcW w:w="2122" w:type="dxa"/>
            <w:tcBorders>
              <w:top w:val="nil"/>
              <w:left w:val="nil"/>
              <w:bottom w:val="single" w:sz="4" w:space="0" w:color="000000"/>
              <w:right w:val="single" w:sz="4" w:space="0" w:color="000000"/>
            </w:tcBorders>
            <w:vAlign w:val="center"/>
          </w:tcPr>
          <w:p w14:paraId="0E0EF46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постоянно, в соответствии           со сроками представления</w:t>
            </w:r>
          </w:p>
        </w:tc>
      </w:tr>
      <w:tr w:rsidR="00D027A4" w:rsidRPr="002E7F34" w14:paraId="1ABCE19F"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24F257C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.25</w:t>
            </w:r>
          </w:p>
        </w:tc>
        <w:tc>
          <w:tcPr>
            <w:tcW w:w="6809" w:type="dxa"/>
            <w:tcBorders>
              <w:top w:val="nil"/>
              <w:left w:val="nil"/>
              <w:bottom w:val="single" w:sz="4" w:space="0" w:color="000000"/>
              <w:right w:val="single" w:sz="4" w:space="0" w:color="000000"/>
            </w:tcBorders>
            <w:vAlign w:val="center"/>
          </w:tcPr>
          <w:p w14:paraId="001F1C3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Определение размера платежей за жилищно-коммунальные услуги, оформление извещений гражданам на оплату жилищно-коммунальных услуг</w:t>
            </w:r>
          </w:p>
        </w:tc>
        <w:tc>
          <w:tcPr>
            <w:tcW w:w="2122" w:type="dxa"/>
            <w:tcBorders>
              <w:top w:val="nil"/>
              <w:left w:val="nil"/>
              <w:bottom w:val="single" w:sz="4" w:space="0" w:color="000000"/>
              <w:right w:val="single" w:sz="4" w:space="0" w:color="000000"/>
            </w:tcBorders>
            <w:vAlign w:val="center"/>
          </w:tcPr>
          <w:p w14:paraId="448AC53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ежемесячно</w:t>
            </w:r>
          </w:p>
        </w:tc>
      </w:tr>
      <w:tr w:rsidR="00D027A4" w:rsidRPr="00D61D7D" w14:paraId="290078C6"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5B283E5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.26</w:t>
            </w:r>
          </w:p>
        </w:tc>
        <w:tc>
          <w:tcPr>
            <w:tcW w:w="6809" w:type="dxa"/>
            <w:tcBorders>
              <w:top w:val="nil"/>
              <w:left w:val="nil"/>
              <w:bottom w:val="single" w:sz="4" w:space="0" w:color="000000"/>
              <w:right w:val="single" w:sz="4" w:space="0" w:color="000000"/>
            </w:tcBorders>
            <w:vAlign w:val="center"/>
          </w:tcPr>
          <w:p w14:paraId="31EB940D"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Проведение перерасчетов платежей за жилищно-коммунальные услуги</w:t>
            </w:r>
          </w:p>
        </w:tc>
        <w:tc>
          <w:tcPr>
            <w:tcW w:w="2122" w:type="dxa"/>
            <w:tcBorders>
              <w:top w:val="nil"/>
              <w:left w:val="nil"/>
              <w:bottom w:val="single" w:sz="4" w:space="0" w:color="000000"/>
              <w:right w:val="single" w:sz="4" w:space="0" w:color="000000"/>
            </w:tcBorders>
            <w:vAlign w:val="center"/>
          </w:tcPr>
          <w:p w14:paraId="359B7C6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 мере необходимости               и по заявлениям</w:t>
            </w:r>
          </w:p>
        </w:tc>
      </w:tr>
      <w:tr w:rsidR="00D027A4" w:rsidRPr="00D61D7D" w14:paraId="7AF63C7B"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1226195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.27</w:t>
            </w:r>
          </w:p>
        </w:tc>
        <w:tc>
          <w:tcPr>
            <w:tcW w:w="6809" w:type="dxa"/>
            <w:tcBorders>
              <w:top w:val="nil"/>
              <w:left w:val="nil"/>
              <w:bottom w:val="single" w:sz="4" w:space="0" w:color="000000"/>
              <w:right w:val="single" w:sz="4" w:space="0" w:color="000000"/>
            </w:tcBorders>
            <w:vAlign w:val="center"/>
          </w:tcPr>
          <w:p w14:paraId="5AA747D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Рассмотрение и подготовка ответов на обращения потребителей жилищно-коммунальных услуг по вопросам, связанным с жилищно-коммунальным обслуживанием</w:t>
            </w:r>
          </w:p>
        </w:tc>
        <w:tc>
          <w:tcPr>
            <w:tcW w:w="2122" w:type="dxa"/>
            <w:tcBorders>
              <w:top w:val="nil"/>
              <w:left w:val="nil"/>
              <w:bottom w:val="single" w:sz="4" w:space="0" w:color="000000"/>
              <w:right w:val="single" w:sz="4" w:space="0" w:color="000000"/>
            </w:tcBorders>
            <w:vAlign w:val="center"/>
          </w:tcPr>
          <w:p w14:paraId="5E7CF60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по мере поступления в установленные сроки</w:t>
            </w:r>
          </w:p>
        </w:tc>
      </w:tr>
      <w:tr w:rsidR="00D027A4" w:rsidRPr="002E7F34" w14:paraId="3D238F1A" w14:textId="77777777" w:rsidTr="002E7F34">
        <w:trPr>
          <w:trHeight w:val="240"/>
        </w:trPr>
        <w:tc>
          <w:tcPr>
            <w:tcW w:w="993" w:type="dxa"/>
            <w:tcBorders>
              <w:top w:val="nil"/>
              <w:left w:val="single" w:sz="4" w:space="0" w:color="000000"/>
              <w:bottom w:val="single" w:sz="4" w:space="0" w:color="000000"/>
              <w:right w:val="single" w:sz="4" w:space="0" w:color="000000"/>
            </w:tcBorders>
            <w:vAlign w:val="center"/>
          </w:tcPr>
          <w:p w14:paraId="537B3CC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.28</w:t>
            </w:r>
          </w:p>
        </w:tc>
        <w:tc>
          <w:tcPr>
            <w:tcW w:w="6809" w:type="dxa"/>
            <w:tcBorders>
              <w:top w:val="nil"/>
              <w:left w:val="nil"/>
              <w:bottom w:val="single" w:sz="4" w:space="0" w:color="000000"/>
              <w:right w:val="single" w:sz="4" w:space="0" w:color="000000"/>
            </w:tcBorders>
            <w:vAlign w:val="center"/>
          </w:tcPr>
          <w:p w14:paraId="39D6C4E7"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Организация расчетно-кассового обслуживания</w:t>
            </w:r>
          </w:p>
        </w:tc>
        <w:tc>
          <w:tcPr>
            <w:tcW w:w="2122" w:type="dxa"/>
            <w:tcBorders>
              <w:top w:val="nil"/>
              <w:left w:val="nil"/>
              <w:bottom w:val="single" w:sz="4" w:space="0" w:color="000000"/>
              <w:right w:val="single" w:sz="4" w:space="0" w:color="000000"/>
            </w:tcBorders>
            <w:vAlign w:val="center"/>
          </w:tcPr>
          <w:p w14:paraId="7F4CB75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5E8C424E"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1835BF5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.29</w:t>
            </w:r>
          </w:p>
        </w:tc>
        <w:tc>
          <w:tcPr>
            <w:tcW w:w="6809" w:type="dxa"/>
            <w:tcBorders>
              <w:top w:val="nil"/>
              <w:left w:val="nil"/>
              <w:bottom w:val="single" w:sz="4" w:space="0" w:color="000000"/>
              <w:right w:val="single" w:sz="4" w:space="0" w:color="000000"/>
            </w:tcBorders>
            <w:vAlign w:val="center"/>
          </w:tcPr>
          <w:p w14:paraId="60F995B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Начисление пени в соответствии с действующим законодательством и договором при нарушении потребителями сроков внесения платежей за жилищно-коммунальные услуги</w:t>
            </w:r>
          </w:p>
        </w:tc>
        <w:tc>
          <w:tcPr>
            <w:tcW w:w="2122" w:type="dxa"/>
            <w:tcBorders>
              <w:top w:val="nil"/>
              <w:left w:val="nil"/>
              <w:bottom w:val="single" w:sz="4" w:space="0" w:color="000000"/>
              <w:right w:val="single" w:sz="4" w:space="0" w:color="000000"/>
            </w:tcBorders>
            <w:vAlign w:val="center"/>
          </w:tcPr>
          <w:p w14:paraId="61F0662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ежемесячно</w:t>
            </w:r>
          </w:p>
        </w:tc>
      </w:tr>
      <w:tr w:rsidR="00D027A4" w:rsidRPr="002E7F34" w14:paraId="4283DD04"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45D89D80"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.30</w:t>
            </w:r>
          </w:p>
        </w:tc>
        <w:tc>
          <w:tcPr>
            <w:tcW w:w="6809" w:type="dxa"/>
            <w:tcBorders>
              <w:top w:val="nil"/>
              <w:left w:val="nil"/>
              <w:bottom w:val="single" w:sz="4" w:space="0" w:color="000000"/>
              <w:right w:val="single" w:sz="4" w:space="0" w:color="000000"/>
            </w:tcBorders>
            <w:vAlign w:val="center"/>
          </w:tcPr>
          <w:p w14:paraId="221F184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Создание и ведение базы данных по лицевым счетам нанимателей и собственников жилых помещений многоквартирного дома</w:t>
            </w:r>
          </w:p>
        </w:tc>
        <w:tc>
          <w:tcPr>
            <w:tcW w:w="2122" w:type="dxa"/>
            <w:tcBorders>
              <w:top w:val="nil"/>
              <w:left w:val="nil"/>
              <w:bottom w:val="single" w:sz="4" w:space="0" w:color="000000"/>
              <w:right w:val="single" w:sz="4" w:space="0" w:color="000000"/>
            </w:tcBorders>
            <w:vAlign w:val="center"/>
          </w:tcPr>
          <w:p w14:paraId="1DF45C4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4BAF381B"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57C2AD2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lastRenderedPageBreak/>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.31</w:t>
            </w:r>
          </w:p>
        </w:tc>
        <w:tc>
          <w:tcPr>
            <w:tcW w:w="6809" w:type="dxa"/>
            <w:tcBorders>
              <w:top w:val="nil"/>
              <w:left w:val="nil"/>
              <w:bottom w:val="single" w:sz="4" w:space="0" w:color="000000"/>
              <w:right w:val="single" w:sz="4" w:space="0" w:color="000000"/>
            </w:tcBorders>
            <w:vAlign w:val="center"/>
          </w:tcPr>
          <w:p w14:paraId="6279B50A"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Расторжение заключенных договоров в судебном порядке или по соглашению сторон</w:t>
            </w:r>
          </w:p>
        </w:tc>
        <w:tc>
          <w:tcPr>
            <w:tcW w:w="2122" w:type="dxa"/>
            <w:tcBorders>
              <w:top w:val="nil"/>
              <w:left w:val="nil"/>
              <w:bottom w:val="single" w:sz="4" w:space="0" w:color="000000"/>
              <w:right w:val="single" w:sz="4" w:space="0" w:color="000000"/>
            </w:tcBorders>
            <w:vAlign w:val="center"/>
          </w:tcPr>
          <w:p w14:paraId="722334D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19BEF280" w14:textId="77777777" w:rsidTr="002E7F34">
        <w:trPr>
          <w:trHeight w:val="1020"/>
        </w:trPr>
        <w:tc>
          <w:tcPr>
            <w:tcW w:w="993" w:type="dxa"/>
            <w:tcBorders>
              <w:top w:val="nil"/>
              <w:left w:val="single" w:sz="4" w:space="0" w:color="000000"/>
              <w:bottom w:val="single" w:sz="4" w:space="0" w:color="000000"/>
              <w:right w:val="single" w:sz="4" w:space="0" w:color="000000"/>
            </w:tcBorders>
            <w:vAlign w:val="center"/>
          </w:tcPr>
          <w:p w14:paraId="1C08448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.32</w:t>
            </w:r>
          </w:p>
        </w:tc>
        <w:tc>
          <w:tcPr>
            <w:tcW w:w="6809" w:type="dxa"/>
            <w:tcBorders>
              <w:top w:val="nil"/>
              <w:left w:val="nil"/>
              <w:bottom w:val="single" w:sz="4" w:space="0" w:color="000000"/>
              <w:right w:val="single" w:sz="4" w:space="0" w:color="000000"/>
            </w:tcBorders>
            <w:vAlign w:val="center"/>
          </w:tcPr>
          <w:p w14:paraId="043A4F1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Юридическое оформление договоров, обеспечение их законности. Проверка соответствия законодательству приказов, инструкций, положений и других документов правового характера, имеющих отношение к обслуживанию и ремонту жилищного фонда</w:t>
            </w:r>
          </w:p>
        </w:tc>
        <w:tc>
          <w:tcPr>
            <w:tcW w:w="2122" w:type="dxa"/>
            <w:tcBorders>
              <w:top w:val="nil"/>
              <w:left w:val="nil"/>
              <w:bottom w:val="single" w:sz="4" w:space="0" w:color="000000"/>
              <w:right w:val="single" w:sz="4" w:space="0" w:color="000000"/>
            </w:tcBorders>
            <w:vAlign w:val="center"/>
          </w:tcPr>
          <w:p w14:paraId="4BF89026"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14459B07" w14:textId="77777777" w:rsidTr="002E7F34">
        <w:trPr>
          <w:trHeight w:val="760"/>
        </w:trPr>
        <w:tc>
          <w:tcPr>
            <w:tcW w:w="993" w:type="dxa"/>
            <w:tcBorders>
              <w:top w:val="nil"/>
              <w:left w:val="single" w:sz="4" w:space="0" w:color="000000"/>
              <w:bottom w:val="single" w:sz="4" w:space="0" w:color="000000"/>
              <w:right w:val="single" w:sz="4" w:space="0" w:color="000000"/>
            </w:tcBorders>
            <w:vAlign w:val="center"/>
          </w:tcPr>
          <w:p w14:paraId="4D69D32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.33</w:t>
            </w:r>
          </w:p>
        </w:tc>
        <w:tc>
          <w:tcPr>
            <w:tcW w:w="6809" w:type="dxa"/>
            <w:tcBorders>
              <w:top w:val="nil"/>
              <w:left w:val="nil"/>
              <w:bottom w:val="single" w:sz="4" w:space="0" w:color="000000"/>
              <w:right w:val="single" w:sz="4" w:space="0" w:color="000000"/>
            </w:tcBorders>
            <w:vAlign w:val="center"/>
          </w:tcPr>
          <w:p w14:paraId="6FD6FB1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Анализ потребления энергоресурсов потребителями. Учет фактических объемов энергоресурсов по арендаторам и собственникам нежилых помещений в домах с общедомовыми приборами учета</w:t>
            </w:r>
          </w:p>
        </w:tc>
        <w:tc>
          <w:tcPr>
            <w:tcW w:w="2122" w:type="dxa"/>
            <w:tcBorders>
              <w:top w:val="nil"/>
              <w:left w:val="nil"/>
              <w:bottom w:val="single" w:sz="4" w:space="0" w:color="000000"/>
              <w:right w:val="single" w:sz="4" w:space="0" w:color="000000"/>
            </w:tcBorders>
            <w:vAlign w:val="center"/>
          </w:tcPr>
          <w:p w14:paraId="256AFBA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0D11BF0E" w14:textId="77777777" w:rsidTr="002E7F34">
        <w:trPr>
          <w:trHeight w:val="500"/>
        </w:trPr>
        <w:tc>
          <w:tcPr>
            <w:tcW w:w="993" w:type="dxa"/>
            <w:tcBorders>
              <w:top w:val="nil"/>
              <w:left w:val="single" w:sz="4" w:space="0" w:color="000000"/>
              <w:bottom w:val="single" w:sz="4" w:space="0" w:color="000000"/>
              <w:right w:val="single" w:sz="4" w:space="0" w:color="000000"/>
            </w:tcBorders>
            <w:vAlign w:val="center"/>
          </w:tcPr>
          <w:p w14:paraId="4D590F18"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.34</w:t>
            </w:r>
          </w:p>
        </w:tc>
        <w:tc>
          <w:tcPr>
            <w:tcW w:w="6809" w:type="dxa"/>
            <w:tcBorders>
              <w:top w:val="nil"/>
              <w:left w:val="nil"/>
              <w:bottom w:val="single" w:sz="4" w:space="0" w:color="000000"/>
              <w:right w:val="single" w:sz="4" w:space="0" w:color="000000"/>
            </w:tcBorders>
            <w:vAlign w:val="center"/>
          </w:tcPr>
          <w:p w14:paraId="6CA4E45B"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Учет и контроль за соответствием разрешенной присоединенной мощности, фактически установленной у потребителей </w:t>
            </w:r>
          </w:p>
        </w:tc>
        <w:tc>
          <w:tcPr>
            <w:tcW w:w="2122" w:type="dxa"/>
            <w:tcBorders>
              <w:top w:val="nil"/>
              <w:left w:val="nil"/>
              <w:bottom w:val="single" w:sz="4" w:space="0" w:color="000000"/>
              <w:right w:val="single" w:sz="4" w:space="0" w:color="000000"/>
            </w:tcBorders>
            <w:vAlign w:val="center"/>
          </w:tcPr>
          <w:p w14:paraId="0CD972B2"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55B52F6C" w14:textId="77777777" w:rsidTr="002E7F34">
        <w:trPr>
          <w:trHeight w:val="1260"/>
        </w:trPr>
        <w:tc>
          <w:tcPr>
            <w:tcW w:w="993" w:type="dxa"/>
            <w:tcBorders>
              <w:top w:val="nil"/>
              <w:left w:val="single" w:sz="4" w:space="0" w:color="000000"/>
              <w:bottom w:val="single" w:sz="4" w:space="0" w:color="000000"/>
              <w:right w:val="single" w:sz="4" w:space="0" w:color="000000"/>
            </w:tcBorders>
            <w:vAlign w:val="center"/>
          </w:tcPr>
          <w:p w14:paraId="7CDB2BE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.35</w:t>
            </w:r>
          </w:p>
        </w:tc>
        <w:tc>
          <w:tcPr>
            <w:tcW w:w="6809" w:type="dxa"/>
            <w:tcBorders>
              <w:top w:val="nil"/>
              <w:left w:val="nil"/>
              <w:bottom w:val="single" w:sz="4" w:space="0" w:color="000000"/>
              <w:right w:val="single" w:sz="4" w:space="0" w:color="000000"/>
            </w:tcBorders>
            <w:vAlign w:val="center"/>
          </w:tcPr>
          <w:p w14:paraId="7F2F9F5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Организация первичного приема от граждан документов          на регистрацию и снятие с регистрационного учета по месту пребывания и месту жительства, подготовки и передачи в орган регистрационного учета предусмотренных учетных документов, а также ведения и хранения поквартирных карточек и карточек регистрации по месту жительства (содержание паспортных столов)</w:t>
            </w:r>
          </w:p>
        </w:tc>
        <w:tc>
          <w:tcPr>
            <w:tcW w:w="2122" w:type="dxa"/>
            <w:tcBorders>
              <w:top w:val="nil"/>
              <w:left w:val="nil"/>
              <w:bottom w:val="single" w:sz="4" w:space="0" w:color="000000"/>
              <w:right w:val="single" w:sz="4" w:space="0" w:color="000000"/>
            </w:tcBorders>
            <w:vAlign w:val="center"/>
          </w:tcPr>
          <w:p w14:paraId="60FFF05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r w:rsidR="00D027A4" w:rsidRPr="002E7F34" w14:paraId="049F8544" w14:textId="77777777" w:rsidTr="002E7F34">
        <w:trPr>
          <w:trHeight w:val="860"/>
        </w:trPr>
        <w:tc>
          <w:tcPr>
            <w:tcW w:w="993" w:type="dxa"/>
            <w:tcBorders>
              <w:top w:val="single" w:sz="4" w:space="0" w:color="000000"/>
              <w:left w:val="single" w:sz="4" w:space="0" w:color="000000"/>
              <w:bottom w:val="single" w:sz="4" w:space="0" w:color="000000"/>
              <w:right w:val="single" w:sz="4" w:space="0" w:color="000000"/>
            </w:tcBorders>
            <w:vAlign w:val="center"/>
          </w:tcPr>
          <w:p w14:paraId="22E923F1"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.36</w:t>
            </w:r>
          </w:p>
        </w:tc>
        <w:tc>
          <w:tcPr>
            <w:tcW w:w="6809" w:type="dxa"/>
            <w:tcBorders>
              <w:top w:val="single" w:sz="4" w:space="0" w:color="000000"/>
              <w:left w:val="nil"/>
              <w:bottom w:val="single" w:sz="4" w:space="0" w:color="000000"/>
              <w:right w:val="single" w:sz="4" w:space="0" w:color="000000"/>
            </w:tcBorders>
            <w:vAlign w:val="center"/>
          </w:tcPr>
          <w:p w14:paraId="6514A8FE"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Организация отключения и подключения специалистами подрядных организаций электроснабжения и (или) горячего водоснабжения у потребителей, имеющих задолженность за коммунальные услуги</w:t>
            </w:r>
          </w:p>
        </w:tc>
        <w:tc>
          <w:tcPr>
            <w:tcW w:w="2122" w:type="dxa"/>
            <w:tcBorders>
              <w:top w:val="single" w:sz="4" w:space="0" w:color="000000"/>
              <w:left w:val="nil"/>
              <w:bottom w:val="single" w:sz="4" w:space="0" w:color="000000"/>
              <w:right w:val="single" w:sz="4" w:space="0" w:color="000000"/>
            </w:tcBorders>
            <w:vAlign w:val="center"/>
          </w:tcPr>
          <w:p w14:paraId="64A40D4F"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 мере необходимости</w:t>
            </w:r>
          </w:p>
        </w:tc>
      </w:tr>
      <w:tr w:rsidR="00D027A4" w:rsidRPr="002E7F34" w14:paraId="04AA24D7" w14:textId="77777777" w:rsidTr="002E7F34">
        <w:trPr>
          <w:trHeight w:val="840"/>
        </w:trPr>
        <w:tc>
          <w:tcPr>
            <w:tcW w:w="993" w:type="dxa"/>
            <w:tcBorders>
              <w:top w:val="single" w:sz="4" w:space="0" w:color="000000"/>
              <w:left w:val="single" w:sz="4" w:space="0" w:color="000000"/>
              <w:bottom w:val="single" w:sz="4" w:space="0" w:color="000000"/>
              <w:right w:val="single" w:sz="4" w:space="0" w:color="000000"/>
            </w:tcBorders>
            <w:vAlign w:val="center"/>
          </w:tcPr>
          <w:p w14:paraId="76C834F3"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1</w:t>
            </w:r>
            <w:r w:rsidRPr="002E7F34">
              <w:rPr>
                <w:rFonts w:ascii="Times New Roman" w:eastAsia="Times New Roman" w:hAnsi="Times New Roman" w:cs="Times New Roman"/>
                <w:color w:val="000000"/>
                <w:sz w:val="18"/>
                <w:szCs w:val="18"/>
                <w:lang w:val="ru-RU"/>
              </w:rPr>
              <w:t>3</w:t>
            </w:r>
            <w:r w:rsidRPr="002E7F34">
              <w:rPr>
                <w:rFonts w:ascii="Times New Roman" w:eastAsia="Times New Roman" w:hAnsi="Times New Roman" w:cs="Times New Roman"/>
                <w:color w:val="000000"/>
                <w:sz w:val="18"/>
                <w:szCs w:val="18"/>
              </w:rPr>
              <w:t>.37</w:t>
            </w:r>
          </w:p>
        </w:tc>
        <w:tc>
          <w:tcPr>
            <w:tcW w:w="6809" w:type="dxa"/>
            <w:tcBorders>
              <w:top w:val="single" w:sz="4" w:space="0" w:color="000000"/>
              <w:left w:val="nil"/>
              <w:bottom w:val="single" w:sz="4" w:space="0" w:color="000000"/>
              <w:right w:val="single" w:sz="4" w:space="0" w:color="000000"/>
            </w:tcBorders>
            <w:vAlign w:val="center"/>
          </w:tcPr>
          <w:p w14:paraId="79A457C4"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Выявление случаев безучетного пользования энергоресурсами. Составление актов о незаконном пользовании энергоресурсами</w:t>
            </w:r>
          </w:p>
        </w:tc>
        <w:tc>
          <w:tcPr>
            <w:tcW w:w="2122" w:type="dxa"/>
            <w:tcBorders>
              <w:top w:val="single" w:sz="4" w:space="0" w:color="000000"/>
              <w:left w:val="nil"/>
              <w:bottom w:val="single" w:sz="4" w:space="0" w:color="000000"/>
              <w:right w:val="single" w:sz="4" w:space="0" w:color="000000"/>
            </w:tcBorders>
            <w:vAlign w:val="center"/>
          </w:tcPr>
          <w:p w14:paraId="30C80665" w14:textId="77777777" w:rsidR="00D027A4" w:rsidRPr="002E7F34" w:rsidRDefault="00D027A4" w:rsidP="0058604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постоянно</w:t>
            </w:r>
          </w:p>
        </w:tc>
      </w:tr>
    </w:tbl>
    <w:p w14:paraId="789FA8AB" w14:textId="0BDBE48C" w:rsidR="00E46AF8" w:rsidRPr="00D027A4" w:rsidRDefault="00E46AF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lang w:val="ru-RU"/>
        </w:rPr>
      </w:pPr>
    </w:p>
    <w:p w14:paraId="20169BAA" w14:textId="77777777" w:rsidR="00E46AF8" w:rsidRPr="002E7F34" w:rsidRDefault="002B4A97">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Работы, не входящие в перечень работ и услуг, оплачиваются собственником дополнительно.</w:t>
      </w:r>
    </w:p>
    <w:p w14:paraId="1E5E7FD5" w14:textId="77777777" w:rsidR="00E46AF8" w:rsidRPr="002B4A97" w:rsidRDefault="00E46AF8">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sz w:val="16"/>
          <w:szCs w:val="16"/>
          <w:lang w:val="ru-RU"/>
        </w:rPr>
      </w:pPr>
    </w:p>
    <w:p w14:paraId="731C4164" w14:textId="77777777" w:rsidR="00E46AF8" w:rsidRPr="002B4A97" w:rsidRDefault="00E46AF8">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sz w:val="16"/>
          <w:szCs w:val="16"/>
          <w:lang w:val="ru-RU"/>
        </w:rPr>
      </w:pPr>
    </w:p>
    <w:p w14:paraId="1E059410" w14:textId="77777777" w:rsidR="00E46AF8" w:rsidRPr="002E7F34" w:rsidRDefault="002B4A97" w:rsidP="002E7F3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Управляющая организация                                                       Собственник</w:t>
      </w:r>
    </w:p>
    <w:p w14:paraId="570DF1AB" w14:textId="77777777" w:rsidR="00E46AF8" w:rsidRPr="002B4A97"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4CFD0E61" w14:textId="778BC56E" w:rsidR="00E46AF8" w:rsidRPr="002B4A97" w:rsidRDefault="002B4A97" w:rsidP="002E7F3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_____________/</w:t>
      </w:r>
      <w:r w:rsidR="00950A7C" w:rsidRPr="00950A7C">
        <w:rPr>
          <w:rFonts w:ascii="Times New Roman" w:hAnsi="Times New Roman" w:cs="Times New Roman"/>
          <w:sz w:val="18"/>
          <w:szCs w:val="18"/>
          <w:lang w:val="ru-RU"/>
        </w:rPr>
        <w:t xml:space="preserve"> </w:t>
      </w:r>
      <w:r w:rsidR="00950A7C">
        <w:rPr>
          <w:rFonts w:ascii="Times New Roman" w:hAnsi="Times New Roman" w:cs="Times New Roman"/>
          <w:sz w:val="18"/>
          <w:szCs w:val="18"/>
          <w:lang w:val="ru-RU"/>
        </w:rPr>
        <w:t xml:space="preserve">М.П. </w:t>
      </w:r>
      <w:r w:rsidR="00950A7C">
        <w:rPr>
          <w:rFonts w:ascii="Times New Roman" w:eastAsia="Times New Roman" w:hAnsi="Times New Roman" w:cs="Times New Roman"/>
          <w:color w:val="000000"/>
          <w:sz w:val="18"/>
          <w:szCs w:val="18"/>
          <w:lang w:val="ru-RU"/>
        </w:rPr>
        <w:t>Менщикова</w:t>
      </w:r>
      <w:r w:rsidR="00950A7C" w:rsidRPr="00950A7C">
        <w:rPr>
          <w:rFonts w:ascii="Times New Roman" w:hAnsi="Times New Roman" w:cs="Times New Roman"/>
          <w:sz w:val="18"/>
          <w:szCs w:val="18"/>
          <w:lang w:val="ru-RU"/>
        </w:rPr>
        <w:t xml:space="preserve"> </w:t>
      </w:r>
      <w:r w:rsidRPr="002B4A97">
        <w:rPr>
          <w:rFonts w:ascii="Times New Roman" w:eastAsia="Times New Roman" w:hAnsi="Times New Roman" w:cs="Times New Roman"/>
          <w:color w:val="000000"/>
          <w:sz w:val="16"/>
          <w:szCs w:val="16"/>
          <w:lang w:val="ru-RU"/>
        </w:rPr>
        <w:t>/                                     _____________/_______________________/</w:t>
      </w:r>
    </w:p>
    <w:p w14:paraId="231D703D" w14:textId="77777777" w:rsidR="00E46AF8" w:rsidRPr="002B4A97" w:rsidRDefault="00E46AF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highlight w:val="yellow"/>
          <w:lang w:val="ru-RU"/>
        </w:rPr>
      </w:pPr>
    </w:p>
    <w:p w14:paraId="658AC095" w14:textId="422CB5A5" w:rsidR="002E7F34" w:rsidRDefault="002E7F34" w:rsidP="002E7F34">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16"/>
          <w:szCs w:val="16"/>
          <w:lang w:val="ru-RU"/>
        </w:rPr>
      </w:pPr>
    </w:p>
    <w:p w14:paraId="48415707" w14:textId="77777777" w:rsidR="002E7F34" w:rsidRDefault="002E7F34" w:rsidP="002E7F34">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16"/>
          <w:szCs w:val="16"/>
          <w:lang w:val="ru-RU"/>
        </w:rPr>
      </w:pPr>
    </w:p>
    <w:p w14:paraId="0D2FE7C0" w14:textId="77777777" w:rsidR="002E7F34" w:rsidRDefault="002E7F34" w:rsidP="002E7F34">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16"/>
          <w:szCs w:val="16"/>
          <w:lang w:val="ru-RU"/>
        </w:rPr>
      </w:pPr>
    </w:p>
    <w:p w14:paraId="5A5B2147" w14:textId="6578C782" w:rsidR="002E7F34" w:rsidRPr="002E7F34" w:rsidRDefault="002E7F34" w:rsidP="002E7F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ТАРИФЫ НА ОПЛАТУ СОДЕРЖАНИЯ И РЕМОНТ ЖИЛОГО И НЕЖИЛОГО ПОМЕЩЕНИЯ</w:t>
      </w:r>
    </w:p>
    <w:p w14:paraId="75188EDC" w14:textId="77777777" w:rsidR="002E7F34" w:rsidRPr="002E7F34" w:rsidRDefault="002E7F34" w:rsidP="002E7F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В МНОГОКВАРТИРНОМ ДОМЕ</w:t>
      </w:r>
    </w:p>
    <w:p w14:paraId="4A2D879B" w14:textId="77777777" w:rsidR="002E7F34" w:rsidRPr="002E7F34" w:rsidRDefault="002E7F34" w:rsidP="002E7F34">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18"/>
          <w:szCs w:val="18"/>
          <w:u w:val="single"/>
          <w:lang w:val="ru-RU"/>
        </w:rPr>
      </w:pPr>
      <w:r w:rsidRPr="00563DC9">
        <w:rPr>
          <w:rFonts w:ascii="Times New Roman" w:eastAsia="Times New Roman" w:hAnsi="Times New Roman" w:cs="Times New Roman"/>
          <w:bCs/>
          <w:color w:val="000000"/>
          <w:sz w:val="18"/>
          <w:szCs w:val="18"/>
          <w:lang w:val="ru-RU"/>
        </w:rPr>
        <w:t>по адресу:</w:t>
      </w:r>
      <w:r w:rsidRPr="002E7F34">
        <w:rPr>
          <w:rFonts w:ascii="Times New Roman" w:eastAsia="Times New Roman" w:hAnsi="Times New Roman" w:cs="Times New Roman"/>
          <w:b/>
          <w:color w:val="000000"/>
          <w:sz w:val="18"/>
          <w:szCs w:val="18"/>
          <w:lang w:val="ru-RU"/>
        </w:rPr>
        <w:t xml:space="preserve"> </w:t>
      </w:r>
      <w:r w:rsidRPr="002E7F34">
        <w:rPr>
          <w:rFonts w:ascii="Times New Roman" w:eastAsia="Times New Roman" w:hAnsi="Times New Roman" w:cs="Times New Roman"/>
          <w:color w:val="000000"/>
          <w:sz w:val="18"/>
          <w:szCs w:val="18"/>
          <w:u w:val="single"/>
          <w:lang w:val="ru-RU"/>
        </w:rPr>
        <w:t>Ханты-Мансийский автономный округ-Югра, г. Нижневартовск, проезд Заозерный 4</w:t>
      </w:r>
    </w:p>
    <w:p w14:paraId="4FB81E8C" w14:textId="62341B8E" w:rsidR="002E7F34" w:rsidRDefault="002E7F34" w:rsidP="002E7F34">
      <w:pPr>
        <w:keepNext/>
        <w:keepLines/>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lang w:val="ru-RU"/>
        </w:rPr>
      </w:pPr>
    </w:p>
    <w:p w14:paraId="041203E9" w14:textId="77777777" w:rsidR="002E7F34" w:rsidRPr="002E7F34" w:rsidRDefault="002E7F34" w:rsidP="002E7F34">
      <w:pPr>
        <w:keepNext/>
        <w:keepLines/>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lang w:val="ru-RU"/>
        </w:rPr>
      </w:pPr>
    </w:p>
    <w:tbl>
      <w:tblPr>
        <w:tblStyle w:val="affb"/>
        <w:tblW w:w="9624" w:type="dxa"/>
        <w:tblInd w:w="123" w:type="dxa"/>
        <w:tblLayout w:type="fixed"/>
        <w:tblLook w:val="0000" w:firstRow="0" w:lastRow="0" w:firstColumn="0" w:lastColumn="0" w:noHBand="0" w:noVBand="0"/>
      </w:tblPr>
      <w:tblGrid>
        <w:gridCol w:w="5968"/>
        <w:gridCol w:w="2381"/>
        <w:gridCol w:w="1275"/>
      </w:tblGrid>
      <w:tr w:rsidR="002E7F34" w:rsidRPr="0005276F" w14:paraId="6FF2FAE0" w14:textId="77777777" w:rsidTr="0005276F">
        <w:tc>
          <w:tcPr>
            <w:tcW w:w="5968" w:type="dxa"/>
            <w:tcBorders>
              <w:top w:val="single" w:sz="4" w:space="0" w:color="000000"/>
              <w:left w:val="single" w:sz="4" w:space="0" w:color="000000"/>
              <w:bottom w:val="single" w:sz="4" w:space="0" w:color="000000"/>
            </w:tcBorders>
            <w:vAlign w:val="center"/>
          </w:tcPr>
          <w:p w14:paraId="09E96886" w14:textId="5A5B9938" w:rsidR="0005276F" w:rsidRPr="0005276F" w:rsidRDefault="002E7F34" w:rsidP="0005276F">
            <w:pPr>
              <w:pStyle w:val="afb"/>
              <w:ind w:left="0" w:hanging="2"/>
              <w:jc w:val="center"/>
              <w:rPr>
                <w:rFonts w:ascii="Times New Roman" w:hAnsi="Times New Roman" w:cs="Times New Roman"/>
                <w:sz w:val="18"/>
                <w:szCs w:val="18"/>
                <w:lang w:val="ru-RU"/>
              </w:rPr>
            </w:pPr>
            <w:r w:rsidRPr="0005276F">
              <w:rPr>
                <w:rFonts w:ascii="Times New Roman" w:hAnsi="Times New Roman" w:cs="Times New Roman"/>
                <w:sz w:val="18"/>
                <w:szCs w:val="18"/>
              </w:rPr>
              <w:t>Краткое</w:t>
            </w:r>
          </w:p>
          <w:p w14:paraId="24D3FACB" w14:textId="68DD393B" w:rsidR="002E7F34" w:rsidRPr="0005276F" w:rsidRDefault="002E7F34" w:rsidP="0005276F">
            <w:pPr>
              <w:pStyle w:val="afb"/>
              <w:ind w:left="0" w:hanging="2"/>
              <w:jc w:val="center"/>
              <w:rPr>
                <w:rFonts w:ascii="Times New Roman" w:hAnsi="Times New Roman" w:cs="Times New Roman"/>
                <w:sz w:val="18"/>
                <w:szCs w:val="18"/>
              </w:rPr>
            </w:pPr>
            <w:r w:rsidRPr="0005276F">
              <w:rPr>
                <w:rFonts w:ascii="Times New Roman" w:hAnsi="Times New Roman" w:cs="Times New Roman"/>
                <w:sz w:val="18"/>
                <w:szCs w:val="18"/>
              </w:rPr>
              <w:t>наименование</w:t>
            </w:r>
          </w:p>
        </w:tc>
        <w:tc>
          <w:tcPr>
            <w:tcW w:w="2381" w:type="dxa"/>
            <w:tcBorders>
              <w:top w:val="single" w:sz="4" w:space="0" w:color="000000"/>
              <w:left w:val="single" w:sz="4" w:space="0" w:color="000000"/>
              <w:bottom w:val="single" w:sz="4" w:space="0" w:color="000000"/>
            </w:tcBorders>
            <w:vAlign w:val="center"/>
          </w:tcPr>
          <w:p w14:paraId="2D358FB7" w14:textId="575967C5" w:rsidR="0005276F" w:rsidRPr="005A3C34" w:rsidRDefault="002E7F34" w:rsidP="0005276F">
            <w:pPr>
              <w:pStyle w:val="afb"/>
              <w:ind w:left="0" w:hanging="2"/>
              <w:jc w:val="center"/>
              <w:rPr>
                <w:rFonts w:ascii="Times New Roman" w:hAnsi="Times New Roman" w:cs="Times New Roman"/>
                <w:bCs/>
                <w:sz w:val="18"/>
                <w:szCs w:val="18"/>
                <w:lang w:val="ru-RU"/>
              </w:rPr>
            </w:pPr>
            <w:r w:rsidRPr="005A3C34">
              <w:rPr>
                <w:rFonts w:ascii="Times New Roman" w:hAnsi="Times New Roman" w:cs="Times New Roman"/>
                <w:bCs/>
                <w:sz w:val="18"/>
                <w:szCs w:val="18"/>
                <w:lang w:val="ru-RU"/>
              </w:rPr>
              <w:t>Тариф</w:t>
            </w:r>
          </w:p>
          <w:p w14:paraId="449770C1" w14:textId="33C65EB8" w:rsidR="002E7F34" w:rsidRPr="0005276F" w:rsidRDefault="002E7F34" w:rsidP="0005276F">
            <w:pPr>
              <w:pStyle w:val="afb"/>
              <w:ind w:left="0" w:hanging="2"/>
              <w:jc w:val="center"/>
              <w:rPr>
                <w:rFonts w:ascii="Times New Roman" w:hAnsi="Times New Roman" w:cs="Times New Roman"/>
                <w:bCs/>
                <w:sz w:val="18"/>
                <w:szCs w:val="18"/>
                <w:lang w:val="ru-RU"/>
              </w:rPr>
            </w:pPr>
            <w:r w:rsidRPr="0005276F">
              <w:rPr>
                <w:rFonts w:ascii="Times New Roman" w:hAnsi="Times New Roman" w:cs="Times New Roman"/>
                <w:bCs/>
                <w:sz w:val="18"/>
                <w:szCs w:val="18"/>
                <w:lang w:val="ru-RU"/>
              </w:rPr>
              <w:t xml:space="preserve">за </w:t>
            </w:r>
            <w:r w:rsidR="0005276F" w:rsidRPr="0005276F">
              <w:rPr>
                <w:rFonts w:ascii="Times New Roman" w:hAnsi="Times New Roman" w:cs="Times New Roman"/>
                <w:bCs/>
                <w:sz w:val="18"/>
                <w:szCs w:val="18"/>
                <w:lang w:val="ru-RU"/>
              </w:rPr>
              <w:t xml:space="preserve"> </w:t>
            </w:r>
            <w:r w:rsidRPr="0005276F">
              <w:rPr>
                <w:rFonts w:ascii="Times New Roman" w:hAnsi="Times New Roman" w:cs="Times New Roman"/>
                <w:bCs/>
                <w:sz w:val="18"/>
                <w:szCs w:val="18"/>
                <w:lang w:val="ru-RU"/>
              </w:rPr>
              <w:t>единицу</w:t>
            </w:r>
            <w:r w:rsidR="0005276F" w:rsidRPr="0005276F">
              <w:rPr>
                <w:rFonts w:ascii="Times New Roman" w:hAnsi="Times New Roman" w:cs="Times New Roman"/>
                <w:bCs/>
                <w:sz w:val="18"/>
                <w:szCs w:val="18"/>
                <w:lang w:val="ru-RU"/>
              </w:rPr>
              <w:t xml:space="preserve"> </w:t>
            </w:r>
            <w:r w:rsidRPr="0005276F">
              <w:rPr>
                <w:rFonts w:ascii="Times New Roman" w:hAnsi="Times New Roman" w:cs="Times New Roman"/>
                <w:bCs/>
                <w:sz w:val="18"/>
                <w:szCs w:val="18"/>
                <w:lang w:val="ru-RU"/>
              </w:rPr>
              <w:t xml:space="preserve"> услуги</w:t>
            </w:r>
          </w:p>
          <w:p w14:paraId="7348F8A3" w14:textId="0831F6DF" w:rsidR="0005276F" w:rsidRPr="0005276F" w:rsidRDefault="0005276F" w:rsidP="0005276F">
            <w:pPr>
              <w:pStyle w:val="afb"/>
              <w:ind w:left="0" w:hanging="2"/>
              <w:jc w:val="center"/>
              <w:rPr>
                <w:rFonts w:ascii="Times New Roman" w:hAnsi="Times New Roman" w:cs="Times New Roman"/>
                <w:bCs/>
                <w:sz w:val="18"/>
                <w:szCs w:val="18"/>
                <w:lang w:val="ru-RU"/>
              </w:rPr>
            </w:pPr>
            <w:r w:rsidRPr="0005276F">
              <w:rPr>
                <w:rFonts w:ascii="Times New Roman" w:hAnsi="Times New Roman" w:cs="Times New Roman"/>
                <w:bCs/>
                <w:sz w:val="18"/>
                <w:szCs w:val="18"/>
                <w:lang w:val="ru-RU"/>
              </w:rPr>
              <w:t>(руб.,коп.)</w:t>
            </w:r>
          </w:p>
        </w:tc>
        <w:tc>
          <w:tcPr>
            <w:tcW w:w="1275" w:type="dxa"/>
            <w:tcBorders>
              <w:top w:val="single" w:sz="4" w:space="0" w:color="000000"/>
              <w:left w:val="single" w:sz="4" w:space="0" w:color="000000"/>
              <w:bottom w:val="single" w:sz="4" w:space="0" w:color="000000"/>
              <w:right w:val="single" w:sz="4" w:space="0" w:color="000000"/>
            </w:tcBorders>
            <w:vAlign w:val="center"/>
          </w:tcPr>
          <w:p w14:paraId="51777C93" w14:textId="77777777" w:rsidR="002E7F34" w:rsidRPr="0005276F" w:rsidRDefault="002E7F34" w:rsidP="0005276F">
            <w:pPr>
              <w:pStyle w:val="afb"/>
              <w:ind w:left="0" w:hanging="2"/>
              <w:jc w:val="center"/>
              <w:rPr>
                <w:rFonts w:ascii="Times New Roman" w:hAnsi="Times New Roman" w:cs="Times New Roman"/>
                <w:bCs/>
                <w:sz w:val="18"/>
                <w:szCs w:val="18"/>
              </w:rPr>
            </w:pPr>
            <w:r w:rsidRPr="0005276F">
              <w:rPr>
                <w:rFonts w:ascii="Times New Roman" w:hAnsi="Times New Roman" w:cs="Times New Roman"/>
                <w:bCs/>
                <w:sz w:val="18"/>
                <w:szCs w:val="18"/>
              </w:rPr>
              <w:t>Единица измерения</w:t>
            </w:r>
          </w:p>
        </w:tc>
      </w:tr>
      <w:tr w:rsidR="002E7F34" w:rsidRPr="002E7F34" w14:paraId="10350D7A" w14:textId="77777777" w:rsidTr="0005276F">
        <w:tc>
          <w:tcPr>
            <w:tcW w:w="5968" w:type="dxa"/>
            <w:tcBorders>
              <w:top w:val="single" w:sz="4" w:space="0" w:color="000000"/>
              <w:left w:val="single" w:sz="4" w:space="0" w:color="000000"/>
              <w:bottom w:val="single" w:sz="4" w:space="0" w:color="000000"/>
            </w:tcBorders>
          </w:tcPr>
          <w:p w14:paraId="578F5DA8" w14:textId="77777777" w:rsidR="002E7F34" w:rsidRPr="002E7F34" w:rsidRDefault="002E7F34" w:rsidP="00586045">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Управление многоквартирным домом</w:t>
            </w:r>
          </w:p>
        </w:tc>
        <w:tc>
          <w:tcPr>
            <w:tcW w:w="2381" w:type="dxa"/>
            <w:tcBorders>
              <w:top w:val="single" w:sz="4" w:space="0" w:color="000000"/>
              <w:left w:val="single" w:sz="4" w:space="0" w:color="000000"/>
              <w:bottom w:val="single" w:sz="4" w:space="0" w:color="000000"/>
            </w:tcBorders>
          </w:tcPr>
          <w:p w14:paraId="3208E0A8" w14:textId="77777777" w:rsidR="002E7F34" w:rsidRPr="0005276F" w:rsidRDefault="002E7F34" w:rsidP="00586045">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3,84</w:t>
            </w:r>
          </w:p>
        </w:tc>
        <w:tc>
          <w:tcPr>
            <w:tcW w:w="1275" w:type="dxa"/>
            <w:tcBorders>
              <w:top w:val="single" w:sz="4" w:space="0" w:color="000000"/>
              <w:left w:val="single" w:sz="4" w:space="0" w:color="000000"/>
              <w:bottom w:val="single" w:sz="4" w:space="0" w:color="000000"/>
              <w:right w:val="single" w:sz="4" w:space="0" w:color="000000"/>
            </w:tcBorders>
          </w:tcPr>
          <w:p w14:paraId="199F52B8" w14:textId="160C1093" w:rsidR="002E7F34" w:rsidRPr="002E7F34" w:rsidRDefault="002E7F34" w:rsidP="00586045">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кв.м</w:t>
            </w:r>
          </w:p>
        </w:tc>
      </w:tr>
      <w:tr w:rsidR="002E7F34" w:rsidRPr="002E7F34" w14:paraId="1C97A7A0" w14:textId="77777777" w:rsidTr="0005276F">
        <w:trPr>
          <w:trHeight w:val="260"/>
        </w:trPr>
        <w:tc>
          <w:tcPr>
            <w:tcW w:w="5968" w:type="dxa"/>
            <w:tcBorders>
              <w:top w:val="single" w:sz="4" w:space="0" w:color="000000"/>
              <w:left w:val="single" w:sz="4" w:space="0" w:color="000000"/>
              <w:bottom w:val="single" w:sz="4" w:space="0" w:color="000000"/>
            </w:tcBorders>
          </w:tcPr>
          <w:p w14:paraId="5E52B060" w14:textId="77777777" w:rsidR="002E7F34" w:rsidRPr="002E7F34" w:rsidRDefault="002E7F34" w:rsidP="00586045">
            <w:pPr>
              <w:pBdr>
                <w:top w:val="nil"/>
                <w:left w:val="nil"/>
                <w:bottom w:val="nil"/>
                <w:right w:val="nil"/>
                <w:between w:val="nil"/>
              </w:pBdr>
              <w:spacing w:after="0"/>
              <w:ind w:left="0" w:hanging="2"/>
              <w:jc w:val="both"/>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Содержание общего имущества многоквартирного дома </w:t>
            </w:r>
          </w:p>
        </w:tc>
        <w:tc>
          <w:tcPr>
            <w:tcW w:w="2381" w:type="dxa"/>
            <w:tcBorders>
              <w:top w:val="single" w:sz="4" w:space="0" w:color="000000"/>
              <w:left w:val="single" w:sz="4" w:space="0" w:color="000000"/>
              <w:bottom w:val="single" w:sz="4" w:space="0" w:color="000000"/>
            </w:tcBorders>
          </w:tcPr>
          <w:p w14:paraId="25452F6A" w14:textId="4C07A102" w:rsidR="002E7F34" w:rsidRPr="0005276F" w:rsidRDefault="0005276F" w:rsidP="00586045">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41,84</w:t>
            </w:r>
          </w:p>
        </w:tc>
        <w:tc>
          <w:tcPr>
            <w:tcW w:w="1275" w:type="dxa"/>
            <w:tcBorders>
              <w:top w:val="single" w:sz="4" w:space="0" w:color="000000"/>
              <w:left w:val="single" w:sz="4" w:space="0" w:color="000000"/>
              <w:bottom w:val="single" w:sz="4" w:space="0" w:color="000000"/>
              <w:right w:val="single" w:sz="4" w:space="0" w:color="000000"/>
            </w:tcBorders>
          </w:tcPr>
          <w:p w14:paraId="6A38B57F" w14:textId="1EA91838" w:rsidR="002E7F34" w:rsidRPr="002E7F34" w:rsidRDefault="002E7F34" w:rsidP="00586045">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кв.м</w:t>
            </w:r>
          </w:p>
        </w:tc>
      </w:tr>
      <w:tr w:rsidR="002E7F34" w:rsidRPr="002E7F34" w14:paraId="61E72737" w14:textId="77777777" w:rsidTr="0005276F">
        <w:trPr>
          <w:trHeight w:val="260"/>
        </w:trPr>
        <w:tc>
          <w:tcPr>
            <w:tcW w:w="5968" w:type="dxa"/>
            <w:tcBorders>
              <w:left w:val="single" w:sz="4" w:space="0" w:color="000000"/>
              <w:bottom w:val="single" w:sz="4" w:space="0" w:color="000000"/>
            </w:tcBorders>
          </w:tcPr>
          <w:p w14:paraId="01065A7A" w14:textId="77777777" w:rsidR="002E7F34" w:rsidRPr="002E7F34" w:rsidRDefault="002E7F34" w:rsidP="00586045">
            <w:pPr>
              <w:pBdr>
                <w:top w:val="nil"/>
                <w:left w:val="nil"/>
                <w:bottom w:val="nil"/>
                <w:right w:val="nil"/>
                <w:between w:val="nil"/>
              </w:pBdr>
              <w:spacing w:after="0"/>
              <w:ind w:left="0" w:hanging="2"/>
              <w:jc w:val="both"/>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Текущий ремонт общего имущества многоквартирного дома</w:t>
            </w:r>
          </w:p>
        </w:tc>
        <w:tc>
          <w:tcPr>
            <w:tcW w:w="2381" w:type="dxa"/>
            <w:tcBorders>
              <w:left w:val="single" w:sz="4" w:space="0" w:color="000000"/>
              <w:bottom w:val="single" w:sz="4" w:space="0" w:color="000000"/>
            </w:tcBorders>
          </w:tcPr>
          <w:p w14:paraId="6BC9BA62" w14:textId="04A15762" w:rsidR="002E7F34" w:rsidRPr="0005276F" w:rsidRDefault="0005276F" w:rsidP="00586045">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8,00</w:t>
            </w:r>
          </w:p>
        </w:tc>
        <w:tc>
          <w:tcPr>
            <w:tcW w:w="1275" w:type="dxa"/>
            <w:tcBorders>
              <w:left w:val="single" w:sz="4" w:space="0" w:color="000000"/>
              <w:bottom w:val="single" w:sz="4" w:space="0" w:color="000000"/>
              <w:right w:val="single" w:sz="4" w:space="0" w:color="000000"/>
            </w:tcBorders>
          </w:tcPr>
          <w:p w14:paraId="3500270E" w14:textId="185E1AA8" w:rsidR="002E7F34" w:rsidRPr="002E7F34" w:rsidRDefault="002E7F34" w:rsidP="00586045">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кв.м</w:t>
            </w:r>
          </w:p>
        </w:tc>
      </w:tr>
      <w:tr w:rsidR="002E7F34" w:rsidRPr="002E7F34" w14:paraId="2D1949D0" w14:textId="77777777" w:rsidTr="0005276F">
        <w:trPr>
          <w:trHeight w:val="360"/>
        </w:trPr>
        <w:tc>
          <w:tcPr>
            <w:tcW w:w="5968" w:type="dxa"/>
            <w:tcBorders>
              <w:top w:val="single" w:sz="4" w:space="0" w:color="000000"/>
              <w:left w:val="single" w:sz="4" w:space="0" w:color="000000"/>
              <w:bottom w:val="single" w:sz="4" w:space="0" w:color="000000"/>
            </w:tcBorders>
          </w:tcPr>
          <w:p w14:paraId="7BD84EBB" w14:textId="77777777" w:rsidR="002E7F34" w:rsidRPr="002E7F34" w:rsidRDefault="002E7F34" w:rsidP="00586045">
            <w:pPr>
              <w:pBdr>
                <w:top w:val="nil"/>
                <w:left w:val="nil"/>
                <w:bottom w:val="nil"/>
                <w:right w:val="nil"/>
                <w:between w:val="nil"/>
              </w:pBdr>
              <w:spacing w:after="0"/>
              <w:ind w:left="0" w:hanging="2"/>
              <w:jc w:val="right"/>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ИТОГО:</w:t>
            </w:r>
          </w:p>
        </w:tc>
        <w:tc>
          <w:tcPr>
            <w:tcW w:w="2381" w:type="dxa"/>
            <w:tcBorders>
              <w:top w:val="single" w:sz="4" w:space="0" w:color="000000"/>
              <w:left w:val="single" w:sz="4" w:space="0" w:color="000000"/>
              <w:bottom w:val="single" w:sz="4" w:space="0" w:color="000000"/>
            </w:tcBorders>
          </w:tcPr>
          <w:p w14:paraId="34514F66" w14:textId="4A0308D4" w:rsidR="002E7F34" w:rsidRPr="0005276F" w:rsidRDefault="0005276F" w:rsidP="00586045">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53,68</w:t>
            </w:r>
          </w:p>
        </w:tc>
        <w:tc>
          <w:tcPr>
            <w:tcW w:w="1275" w:type="dxa"/>
            <w:tcBorders>
              <w:top w:val="single" w:sz="4" w:space="0" w:color="000000"/>
              <w:left w:val="single" w:sz="4" w:space="0" w:color="000000"/>
              <w:bottom w:val="single" w:sz="4" w:space="0" w:color="000000"/>
              <w:right w:val="single" w:sz="4" w:space="0" w:color="000000"/>
            </w:tcBorders>
          </w:tcPr>
          <w:p w14:paraId="2E5FD273" w14:textId="136CFE03" w:rsidR="002E7F34" w:rsidRPr="002E7F34" w:rsidRDefault="002E7F34" w:rsidP="00586045">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2E7F34">
              <w:rPr>
                <w:rFonts w:ascii="Times New Roman" w:eastAsia="Times New Roman" w:hAnsi="Times New Roman" w:cs="Times New Roman"/>
                <w:color w:val="000000"/>
                <w:sz w:val="18"/>
                <w:szCs w:val="18"/>
              </w:rPr>
              <w:t>кв.м</w:t>
            </w:r>
          </w:p>
        </w:tc>
      </w:tr>
    </w:tbl>
    <w:p w14:paraId="52A5B297" w14:textId="77777777" w:rsidR="002E7F34" w:rsidRDefault="002E7F34" w:rsidP="002E7F34">
      <w:pPr>
        <w:pBdr>
          <w:top w:val="nil"/>
          <w:left w:val="nil"/>
          <w:bottom w:val="nil"/>
          <w:right w:val="nil"/>
          <w:between w:val="nil"/>
        </w:pBdr>
        <w:tabs>
          <w:tab w:val="left" w:pos="833"/>
        </w:tabs>
        <w:spacing w:after="0" w:line="240" w:lineRule="auto"/>
        <w:ind w:left="0" w:hanging="2"/>
        <w:jc w:val="both"/>
        <w:rPr>
          <w:sz w:val="18"/>
          <w:szCs w:val="18"/>
          <w:lang w:val="ru-RU"/>
        </w:rPr>
      </w:pPr>
    </w:p>
    <w:p w14:paraId="4298279A" w14:textId="77777777" w:rsidR="002E7F34" w:rsidRDefault="002E7F34" w:rsidP="002E7F34">
      <w:pPr>
        <w:pBdr>
          <w:top w:val="nil"/>
          <w:left w:val="nil"/>
          <w:bottom w:val="nil"/>
          <w:right w:val="nil"/>
          <w:between w:val="nil"/>
        </w:pBdr>
        <w:tabs>
          <w:tab w:val="left" w:pos="833"/>
        </w:tabs>
        <w:spacing w:after="0" w:line="240" w:lineRule="auto"/>
        <w:ind w:left="0" w:hanging="2"/>
        <w:jc w:val="both"/>
        <w:rPr>
          <w:sz w:val="18"/>
          <w:szCs w:val="18"/>
          <w:lang w:val="ru-RU"/>
        </w:rPr>
      </w:pPr>
    </w:p>
    <w:p w14:paraId="02E68C38" w14:textId="39C12AEA" w:rsidR="002E7F34" w:rsidRPr="002E7F34" w:rsidRDefault="002E7F34" w:rsidP="002E7F34">
      <w:pPr>
        <w:pBdr>
          <w:top w:val="nil"/>
          <w:left w:val="nil"/>
          <w:bottom w:val="nil"/>
          <w:right w:val="nil"/>
          <w:between w:val="nil"/>
        </w:pBdr>
        <w:tabs>
          <w:tab w:val="left" w:pos="833"/>
        </w:tabs>
        <w:spacing w:after="0" w:line="240" w:lineRule="auto"/>
        <w:ind w:left="0" w:hanging="2"/>
        <w:jc w:val="both"/>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Примечание:</w:t>
      </w:r>
    </w:p>
    <w:p w14:paraId="619DE91A" w14:textId="77777777" w:rsidR="002E7F34" w:rsidRPr="002E7F34" w:rsidRDefault="002E7F34" w:rsidP="002E7F34">
      <w:pPr>
        <w:pBdr>
          <w:top w:val="nil"/>
          <w:left w:val="nil"/>
          <w:bottom w:val="nil"/>
          <w:right w:val="nil"/>
          <w:between w:val="nil"/>
        </w:pBdr>
        <w:spacing w:after="0" w:line="240" w:lineRule="auto"/>
        <w:ind w:left="0" w:right="140" w:hanging="2"/>
        <w:jc w:val="both"/>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Вывоз ТКО и строительного мусора по ценам сторонней организации на основании договора. </w:t>
      </w:r>
    </w:p>
    <w:p w14:paraId="02048376" w14:textId="77777777" w:rsidR="002E7F34" w:rsidRPr="002E7F34" w:rsidRDefault="002E7F34" w:rsidP="002E7F34">
      <w:pPr>
        <w:pBdr>
          <w:top w:val="nil"/>
          <w:left w:val="nil"/>
          <w:bottom w:val="nil"/>
          <w:right w:val="nil"/>
          <w:between w:val="nil"/>
        </w:pBdr>
        <w:spacing w:after="0" w:line="240" w:lineRule="auto"/>
        <w:ind w:left="0" w:right="140" w:hanging="2"/>
        <w:jc w:val="both"/>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Взносы на капитальный ремонт не включены в тариф, оплачиваются отдельно по платежным документам Регионального оператора.</w:t>
      </w:r>
    </w:p>
    <w:p w14:paraId="0233F766" w14:textId="77777777" w:rsidR="002E7F34" w:rsidRPr="002E7F34" w:rsidRDefault="002E7F34" w:rsidP="002E7F34">
      <w:pPr>
        <w:pBdr>
          <w:top w:val="nil"/>
          <w:left w:val="nil"/>
          <w:bottom w:val="nil"/>
          <w:right w:val="nil"/>
          <w:between w:val="nil"/>
        </w:pBdr>
        <w:spacing w:after="0" w:line="240" w:lineRule="auto"/>
        <w:ind w:left="0" w:right="140" w:hanging="2"/>
        <w:jc w:val="both"/>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 xml:space="preserve">Вывоз ТКО и строительного мусора, плата за общедомовые нужды вносятся в платежный документ отдельными строками. </w:t>
      </w:r>
    </w:p>
    <w:p w14:paraId="1EA6BA02" w14:textId="7A2B5CEE" w:rsidR="002E7F34" w:rsidRDefault="002E7F34" w:rsidP="002E7F3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6C991A7B" w14:textId="77777777" w:rsidR="002E7F34" w:rsidRPr="002B4A97" w:rsidRDefault="002E7F34" w:rsidP="002E7F3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2CE81C06" w14:textId="77777777" w:rsidR="002E7F34" w:rsidRPr="002E7F34" w:rsidRDefault="002E7F34" w:rsidP="002E7F3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b/>
          <w:color w:val="000000"/>
          <w:sz w:val="18"/>
          <w:szCs w:val="18"/>
          <w:lang w:val="ru-RU"/>
        </w:rPr>
        <w:t>Управляющая организация                                                            Собственник</w:t>
      </w:r>
    </w:p>
    <w:p w14:paraId="5F87EAF8" w14:textId="77777777" w:rsidR="002E7F34" w:rsidRPr="002E7F34" w:rsidRDefault="002E7F34" w:rsidP="002E7F3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p>
    <w:p w14:paraId="7C4E0F4C" w14:textId="7027DCE5" w:rsidR="002E7F34" w:rsidRPr="002E7F34" w:rsidRDefault="002E7F34" w:rsidP="002E7F34">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2E7F34">
        <w:rPr>
          <w:rFonts w:ascii="Times New Roman" w:eastAsia="Times New Roman" w:hAnsi="Times New Roman" w:cs="Times New Roman"/>
          <w:color w:val="000000"/>
          <w:sz w:val="18"/>
          <w:szCs w:val="18"/>
          <w:lang w:val="ru-RU"/>
        </w:rPr>
        <w:t>_____________/</w:t>
      </w:r>
      <w:r w:rsidR="00950A7C" w:rsidRPr="00950A7C">
        <w:rPr>
          <w:rFonts w:ascii="Times New Roman" w:hAnsi="Times New Roman" w:cs="Times New Roman"/>
          <w:sz w:val="18"/>
          <w:szCs w:val="18"/>
          <w:lang w:val="ru-RU"/>
        </w:rPr>
        <w:t xml:space="preserve"> </w:t>
      </w:r>
      <w:r w:rsidR="00950A7C">
        <w:rPr>
          <w:rFonts w:ascii="Times New Roman" w:hAnsi="Times New Roman" w:cs="Times New Roman"/>
          <w:sz w:val="18"/>
          <w:szCs w:val="18"/>
          <w:lang w:val="ru-RU"/>
        </w:rPr>
        <w:t xml:space="preserve">М.П. </w:t>
      </w:r>
      <w:r w:rsidR="00950A7C">
        <w:rPr>
          <w:rFonts w:ascii="Times New Roman" w:eastAsia="Times New Roman" w:hAnsi="Times New Roman" w:cs="Times New Roman"/>
          <w:color w:val="000000"/>
          <w:sz w:val="18"/>
          <w:szCs w:val="18"/>
          <w:lang w:val="ru-RU"/>
        </w:rPr>
        <w:t>Менщикова</w:t>
      </w:r>
      <w:r w:rsidR="00950A7C" w:rsidRPr="00950A7C">
        <w:rPr>
          <w:rFonts w:ascii="Times New Roman" w:hAnsi="Times New Roman" w:cs="Times New Roman"/>
          <w:sz w:val="18"/>
          <w:szCs w:val="18"/>
          <w:lang w:val="ru-RU"/>
        </w:rPr>
        <w:t xml:space="preserve"> </w:t>
      </w:r>
      <w:r w:rsidRPr="002E7F34">
        <w:rPr>
          <w:rFonts w:ascii="Times New Roman" w:eastAsia="Times New Roman" w:hAnsi="Times New Roman" w:cs="Times New Roman"/>
          <w:color w:val="000000"/>
          <w:sz w:val="18"/>
          <w:szCs w:val="18"/>
          <w:lang w:val="ru-RU"/>
        </w:rPr>
        <w:t>/                                     _____________/_______________________/</w:t>
      </w:r>
    </w:p>
    <w:p w14:paraId="59ADC354" w14:textId="77777777" w:rsidR="002E7F34" w:rsidRPr="002B4A97" w:rsidRDefault="002E7F34" w:rsidP="002E7F3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 xml:space="preserve">                                        </w:t>
      </w:r>
    </w:p>
    <w:p w14:paraId="0504E590" w14:textId="763C94BA" w:rsidR="00E46AF8" w:rsidRPr="005B59E0" w:rsidRDefault="002B4A97">
      <w:pPr>
        <w:keepNext/>
        <w:keepLines/>
        <w:pBdr>
          <w:top w:val="nil"/>
          <w:left w:val="nil"/>
          <w:bottom w:val="nil"/>
          <w:right w:val="nil"/>
          <w:between w:val="nil"/>
        </w:pBdr>
        <w:spacing w:after="0"/>
        <w:ind w:left="0" w:hanging="2"/>
        <w:jc w:val="center"/>
        <w:rPr>
          <w:rFonts w:ascii="Times New Roman" w:eastAsia="Times New Roman" w:hAnsi="Times New Roman" w:cs="Times New Roman"/>
          <w:color w:val="000000"/>
          <w:sz w:val="16"/>
          <w:szCs w:val="16"/>
          <w:lang w:val="ru-RU"/>
        </w:rPr>
      </w:pPr>
      <w:r w:rsidRPr="002B4A97">
        <w:rPr>
          <w:lang w:val="ru-RU"/>
        </w:rPr>
        <w:br w:type="page"/>
      </w:r>
    </w:p>
    <w:p w14:paraId="3E01DFA3" w14:textId="7D12CB1D" w:rsidR="00E46AF8" w:rsidRPr="002B4A97" w:rsidRDefault="00E46AF8" w:rsidP="0005276F">
      <w:pPr>
        <w:widowControl w:val="0"/>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16"/>
          <w:szCs w:val="16"/>
          <w:lang w:val="ru-RU"/>
        </w:rPr>
      </w:pPr>
    </w:p>
    <w:p w14:paraId="5A92E1C3" w14:textId="77777777" w:rsidR="005B59E0" w:rsidRDefault="002B4A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lang w:val="ru-RU"/>
        </w:rPr>
      </w:pPr>
      <w:r w:rsidRPr="002B4A97">
        <w:rPr>
          <w:rFonts w:ascii="Times New Roman" w:eastAsia="Times New Roman" w:hAnsi="Times New Roman" w:cs="Times New Roman"/>
          <w:color w:val="000000"/>
          <w:sz w:val="16"/>
          <w:szCs w:val="16"/>
          <w:lang w:val="ru-RU"/>
        </w:rPr>
        <w:t xml:space="preserve">Приложение № 4 </w:t>
      </w:r>
    </w:p>
    <w:p w14:paraId="4FEBE0B0" w14:textId="57949703" w:rsidR="005B59E0" w:rsidRDefault="005B59E0" w:rsidP="005B59E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lang w:val="ru-RU"/>
        </w:rPr>
      </w:pPr>
      <w:r w:rsidRPr="005B59E0">
        <w:rPr>
          <w:rFonts w:ascii="Times New Roman" w:eastAsia="Times New Roman" w:hAnsi="Times New Roman" w:cs="Times New Roman"/>
          <w:color w:val="000000"/>
          <w:sz w:val="16"/>
          <w:szCs w:val="16"/>
          <w:lang w:val="ru-RU"/>
        </w:rPr>
        <w:t xml:space="preserve">к </w:t>
      </w:r>
      <w:r>
        <w:rPr>
          <w:rFonts w:ascii="Times New Roman" w:eastAsia="Times New Roman" w:hAnsi="Times New Roman" w:cs="Times New Roman"/>
          <w:color w:val="000000"/>
          <w:sz w:val="16"/>
          <w:szCs w:val="16"/>
          <w:lang w:val="ru-RU"/>
        </w:rPr>
        <w:t>д</w:t>
      </w:r>
      <w:r w:rsidRPr="005B59E0">
        <w:rPr>
          <w:rFonts w:ascii="Times New Roman" w:eastAsia="Times New Roman" w:hAnsi="Times New Roman" w:cs="Times New Roman"/>
          <w:color w:val="000000"/>
          <w:sz w:val="16"/>
          <w:szCs w:val="16"/>
          <w:lang w:val="ru-RU"/>
        </w:rPr>
        <w:t xml:space="preserve">оговору управления многоквартирным домом от </w:t>
      </w:r>
      <w:r w:rsidR="005A3C34">
        <w:rPr>
          <w:rFonts w:ascii="Times New Roman" w:eastAsia="Times New Roman" w:hAnsi="Times New Roman" w:cs="Times New Roman"/>
          <w:color w:val="000000"/>
          <w:sz w:val="16"/>
          <w:szCs w:val="16"/>
          <w:lang w:val="ru-RU"/>
        </w:rPr>
        <w:t xml:space="preserve">_____________ </w:t>
      </w:r>
      <w:r w:rsidRPr="005B59E0">
        <w:rPr>
          <w:rFonts w:ascii="Times New Roman" w:eastAsia="Times New Roman" w:hAnsi="Times New Roman" w:cs="Times New Roman"/>
          <w:color w:val="000000"/>
          <w:sz w:val="16"/>
          <w:szCs w:val="16"/>
          <w:lang w:val="ru-RU"/>
        </w:rPr>
        <w:t>202</w:t>
      </w:r>
      <w:r>
        <w:rPr>
          <w:rFonts w:ascii="Times New Roman" w:eastAsia="Times New Roman" w:hAnsi="Times New Roman" w:cs="Times New Roman"/>
          <w:color w:val="000000"/>
          <w:sz w:val="16"/>
          <w:szCs w:val="16"/>
          <w:lang w:val="ru-RU"/>
        </w:rPr>
        <w:t>2</w:t>
      </w:r>
      <w:r w:rsidRPr="005B59E0">
        <w:rPr>
          <w:rFonts w:ascii="Times New Roman" w:eastAsia="Times New Roman" w:hAnsi="Times New Roman" w:cs="Times New Roman"/>
          <w:color w:val="000000"/>
          <w:sz w:val="16"/>
          <w:szCs w:val="16"/>
          <w:lang w:val="ru-RU"/>
        </w:rPr>
        <w:t>г.</w:t>
      </w:r>
    </w:p>
    <w:p w14:paraId="58FFDFE7" w14:textId="6B3D8DF0" w:rsidR="0005276F" w:rsidRDefault="0005276F" w:rsidP="005B59E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lang w:val="ru-RU"/>
        </w:rPr>
      </w:pPr>
    </w:p>
    <w:p w14:paraId="337B150B" w14:textId="77777777" w:rsidR="0005276F" w:rsidRPr="005B59E0" w:rsidRDefault="0005276F" w:rsidP="005B59E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lang w:val="ru-RU"/>
        </w:rPr>
      </w:pPr>
    </w:p>
    <w:p w14:paraId="1BF2570C" w14:textId="77777777" w:rsidR="00E46AF8" w:rsidRPr="002B4A97" w:rsidRDefault="00E46AF8">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lang w:val="ru-RU"/>
        </w:rPr>
      </w:pPr>
    </w:p>
    <w:p w14:paraId="3B0232F6" w14:textId="77777777" w:rsidR="00E46AF8" w:rsidRPr="00563DC9" w:rsidRDefault="002B4A97">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b/>
          <w:color w:val="000000"/>
          <w:sz w:val="18"/>
          <w:szCs w:val="18"/>
          <w:lang w:val="ru-RU"/>
        </w:rPr>
        <w:t xml:space="preserve">АКТ </w:t>
      </w:r>
    </w:p>
    <w:p w14:paraId="1D3AB520" w14:textId="77777777" w:rsidR="005B59E0" w:rsidRPr="00563DC9" w:rsidRDefault="002B4A97" w:rsidP="005B59E0">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bCs/>
          <w:color w:val="000000"/>
          <w:sz w:val="18"/>
          <w:szCs w:val="18"/>
          <w:lang w:val="ru-RU"/>
        </w:rPr>
      </w:pPr>
      <w:r w:rsidRPr="00563DC9">
        <w:rPr>
          <w:rFonts w:ascii="Times New Roman" w:eastAsia="Times New Roman" w:hAnsi="Times New Roman" w:cs="Times New Roman"/>
          <w:b/>
          <w:color w:val="000000"/>
          <w:sz w:val="18"/>
          <w:szCs w:val="18"/>
          <w:lang w:val="ru-RU"/>
        </w:rPr>
        <w:t xml:space="preserve">оказанных услуг и выполненных работ по содержанию и ремонту общего имущества многоквартирного дома, расположенного по адресу: Ханты-Мансийский автономный округ-Югра, г. Нижневартовск, </w:t>
      </w:r>
      <w:r w:rsidR="005B59E0" w:rsidRPr="00563DC9">
        <w:rPr>
          <w:rFonts w:ascii="Times New Roman" w:eastAsia="Times New Roman" w:hAnsi="Times New Roman" w:cs="Times New Roman"/>
          <w:b/>
          <w:bCs/>
          <w:color w:val="000000"/>
          <w:sz w:val="18"/>
          <w:szCs w:val="18"/>
          <w:lang w:val="ru-RU"/>
        </w:rPr>
        <w:t>проезд Заозерный 4</w:t>
      </w:r>
    </w:p>
    <w:p w14:paraId="2086CDB1" w14:textId="55071DBB" w:rsidR="00E46AF8" w:rsidRPr="00563DC9" w:rsidRDefault="002B4A97">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b/>
          <w:color w:val="000000"/>
          <w:sz w:val="18"/>
          <w:szCs w:val="18"/>
          <w:lang w:val="ru-RU"/>
        </w:rPr>
        <w:t>за период ______________ 20</w:t>
      </w:r>
      <w:r w:rsidR="0005276F" w:rsidRPr="00563DC9">
        <w:rPr>
          <w:rFonts w:ascii="Times New Roman" w:eastAsia="Times New Roman" w:hAnsi="Times New Roman" w:cs="Times New Roman"/>
          <w:b/>
          <w:color w:val="000000"/>
          <w:sz w:val="18"/>
          <w:szCs w:val="18"/>
          <w:lang w:val="ru-RU"/>
        </w:rPr>
        <w:t>2</w:t>
      </w:r>
      <w:r w:rsidRPr="00563DC9">
        <w:rPr>
          <w:rFonts w:ascii="Times New Roman" w:eastAsia="Times New Roman" w:hAnsi="Times New Roman" w:cs="Times New Roman"/>
          <w:b/>
          <w:color w:val="000000"/>
          <w:sz w:val="18"/>
          <w:szCs w:val="18"/>
          <w:lang w:val="ru-RU"/>
        </w:rPr>
        <w:t>____ года</w:t>
      </w:r>
    </w:p>
    <w:p w14:paraId="6E8DD311"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sz w:val="18"/>
          <w:szCs w:val="18"/>
          <w:lang w:val="ru-RU"/>
        </w:rPr>
      </w:pPr>
    </w:p>
    <w:p w14:paraId="51E73639"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sz w:val="18"/>
          <w:szCs w:val="18"/>
          <w:lang w:val="ru-RU"/>
        </w:rPr>
      </w:pPr>
    </w:p>
    <w:p w14:paraId="2E181D12" w14:textId="29545349" w:rsidR="00E46AF8" w:rsidRPr="00563DC9" w:rsidRDefault="002B4A97">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color w:val="000000"/>
          <w:sz w:val="18"/>
          <w:szCs w:val="18"/>
          <w:lang w:val="ru-RU"/>
        </w:rPr>
        <w:t xml:space="preserve">г. Нижневартовск                                                                              </w:t>
      </w:r>
      <w:r w:rsidR="005B59E0" w:rsidRPr="00563DC9">
        <w:rPr>
          <w:rFonts w:ascii="Times New Roman" w:eastAsia="Times New Roman" w:hAnsi="Times New Roman" w:cs="Times New Roman"/>
          <w:color w:val="000000"/>
          <w:sz w:val="18"/>
          <w:szCs w:val="18"/>
          <w:lang w:val="ru-RU"/>
        </w:rPr>
        <w:t xml:space="preserve">                             </w:t>
      </w:r>
      <w:r w:rsidRPr="00563DC9">
        <w:rPr>
          <w:rFonts w:ascii="Times New Roman" w:eastAsia="Times New Roman" w:hAnsi="Times New Roman" w:cs="Times New Roman"/>
          <w:color w:val="000000"/>
          <w:sz w:val="18"/>
          <w:szCs w:val="18"/>
          <w:lang w:val="ru-RU"/>
        </w:rPr>
        <w:t xml:space="preserve">    </w:t>
      </w:r>
      <w:r w:rsidR="0005276F" w:rsidRPr="00563DC9">
        <w:rPr>
          <w:rFonts w:ascii="Times New Roman" w:eastAsia="Times New Roman" w:hAnsi="Times New Roman" w:cs="Times New Roman"/>
          <w:color w:val="000000"/>
          <w:sz w:val="18"/>
          <w:szCs w:val="18"/>
          <w:lang w:val="ru-RU"/>
        </w:rPr>
        <w:t xml:space="preserve">                                     </w:t>
      </w:r>
      <w:r w:rsidRPr="00563DC9">
        <w:rPr>
          <w:rFonts w:ascii="Times New Roman" w:eastAsia="Times New Roman" w:hAnsi="Times New Roman" w:cs="Times New Roman"/>
          <w:color w:val="000000"/>
          <w:sz w:val="18"/>
          <w:szCs w:val="18"/>
          <w:lang w:val="ru-RU"/>
        </w:rPr>
        <w:t xml:space="preserve">     «__»____ 20</w:t>
      </w:r>
      <w:r w:rsidR="0005276F" w:rsidRPr="00563DC9">
        <w:rPr>
          <w:rFonts w:ascii="Times New Roman" w:eastAsia="Times New Roman" w:hAnsi="Times New Roman" w:cs="Times New Roman"/>
          <w:color w:val="000000"/>
          <w:sz w:val="18"/>
          <w:szCs w:val="18"/>
          <w:lang w:val="ru-RU"/>
        </w:rPr>
        <w:t>2</w:t>
      </w:r>
      <w:r w:rsidRPr="00563DC9">
        <w:rPr>
          <w:rFonts w:ascii="Times New Roman" w:eastAsia="Times New Roman" w:hAnsi="Times New Roman" w:cs="Times New Roman"/>
          <w:color w:val="000000"/>
          <w:sz w:val="18"/>
          <w:szCs w:val="18"/>
          <w:lang w:val="ru-RU"/>
        </w:rPr>
        <w:t>___г.</w:t>
      </w:r>
    </w:p>
    <w:p w14:paraId="6E2018BF"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sz w:val="18"/>
          <w:szCs w:val="18"/>
          <w:lang w:val="ru-RU"/>
        </w:rPr>
      </w:pPr>
    </w:p>
    <w:p w14:paraId="60625617"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sz w:val="18"/>
          <w:szCs w:val="18"/>
          <w:lang w:val="ru-RU"/>
        </w:rPr>
      </w:pPr>
    </w:p>
    <w:p w14:paraId="378D9031" w14:textId="31B52F3F" w:rsidR="00E46AF8" w:rsidRPr="00563DC9" w:rsidRDefault="002B4A97">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color w:val="000000"/>
          <w:sz w:val="18"/>
          <w:szCs w:val="18"/>
          <w:lang w:val="ru-RU"/>
        </w:rPr>
        <w:t>Мы, нижеподписавшиеся, ________________</w:t>
      </w:r>
      <w:r w:rsidR="00563DC9">
        <w:rPr>
          <w:rFonts w:ascii="Times New Roman" w:eastAsia="Times New Roman" w:hAnsi="Times New Roman" w:cs="Times New Roman"/>
          <w:color w:val="000000"/>
          <w:sz w:val="18"/>
          <w:szCs w:val="18"/>
          <w:lang w:val="ru-RU"/>
        </w:rPr>
        <w:t>______________________________________________</w:t>
      </w:r>
      <w:r w:rsidRPr="00563DC9">
        <w:rPr>
          <w:rFonts w:ascii="Times New Roman" w:eastAsia="Times New Roman" w:hAnsi="Times New Roman" w:cs="Times New Roman"/>
          <w:color w:val="000000"/>
          <w:sz w:val="18"/>
          <w:szCs w:val="18"/>
          <w:lang w:val="ru-RU"/>
        </w:rPr>
        <w:t>___________________</w:t>
      </w:r>
    </w:p>
    <w:p w14:paraId="4CE1677D" w14:textId="43CD8A30" w:rsidR="00E46AF8" w:rsidRPr="00563DC9" w:rsidRDefault="002B4A97">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color w:val="000000"/>
          <w:sz w:val="18"/>
          <w:szCs w:val="18"/>
          <w:lang w:val="ru-RU"/>
        </w:rPr>
        <w:t>_________________________________________________________</w:t>
      </w:r>
      <w:r w:rsidR="00563DC9">
        <w:rPr>
          <w:rFonts w:ascii="Times New Roman" w:eastAsia="Times New Roman" w:hAnsi="Times New Roman" w:cs="Times New Roman"/>
          <w:color w:val="000000"/>
          <w:sz w:val="18"/>
          <w:szCs w:val="18"/>
          <w:lang w:val="ru-RU"/>
        </w:rPr>
        <w:t>_____________________</w:t>
      </w:r>
      <w:r w:rsidRPr="00563DC9">
        <w:rPr>
          <w:rFonts w:ascii="Times New Roman" w:eastAsia="Times New Roman" w:hAnsi="Times New Roman" w:cs="Times New Roman"/>
          <w:color w:val="000000"/>
          <w:sz w:val="18"/>
          <w:szCs w:val="18"/>
          <w:lang w:val="ru-RU"/>
        </w:rPr>
        <w:t>__________________________,</w:t>
      </w:r>
    </w:p>
    <w:p w14:paraId="7E4C0F62" w14:textId="77777777" w:rsidR="00E46AF8" w:rsidRPr="00563DC9" w:rsidRDefault="002B4A97">
      <w:pPr>
        <w:keepLines/>
        <w:widowControl w:val="0"/>
        <w:pBdr>
          <w:top w:val="nil"/>
          <w:left w:val="nil"/>
          <w:bottom w:val="nil"/>
          <w:right w:val="nil"/>
          <w:between w:val="nil"/>
        </w:pBdr>
        <w:shd w:val="clear" w:color="auto" w:fill="FFFFFF"/>
        <w:tabs>
          <w:tab w:val="left" w:pos="-180"/>
        </w:tabs>
        <w:spacing w:after="0" w:line="360" w:lineRule="auto"/>
        <w:ind w:left="0" w:hanging="2"/>
        <w:jc w:val="center"/>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i/>
          <w:color w:val="000000"/>
          <w:sz w:val="18"/>
          <w:szCs w:val="18"/>
          <w:lang w:val="ru-RU"/>
        </w:rPr>
        <w:t>(ФИО, адрес, телефон)</w:t>
      </w:r>
    </w:p>
    <w:p w14:paraId="46F70ECC" w14:textId="5E3A9274" w:rsidR="00E46AF8" w:rsidRPr="00563DC9" w:rsidRDefault="002B4A97">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color w:val="000000"/>
          <w:sz w:val="18"/>
          <w:szCs w:val="18"/>
          <w:lang w:val="ru-RU"/>
        </w:rPr>
        <w:t>и представитель Управляющей организации ______________________</w:t>
      </w:r>
      <w:r w:rsidR="00563DC9">
        <w:rPr>
          <w:rFonts w:ascii="Times New Roman" w:eastAsia="Times New Roman" w:hAnsi="Times New Roman" w:cs="Times New Roman"/>
          <w:color w:val="000000"/>
          <w:sz w:val="18"/>
          <w:szCs w:val="18"/>
          <w:lang w:val="ru-RU"/>
        </w:rPr>
        <w:t>_____________________</w:t>
      </w:r>
      <w:r w:rsidRPr="00563DC9">
        <w:rPr>
          <w:rFonts w:ascii="Times New Roman" w:eastAsia="Times New Roman" w:hAnsi="Times New Roman" w:cs="Times New Roman"/>
          <w:color w:val="000000"/>
          <w:sz w:val="18"/>
          <w:szCs w:val="18"/>
          <w:lang w:val="ru-RU"/>
        </w:rPr>
        <w:t>_______________________</w:t>
      </w:r>
    </w:p>
    <w:p w14:paraId="0EFF8D0B" w14:textId="7655625D" w:rsidR="00E46AF8" w:rsidRPr="00563DC9" w:rsidRDefault="002B4A97">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color w:val="000000"/>
          <w:sz w:val="18"/>
          <w:szCs w:val="18"/>
          <w:lang w:val="ru-RU"/>
        </w:rPr>
        <w:t>_______________________________________________________</w:t>
      </w:r>
      <w:r w:rsidR="00563DC9">
        <w:rPr>
          <w:rFonts w:ascii="Times New Roman" w:eastAsia="Times New Roman" w:hAnsi="Times New Roman" w:cs="Times New Roman"/>
          <w:color w:val="000000"/>
          <w:sz w:val="18"/>
          <w:szCs w:val="18"/>
          <w:lang w:val="ru-RU"/>
        </w:rPr>
        <w:t>_____________________</w:t>
      </w:r>
      <w:r w:rsidRPr="00563DC9">
        <w:rPr>
          <w:rFonts w:ascii="Times New Roman" w:eastAsia="Times New Roman" w:hAnsi="Times New Roman" w:cs="Times New Roman"/>
          <w:color w:val="000000"/>
          <w:sz w:val="18"/>
          <w:szCs w:val="18"/>
          <w:lang w:val="ru-RU"/>
        </w:rPr>
        <w:t>____________________________,</w:t>
      </w:r>
    </w:p>
    <w:p w14:paraId="7CD285CE" w14:textId="77777777" w:rsidR="00E46AF8" w:rsidRPr="00563DC9" w:rsidRDefault="002B4A97">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color w:val="000000"/>
          <w:sz w:val="18"/>
          <w:szCs w:val="18"/>
          <w:lang w:val="ru-RU"/>
        </w:rPr>
        <w:t>составили настоящий акт о том, что за период _____________________ в соответствии со Справкой об оказанных услугах и выполненных работах, составленной Управляющей организацией, оказаны услуги и выполнены работы, включенные в Перечень работ, услуг на ________ год.</w:t>
      </w:r>
    </w:p>
    <w:p w14:paraId="3364337C"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p>
    <w:p w14:paraId="2617FB6F" w14:textId="77777777" w:rsidR="00E46AF8" w:rsidRPr="00563DC9" w:rsidRDefault="002B4A97">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color w:val="000000"/>
          <w:sz w:val="18"/>
          <w:szCs w:val="18"/>
          <w:lang w:val="ru-RU"/>
        </w:rPr>
        <w:t>Услуги оказаны и работы выполнены в установленные сроки, в полном объёме и с надлежащим качеством. Претензий к друг другу стороны не имеют.</w:t>
      </w:r>
    </w:p>
    <w:p w14:paraId="01158D92" w14:textId="61EFC357" w:rsidR="00E46AF8" w:rsidRPr="00563DC9" w:rsidRDefault="002B4A97" w:rsidP="00563DC9">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i/>
          <w:color w:val="000000"/>
          <w:sz w:val="18"/>
          <w:szCs w:val="18"/>
          <w:u w:val="single"/>
          <w:lang w:val="ru-RU"/>
        </w:rPr>
      </w:pPr>
      <w:r w:rsidRPr="00563DC9">
        <w:rPr>
          <w:rFonts w:ascii="Times New Roman" w:eastAsia="Times New Roman" w:hAnsi="Times New Roman" w:cs="Times New Roman"/>
          <w:i/>
          <w:color w:val="000000"/>
          <w:sz w:val="18"/>
          <w:szCs w:val="18"/>
          <w:u w:val="single"/>
          <w:lang w:val="ru-RU"/>
        </w:rPr>
        <w:t>или вариант:</w:t>
      </w:r>
      <w:r w:rsidR="00563DC9">
        <w:rPr>
          <w:rFonts w:ascii="Times New Roman" w:eastAsia="Times New Roman" w:hAnsi="Times New Roman" w:cs="Times New Roman"/>
          <w:iCs/>
          <w:color w:val="000000"/>
          <w:sz w:val="18"/>
          <w:szCs w:val="18"/>
          <w:lang w:val="ru-RU"/>
        </w:rPr>
        <w:t xml:space="preserve"> </w:t>
      </w:r>
      <w:r w:rsidRPr="00563DC9">
        <w:rPr>
          <w:rFonts w:ascii="Times New Roman" w:eastAsia="Times New Roman" w:hAnsi="Times New Roman" w:cs="Times New Roman"/>
          <w:i/>
          <w:color w:val="000000"/>
          <w:sz w:val="18"/>
          <w:szCs w:val="18"/>
          <w:lang w:val="ru-RU"/>
        </w:rPr>
        <w:t>Услуги, работы выполнены с недостатками. Согласованы сроки исправления:</w:t>
      </w:r>
      <w:r w:rsidRPr="00563DC9">
        <w:rPr>
          <w:rFonts w:ascii="Times New Roman" w:eastAsia="Times New Roman" w:hAnsi="Times New Roman" w:cs="Times New Roman"/>
          <w:iCs/>
          <w:color w:val="000000"/>
          <w:sz w:val="18"/>
          <w:szCs w:val="18"/>
          <w:lang w:val="ru-RU"/>
        </w:rPr>
        <w:t xml:space="preserve"> __________ </w:t>
      </w:r>
      <w:r w:rsidR="00563DC9">
        <w:rPr>
          <w:rFonts w:ascii="Times New Roman" w:eastAsia="Times New Roman" w:hAnsi="Times New Roman" w:cs="Times New Roman"/>
          <w:i/>
          <w:color w:val="000000"/>
          <w:sz w:val="18"/>
          <w:szCs w:val="18"/>
          <w:u w:val="single"/>
          <w:lang w:val="ru-RU"/>
        </w:rPr>
        <w:t>.</w:t>
      </w:r>
      <w:r w:rsidRPr="00563DC9">
        <w:rPr>
          <w:rFonts w:ascii="Times New Roman" w:eastAsia="Times New Roman" w:hAnsi="Times New Roman" w:cs="Times New Roman"/>
          <w:i/>
          <w:color w:val="000000"/>
          <w:sz w:val="18"/>
          <w:szCs w:val="18"/>
          <w:lang w:val="ru-RU"/>
        </w:rPr>
        <w:t>По итогам исправления недостатки устранены, работы и услуги приняты.</w:t>
      </w:r>
    </w:p>
    <w:p w14:paraId="32E4CF04" w14:textId="77777777" w:rsidR="00E46AF8" w:rsidRPr="00563DC9" w:rsidRDefault="002B4A97">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r w:rsidRPr="00563DC9">
        <w:rPr>
          <w:rFonts w:ascii="Times New Roman" w:eastAsia="Times New Roman" w:hAnsi="Times New Roman" w:cs="Times New Roman"/>
          <w:color w:val="000000"/>
          <w:sz w:val="18"/>
          <w:szCs w:val="18"/>
          <w:lang w:val="ru-RU"/>
        </w:rPr>
        <w:t>Настоящий Акт является основанием для определения стоимости оказанных услуг и выполненных работ за период, указанный в настоящем Акте.</w:t>
      </w:r>
    </w:p>
    <w:p w14:paraId="0EE6900B"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lang w:val="ru-RU"/>
        </w:rPr>
      </w:pPr>
    </w:p>
    <w:tbl>
      <w:tblPr>
        <w:tblStyle w:val="affc"/>
        <w:tblW w:w="9714" w:type="dxa"/>
        <w:tblInd w:w="0" w:type="dxa"/>
        <w:tblLayout w:type="fixed"/>
        <w:tblLook w:val="0000" w:firstRow="0" w:lastRow="0" w:firstColumn="0" w:lastColumn="0" w:noHBand="0" w:noVBand="0"/>
      </w:tblPr>
      <w:tblGrid>
        <w:gridCol w:w="4904"/>
        <w:gridCol w:w="4810"/>
      </w:tblGrid>
      <w:tr w:rsidR="00E46AF8" w:rsidRPr="00563DC9" w14:paraId="32198506" w14:textId="77777777">
        <w:tc>
          <w:tcPr>
            <w:tcW w:w="4904" w:type="dxa"/>
          </w:tcPr>
          <w:p w14:paraId="3E30AED4" w14:textId="50757DCA" w:rsidR="00E46AF8" w:rsidRPr="00563DC9" w:rsidRDefault="005B59E0" w:rsidP="00563DC9">
            <w:pPr>
              <w:keepLines/>
              <w:widowControl w:val="0"/>
              <w:pBdr>
                <w:top w:val="nil"/>
                <w:left w:val="nil"/>
                <w:bottom w:val="nil"/>
                <w:right w:val="nil"/>
                <w:between w:val="nil"/>
              </w:pBdr>
              <w:shd w:val="clear" w:color="auto" w:fill="FFFFFF"/>
              <w:tabs>
                <w:tab w:val="left" w:pos="-180"/>
              </w:tabs>
              <w:spacing w:after="0" w:line="360" w:lineRule="auto"/>
              <w:ind w:left="0" w:hanging="2"/>
              <w:jc w:val="center"/>
              <w:rPr>
                <w:rFonts w:ascii="Times New Roman" w:eastAsia="Times New Roman" w:hAnsi="Times New Roman" w:cs="Times New Roman"/>
                <w:color w:val="000000"/>
                <w:sz w:val="18"/>
                <w:szCs w:val="18"/>
              </w:rPr>
            </w:pPr>
            <w:r w:rsidRPr="00563DC9">
              <w:rPr>
                <w:rFonts w:ascii="Times New Roman" w:eastAsia="Times New Roman" w:hAnsi="Times New Roman" w:cs="Times New Roman"/>
                <w:color w:val="000000"/>
                <w:sz w:val="18"/>
                <w:szCs w:val="18"/>
              </w:rPr>
              <w:t>Представитель Управляющей организации</w:t>
            </w:r>
          </w:p>
        </w:tc>
        <w:tc>
          <w:tcPr>
            <w:tcW w:w="4810" w:type="dxa"/>
          </w:tcPr>
          <w:p w14:paraId="6CAFDF61" w14:textId="538B2AE8" w:rsidR="00E46AF8" w:rsidRPr="00563DC9" w:rsidRDefault="005B59E0" w:rsidP="00563DC9">
            <w:pPr>
              <w:keepLines/>
              <w:widowControl w:val="0"/>
              <w:pBdr>
                <w:top w:val="nil"/>
                <w:left w:val="nil"/>
                <w:bottom w:val="nil"/>
                <w:right w:val="nil"/>
                <w:between w:val="nil"/>
              </w:pBdr>
              <w:shd w:val="clear" w:color="auto" w:fill="FFFFFF"/>
              <w:tabs>
                <w:tab w:val="left" w:pos="-180"/>
              </w:tabs>
              <w:spacing w:after="0" w:line="360" w:lineRule="auto"/>
              <w:ind w:left="0" w:hanging="2"/>
              <w:jc w:val="center"/>
              <w:rPr>
                <w:rFonts w:ascii="Times New Roman" w:eastAsia="Times New Roman" w:hAnsi="Times New Roman" w:cs="Times New Roman"/>
                <w:color w:val="000000"/>
                <w:sz w:val="18"/>
                <w:szCs w:val="18"/>
                <w:u w:val="single"/>
              </w:rPr>
            </w:pPr>
            <w:r w:rsidRPr="00563DC9">
              <w:rPr>
                <w:rFonts w:ascii="Times New Roman" w:eastAsia="Times New Roman" w:hAnsi="Times New Roman" w:cs="Times New Roman"/>
                <w:color w:val="000000"/>
                <w:sz w:val="18"/>
                <w:szCs w:val="18"/>
              </w:rPr>
              <w:t>Собственник</w:t>
            </w:r>
            <w:r w:rsidRPr="00563DC9">
              <w:rPr>
                <w:rFonts w:ascii="Times New Roman" w:eastAsia="Times New Roman" w:hAnsi="Times New Roman" w:cs="Times New Roman"/>
                <w:color w:val="000000"/>
                <w:sz w:val="18"/>
                <w:szCs w:val="18"/>
                <w:u w:val="single"/>
              </w:rPr>
              <w:t>:</w:t>
            </w:r>
          </w:p>
        </w:tc>
      </w:tr>
      <w:tr w:rsidR="00E46AF8" w:rsidRPr="00563DC9" w14:paraId="0D053DBD" w14:textId="77777777">
        <w:tc>
          <w:tcPr>
            <w:tcW w:w="4904" w:type="dxa"/>
          </w:tcPr>
          <w:p w14:paraId="18110987"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u w:val="single"/>
              </w:rPr>
            </w:pPr>
          </w:p>
        </w:tc>
        <w:tc>
          <w:tcPr>
            <w:tcW w:w="4810" w:type="dxa"/>
          </w:tcPr>
          <w:p w14:paraId="60A74B6B"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u w:val="single"/>
              </w:rPr>
            </w:pPr>
          </w:p>
        </w:tc>
      </w:tr>
      <w:tr w:rsidR="00E46AF8" w:rsidRPr="00563DC9" w14:paraId="3C1C3FFD" w14:textId="77777777">
        <w:tc>
          <w:tcPr>
            <w:tcW w:w="4904" w:type="dxa"/>
          </w:tcPr>
          <w:p w14:paraId="1D1E246C" w14:textId="0DF777FF" w:rsidR="00E46AF8" w:rsidRPr="00563DC9" w:rsidRDefault="002B4A97" w:rsidP="00563DC9">
            <w:pPr>
              <w:keepLines/>
              <w:widowControl w:val="0"/>
              <w:pBdr>
                <w:top w:val="nil"/>
                <w:left w:val="nil"/>
                <w:bottom w:val="nil"/>
                <w:right w:val="nil"/>
                <w:between w:val="nil"/>
              </w:pBdr>
              <w:shd w:val="clear" w:color="auto" w:fill="FFFFFF"/>
              <w:tabs>
                <w:tab w:val="left" w:pos="-180"/>
              </w:tabs>
              <w:spacing w:after="0" w:line="360" w:lineRule="auto"/>
              <w:ind w:left="0" w:hanging="2"/>
              <w:jc w:val="center"/>
              <w:rPr>
                <w:rFonts w:ascii="Times New Roman" w:eastAsia="Times New Roman" w:hAnsi="Times New Roman" w:cs="Times New Roman"/>
                <w:color w:val="000000"/>
                <w:sz w:val="18"/>
                <w:szCs w:val="18"/>
              </w:rPr>
            </w:pPr>
            <w:r w:rsidRPr="00563DC9">
              <w:rPr>
                <w:rFonts w:ascii="Times New Roman" w:eastAsia="Times New Roman" w:hAnsi="Times New Roman" w:cs="Times New Roman"/>
                <w:color w:val="000000"/>
                <w:sz w:val="18"/>
                <w:szCs w:val="18"/>
              </w:rPr>
              <w:t>____________/</w:t>
            </w:r>
            <w:r w:rsidR="00950A7C">
              <w:rPr>
                <w:rFonts w:ascii="Times New Roman" w:hAnsi="Times New Roman" w:cs="Times New Roman"/>
                <w:sz w:val="18"/>
                <w:szCs w:val="18"/>
                <w:lang w:val="ru-RU"/>
              </w:rPr>
              <w:t xml:space="preserve"> </w:t>
            </w:r>
            <w:r w:rsidR="00950A7C">
              <w:rPr>
                <w:rFonts w:ascii="Times New Roman" w:hAnsi="Times New Roman" w:cs="Times New Roman"/>
                <w:sz w:val="18"/>
                <w:szCs w:val="18"/>
                <w:lang w:val="ru-RU"/>
              </w:rPr>
              <w:t xml:space="preserve">М.П. </w:t>
            </w:r>
            <w:r w:rsidR="00950A7C">
              <w:rPr>
                <w:rFonts w:ascii="Times New Roman" w:eastAsia="Times New Roman" w:hAnsi="Times New Roman" w:cs="Times New Roman"/>
                <w:color w:val="000000"/>
                <w:sz w:val="18"/>
                <w:szCs w:val="18"/>
                <w:lang w:val="ru-RU"/>
              </w:rPr>
              <w:t>Менщикова</w:t>
            </w:r>
            <w:r w:rsidR="00950A7C" w:rsidRPr="00950A7C">
              <w:rPr>
                <w:rFonts w:ascii="Times New Roman" w:hAnsi="Times New Roman" w:cs="Times New Roman"/>
                <w:sz w:val="18"/>
                <w:szCs w:val="18"/>
                <w:lang w:val="ru-RU"/>
              </w:rPr>
              <w:t xml:space="preserve"> </w:t>
            </w:r>
            <w:r w:rsidRPr="00563DC9">
              <w:rPr>
                <w:rFonts w:ascii="Times New Roman" w:eastAsia="Times New Roman" w:hAnsi="Times New Roman" w:cs="Times New Roman"/>
                <w:color w:val="000000"/>
                <w:sz w:val="18"/>
                <w:szCs w:val="18"/>
              </w:rPr>
              <w:t>/</w:t>
            </w:r>
          </w:p>
        </w:tc>
        <w:tc>
          <w:tcPr>
            <w:tcW w:w="4810" w:type="dxa"/>
          </w:tcPr>
          <w:p w14:paraId="286815E2" w14:textId="77777777" w:rsidR="00E46AF8" w:rsidRPr="00563DC9" w:rsidRDefault="002B4A97" w:rsidP="00563DC9">
            <w:pPr>
              <w:keepLines/>
              <w:widowControl w:val="0"/>
              <w:pBdr>
                <w:top w:val="nil"/>
                <w:left w:val="nil"/>
                <w:bottom w:val="nil"/>
                <w:right w:val="nil"/>
                <w:between w:val="nil"/>
              </w:pBdr>
              <w:shd w:val="clear" w:color="auto" w:fill="FFFFFF"/>
              <w:tabs>
                <w:tab w:val="left" w:pos="-180"/>
              </w:tabs>
              <w:spacing w:after="0" w:line="360" w:lineRule="auto"/>
              <w:ind w:left="0" w:hanging="2"/>
              <w:jc w:val="center"/>
              <w:rPr>
                <w:rFonts w:ascii="Times New Roman" w:eastAsia="Times New Roman" w:hAnsi="Times New Roman" w:cs="Times New Roman"/>
                <w:color w:val="000000"/>
                <w:sz w:val="18"/>
                <w:szCs w:val="18"/>
              </w:rPr>
            </w:pPr>
            <w:r w:rsidRPr="00563DC9">
              <w:rPr>
                <w:rFonts w:ascii="Times New Roman" w:eastAsia="Times New Roman" w:hAnsi="Times New Roman" w:cs="Times New Roman"/>
                <w:color w:val="000000"/>
                <w:sz w:val="18"/>
                <w:szCs w:val="18"/>
              </w:rPr>
              <w:t>____________/______________________/</w:t>
            </w:r>
          </w:p>
        </w:tc>
      </w:tr>
    </w:tbl>
    <w:p w14:paraId="22CFB24A" w14:textId="77777777" w:rsidR="00E46AF8" w:rsidRPr="00563DC9" w:rsidRDefault="00E46AF8">
      <w:pPr>
        <w:keepLines/>
        <w:widowControl w:val="0"/>
        <w:pBdr>
          <w:top w:val="nil"/>
          <w:left w:val="nil"/>
          <w:bottom w:val="nil"/>
          <w:right w:val="nil"/>
          <w:between w:val="nil"/>
        </w:pBdr>
        <w:shd w:val="clear" w:color="auto" w:fill="FFFFFF"/>
        <w:tabs>
          <w:tab w:val="left" w:pos="-180"/>
        </w:tabs>
        <w:spacing w:after="0" w:line="360" w:lineRule="auto"/>
        <w:ind w:left="0" w:hanging="2"/>
        <w:jc w:val="both"/>
        <w:rPr>
          <w:rFonts w:ascii="Times New Roman" w:eastAsia="Times New Roman" w:hAnsi="Times New Roman" w:cs="Times New Roman"/>
          <w:color w:val="000000"/>
          <w:sz w:val="18"/>
          <w:szCs w:val="18"/>
        </w:rPr>
      </w:pPr>
    </w:p>
    <w:p w14:paraId="14F79182" w14:textId="13E30D5B" w:rsidR="00E46AF8" w:rsidRDefault="002B4A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rPr>
      </w:pPr>
      <w:r>
        <w:br w:type="page"/>
      </w:r>
    </w:p>
    <w:p w14:paraId="7895ECC8" w14:textId="77777777" w:rsidR="00E46AF8" w:rsidRDefault="002B4A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Приложение № 5</w:t>
      </w:r>
    </w:p>
    <w:p w14:paraId="5878C961" w14:textId="56009A50" w:rsidR="005B59E0" w:rsidRPr="005B59E0" w:rsidRDefault="002B4A97" w:rsidP="005B59E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lang w:val="ru-RU"/>
        </w:rPr>
      </w:pPr>
      <w:r w:rsidRPr="005B59E0">
        <w:rPr>
          <w:rFonts w:ascii="Times New Roman" w:eastAsia="Times New Roman" w:hAnsi="Times New Roman" w:cs="Times New Roman"/>
          <w:color w:val="000000"/>
          <w:sz w:val="16"/>
          <w:szCs w:val="16"/>
          <w:lang w:val="ru-RU"/>
        </w:rPr>
        <w:t xml:space="preserve"> </w:t>
      </w:r>
      <w:r w:rsidR="005B59E0" w:rsidRPr="005B59E0">
        <w:rPr>
          <w:rFonts w:ascii="Times New Roman" w:eastAsia="Times New Roman" w:hAnsi="Times New Roman" w:cs="Times New Roman"/>
          <w:color w:val="000000"/>
          <w:sz w:val="16"/>
          <w:szCs w:val="16"/>
          <w:lang w:val="ru-RU"/>
        </w:rPr>
        <w:t xml:space="preserve">к </w:t>
      </w:r>
      <w:r w:rsidR="005B59E0">
        <w:rPr>
          <w:rFonts w:ascii="Times New Roman" w:eastAsia="Times New Roman" w:hAnsi="Times New Roman" w:cs="Times New Roman"/>
          <w:color w:val="000000"/>
          <w:sz w:val="16"/>
          <w:szCs w:val="16"/>
          <w:lang w:val="ru-RU"/>
        </w:rPr>
        <w:t>д</w:t>
      </w:r>
      <w:r w:rsidR="005B59E0" w:rsidRPr="005B59E0">
        <w:rPr>
          <w:rFonts w:ascii="Times New Roman" w:eastAsia="Times New Roman" w:hAnsi="Times New Roman" w:cs="Times New Roman"/>
          <w:color w:val="000000"/>
          <w:sz w:val="16"/>
          <w:szCs w:val="16"/>
          <w:lang w:val="ru-RU"/>
        </w:rPr>
        <w:t xml:space="preserve">оговору управления многоквартирным домом от </w:t>
      </w:r>
      <w:r w:rsidR="005A3C34">
        <w:rPr>
          <w:rFonts w:ascii="Times New Roman" w:eastAsia="Times New Roman" w:hAnsi="Times New Roman" w:cs="Times New Roman"/>
          <w:color w:val="000000"/>
          <w:sz w:val="16"/>
          <w:szCs w:val="16"/>
          <w:lang w:val="ru-RU"/>
        </w:rPr>
        <w:t>_____________</w:t>
      </w:r>
      <w:r w:rsidR="005B59E0" w:rsidRPr="005B59E0">
        <w:rPr>
          <w:rFonts w:ascii="Times New Roman" w:eastAsia="Times New Roman" w:hAnsi="Times New Roman" w:cs="Times New Roman"/>
          <w:color w:val="000000"/>
          <w:sz w:val="16"/>
          <w:szCs w:val="16"/>
          <w:lang w:val="ru-RU"/>
        </w:rPr>
        <w:t>202</w:t>
      </w:r>
      <w:r w:rsidR="005B59E0">
        <w:rPr>
          <w:rFonts w:ascii="Times New Roman" w:eastAsia="Times New Roman" w:hAnsi="Times New Roman" w:cs="Times New Roman"/>
          <w:color w:val="000000"/>
          <w:sz w:val="16"/>
          <w:szCs w:val="16"/>
          <w:lang w:val="ru-RU"/>
        </w:rPr>
        <w:t>2</w:t>
      </w:r>
      <w:r w:rsidR="005B59E0" w:rsidRPr="005B59E0">
        <w:rPr>
          <w:rFonts w:ascii="Times New Roman" w:eastAsia="Times New Roman" w:hAnsi="Times New Roman" w:cs="Times New Roman"/>
          <w:color w:val="000000"/>
          <w:sz w:val="16"/>
          <w:szCs w:val="16"/>
          <w:lang w:val="ru-RU"/>
        </w:rPr>
        <w:t>г.</w:t>
      </w:r>
    </w:p>
    <w:p w14:paraId="3A185417" w14:textId="2CD279B9" w:rsidR="00E46AF8" w:rsidRPr="005B59E0" w:rsidRDefault="002B4A97" w:rsidP="005B59E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6"/>
          <w:szCs w:val="16"/>
          <w:lang w:val="ru-RU"/>
        </w:rPr>
      </w:pPr>
      <w:r w:rsidRPr="005B59E0">
        <w:rPr>
          <w:rFonts w:ascii="Times New Roman" w:eastAsia="Times New Roman" w:hAnsi="Times New Roman" w:cs="Times New Roman"/>
          <w:color w:val="000000"/>
          <w:sz w:val="16"/>
          <w:szCs w:val="16"/>
          <w:lang w:val="ru-RU"/>
        </w:rPr>
        <w:t>.</w:t>
      </w:r>
    </w:p>
    <w:p w14:paraId="525EBC90" w14:textId="77777777" w:rsidR="00E46AF8" w:rsidRPr="005B59E0" w:rsidRDefault="00E46AF8">
      <w:pPr>
        <w:pBdr>
          <w:top w:val="nil"/>
          <w:left w:val="nil"/>
          <w:bottom w:val="nil"/>
          <w:right w:val="nil"/>
          <w:between w:val="nil"/>
        </w:pBdr>
        <w:spacing w:after="0"/>
        <w:ind w:left="0" w:hanging="2"/>
        <w:rPr>
          <w:rFonts w:ascii="Times New Roman" w:eastAsia="Times New Roman" w:hAnsi="Times New Roman" w:cs="Times New Roman"/>
          <w:color w:val="000000"/>
          <w:sz w:val="16"/>
          <w:szCs w:val="16"/>
          <w:lang w:val="ru-RU"/>
        </w:rPr>
      </w:pPr>
    </w:p>
    <w:p w14:paraId="1774C1B9" w14:textId="77777777" w:rsidR="00E46AF8" w:rsidRPr="0005276F" w:rsidRDefault="002B4A9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b/>
          <w:color w:val="000000"/>
          <w:sz w:val="18"/>
          <w:szCs w:val="18"/>
          <w:lang w:val="ru-RU"/>
        </w:rPr>
        <w:t xml:space="preserve">ПОРЯДОК ОБРАБОТКИ ПЕРСОНАЛЬНЫХ ДАННЫХ ГРАЖДАН </w:t>
      </w:r>
    </w:p>
    <w:p w14:paraId="75388EC6" w14:textId="77777777" w:rsidR="00E46AF8" w:rsidRPr="0005276F" w:rsidRDefault="002B4A9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b/>
          <w:color w:val="000000"/>
          <w:sz w:val="18"/>
          <w:szCs w:val="18"/>
          <w:lang w:val="ru-RU"/>
        </w:rPr>
        <w:t>ДЛЯ ЦЕЛЕЙ ИСПОЛНЕНИЯ ДОГОВОРА</w:t>
      </w:r>
    </w:p>
    <w:p w14:paraId="15CA4774" w14:textId="77777777" w:rsidR="00E46AF8" w:rsidRPr="0005276F" w:rsidRDefault="00E46AF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p>
    <w:p w14:paraId="0C23FAFF" w14:textId="77777777" w:rsidR="00E46AF8" w:rsidRPr="0005276F" w:rsidRDefault="002B4A97">
      <w:pPr>
        <w:numPr>
          <w:ilvl w:val="0"/>
          <w:numId w:val="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b/>
          <w:color w:val="000000"/>
          <w:sz w:val="18"/>
          <w:szCs w:val="18"/>
          <w:lang w:val="ru-RU"/>
        </w:rPr>
        <w:t>Цели обработки персональных данных граждан:</w:t>
      </w:r>
    </w:p>
    <w:p w14:paraId="5B60B18C" w14:textId="77777777" w:rsidR="00E46AF8" w:rsidRPr="0005276F"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В целях выполнения обязательств по настоящему Договору Управляющая организация имеет право осуществлять обработку персональных данных граждан – собственников помещений и иных лиц, пользующихся помещениями в многоквартирном доме, а именно совершать следующие действия:</w:t>
      </w:r>
    </w:p>
    <w:p w14:paraId="27882872" w14:textId="77777777" w:rsidR="00E46AF8" w:rsidRPr="0005276F"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 расчеты и начисление платы по Договору;</w:t>
      </w:r>
    </w:p>
    <w:p w14:paraId="2D845610" w14:textId="77777777" w:rsidR="00E46AF8" w:rsidRPr="0005276F"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 подготовку и доставку платежных документов;</w:t>
      </w:r>
    </w:p>
    <w:p w14:paraId="48E66394" w14:textId="77777777" w:rsidR="00E46AF8" w:rsidRPr="0005276F"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 прием собственников и иных потребителей при их обращении для проверки правильности начисления платы и выдачи документов, содержащих начисления;</w:t>
      </w:r>
    </w:p>
    <w:p w14:paraId="4986EE58" w14:textId="77777777" w:rsidR="00E46AF8" w:rsidRPr="0005276F"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 подготовку ответов на письма, запросы, жалобы, претензии собственников и иных потребителей;</w:t>
      </w:r>
    </w:p>
    <w:p w14:paraId="58728E0B" w14:textId="77777777" w:rsidR="00E46AF8" w:rsidRPr="0005276F"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 ведение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со взысканием задолженности с собственников и потребителей;</w:t>
      </w:r>
    </w:p>
    <w:p w14:paraId="3DC0214D" w14:textId="77777777" w:rsidR="00E46AF8" w:rsidRPr="0005276F" w:rsidRDefault="002B4A9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 ведение судебной работы по отдельному решению собрания собственников.</w:t>
      </w:r>
    </w:p>
    <w:p w14:paraId="0ECA50A1" w14:textId="77777777" w:rsidR="00E46AF8" w:rsidRPr="0005276F"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p>
    <w:p w14:paraId="0283F92C" w14:textId="77777777" w:rsidR="00E46AF8" w:rsidRPr="0005276F" w:rsidRDefault="002B4A97">
      <w:pPr>
        <w:widowControl w:val="0"/>
        <w:numPr>
          <w:ilvl w:val="0"/>
          <w:numId w:val="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sidRPr="0005276F">
        <w:rPr>
          <w:rFonts w:ascii="Times New Roman" w:eastAsia="Times New Roman" w:hAnsi="Times New Roman" w:cs="Times New Roman"/>
          <w:b/>
          <w:color w:val="000000"/>
          <w:sz w:val="18"/>
          <w:szCs w:val="18"/>
        </w:rPr>
        <w:t>Оператор по обработке персональных данных</w:t>
      </w:r>
    </w:p>
    <w:p w14:paraId="1BFAC7CE" w14:textId="77777777" w:rsidR="00E46AF8" w:rsidRPr="0005276F" w:rsidRDefault="002B4A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Оператором по обработке персональных данных для целей выполнения обязательств по Договору является Управляющая организация.</w:t>
      </w:r>
    </w:p>
    <w:p w14:paraId="7ECFF3DD" w14:textId="77777777" w:rsidR="00E46AF8" w:rsidRPr="0005276F" w:rsidRDefault="002B4A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Управляющая организация также для проведения начисления и расчетов с гражданами – собственниками и потребителями может привлекать на основании гражданско-правового договора специализированную организацию по расчету с потребителями с передачей ей персональных данных в целях проведения начисления и расчетов за жилищные и коммунальные услуги, включая дополнительные услуги в рамках настоящего Договора.</w:t>
      </w:r>
    </w:p>
    <w:p w14:paraId="0ACB67D0" w14:textId="77777777" w:rsidR="00E46AF8" w:rsidRPr="0005276F" w:rsidRDefault="002B4A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В соответствии с п. 16 ст. 155 ЖК РФ при привлечении Управляющей организацией иных лиц – Представителей для осуществления расчетов с собственниками и потребителями (включая нанимателей жилых помещений государственного и муниципального жилищных фондов) согласие субъектов персональных данных на передачу персональных данных таким Представителям не требуется.</w:t>
      </w:r>
    </w:p>
    <w:p w14:paraId="385A5A39" w14:textId="77777777" w:rsidR="00E46AF8" w:rsidRPr="0005276F" w:rsidRDefault="00E46AF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p>
    <w:p w14:paraId="7D44175E" w14:textId="77777777" w:rsidR="00E46AF8" w:rsidRPr="0005276F" w:rsidRDefault="002B4A97">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sidRPr="0005276F">
        <w:rPr>
          <w:rFonts w:ascii="Times New Roman" w:eastAsia="Times New Roman" w:hAnsi="Times New Roman" w:cs="Times New Roman"/>
          <w:b/>
          <w:color w:val="000000"/>
          <w:sz w:val="18"/>
          <w:szCs w:val="18"/>
        </w:rPr>
        <w:t>Перечень персональных данных:</w:t>
      </w:r>
    </w:p>
    <w:p w14:paraId="3841691C" w14:textId="77777777" w:rsidR="00E46AF8" w:rsidRPr="0005276F" w:rsidRDefault="002B4A97">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Фамилия, имя, отчество гражданина и родственные отношения;</w:t>
      </w:r>
    </w:p>
    <w:p w14:paraId="406A29AB" w14:textId="77777777" w:rsidR="00E46AF8" w:rsidRPr="0005276F" w:rsidRDefault="002B4A97">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Номер мобильного / домашнего телефона, электронный адрес;</w:t>
      </w:r>
    </w:p>
    <w:p w14:paraId="43CD5E70" w14:textId="77777777" w:rsidR="00E46AF8" w:rsidRPr="0005276F" w:rsidRDefault="002B4A97">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Адрес регистрации (по паспорту) и адрес фактического проживания;</w:t>
      </w:r>
    </w:p>
    <w:p w14:paraId="38ACB5F2" w14:textId="77777777" w:rsidR="00E46AF8" w:rsidRPr="0005276F" w:rsidRDefault="002B4A97">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sidRPr="0005276F">
        <w:rPr>
          <w:rFonts w:ascii="Times New Roman" w:eastAsia="Times New Roman" w:hAnsi="Times New Roman" w:cs="Times New Roman"/>
          <w:color w:val="000000"/>
          <w:sz w:val="18"/>
          <w:szCs w:val="18"/>
        </w:rPr>
        <w:t>Площадь принадлежащего жилого помещения;</w:t>
      </w:r>
    </w:p>
    <w:p w14:paraId="54CCD4C9" w14:textId="77777777" w:rsidR="00E46AF8" w:rsidRPr="0005276F" w:rsidRDefault="002B4A97">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Права владения и пользования помещением (собственник, наниматель), данные о документе, подтверждающие права владения и пользования;</w:t>
      </w:r>
    </w:p>
    <w:p w14:paraId="510C14FC" w14:textId="77777777" w:rsidR="00E46AF8" w:rsidRPr="0005276F" w:rsidRDefault="002B4A97">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Паспортные данные гражданина – собственника, гражданина – нанимателя, а также иного уполномоченного на владение и пользование гражданина.</w:t>
      </w:r>
    </w:p>
    <w:p w14:paraId="578DEBF3" w14:textId="77777777" w:rsidR="00E46AF8" w:rsidRPr="0005276F" w:rsidRDefault="00E46AF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p>
    <w:p w14:paraId="7AA1B266" w14:textId="77777777" w:rsidR="00E46AF8" w:rsidRPr="0005276F" w:rsidRDefault="002B4A97">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b/>
          <w:color w:val="000000"/>
          <w:sz w:val="18"/>
          <w:szCs w:val="18"/>
          <w:lang w:val="ru-RU"/>
        </w:rPr>
        <w:t>Перечень действий с персональными данными:</w:t>
      </w:r>
    </w:p>
    <w:p w14:paraId="2845ED31" w14:textId="77777777" w:rsidR="00E46AF8" w:rsidRPr="0005276F" w:rsidRDefault="002B4A97">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Сбор и систематизация персональных данных, указанных в п. 4 настоящего Приложения</w:t>
      </w:r>
    </w:p>
    <w:p w14:paraId="1DA92747" w14:textId="77777777" w:rsidR="00E46AF8" w:rsidRPr="0005276F" w:rsidRDefault="002B4A97">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sidRPr="0005276F">
        <w:rPr>
          <w:rFonts w:ascii="Times New Roman" w:eastAsia="Times New Roman" w:hAnsi="Times New Roman" w:cs="Times New Roman"/>
          <w:color w:val="000000"/>
          <w:sz w:val="18"/>
          <w:szCs w:val="18"/>
        </w:rPr>
        <w:t>Хранение персональных данных;</w:t>
      </w:r>
    </w:p>
    <w:p w14:paraId="7D54844A" w14:textId="77777777" w:rsidR="00E46AF8" w:rsidRPr="0005276F" w:rsidRDefault="002B4A97">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Передача данных представителю Управляющей организации по расчетам с собственниками и иными потребителями;</w:t>
      </w:r>
    </w:p>
    <w:p w14:paraId="2E63FF3F" w14:textId="77777777" w:rsidR="00E46AF8" w:rsidRPr="0005276F" w:rsidRDefault="002B4A97">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Передача данных ресурсоснабжающим организациям при выборе системы прямых платежей, а также в случае переуступки задолженности по коммунальным платежам;</w:t>
      </w:r>
    </w:p>
    <w:p w14:paraId="4D43F12C" w14:textId="77777777" w:rsidR="00E46AF8" w:rsidRPr="0005276F" w:rsidRDefault="002B4A97">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Передача данных контролирующим и надзорным органам;</w:t>
      </w:r>
    </w:p>
    <w:p w14:paraId="4288044B" w14:textId="77777777" w:rsidR="00E46AF8" w:rsidRPr="0005276F" w:rsidRDefault="002B4A97">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Управляющая организация имеет право отправлять СМС-сообщения информационного характера на указанные собственником и иным потребителем номера мобильных телефонов;</w:t>
      </w:r>
    </w:p>
    <w:p w14:paraId="77198CE1" w14:textId="77777777" w:rsidR="00E46AF8" w:rsidRPr="0005276F" w:rsidRDefault="002B4A97">
      <w:pPr>
        <w:numPr>
          <w:ilvl w:val="0"/>
          <w:numId w:val="1"/>
        </w:num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Иные действия, которые необходимы для выполнения обязательств по настоящему Договору, включая: уточнение (обновление, изменение), использование, распространение (в том числе передача), обезличивание, блокирование, уничтожение в рамках действующего законодательства.</w:t>
      </w:r>
    </w:p>
    <w:p w14:paraId="2A3E9990" w14:textId="77777777" w:rsidR="00E46AF8" w:rsidRPr="0005276F" w:rsidRDefault="00E46AF8">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18"/>
          <w:szCs w:val="18"/>
          <w:lang w:val="ru-RU"/>
        </w:rPr>
      </w:pPr>
    </w:p>
    <w:p w14:paraId="3E95ECAC" w14:textId="77777777" w:rsidR="00E46AF8" w:rsidRPr="0005276F"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p>
    <w:p w14:paraId="18A567A4" w14:textId="77777777" w:rsidR="00E46AF8" w:rsidRPr="0005276F" w:rsidRDefault="002B4A97">
      <w:pPr>
        <w:widowControl w:val="0"/>
        <w:numPr>
          <w:ilvl w:val="0"/>
          <w:numId w:val="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sidRPr="0005276F">
        <w:rPr>
          <w:rFonts w:ascii="Times New Roman" w:eastAsia="Times New Roman" w:hAnsi="Times New Roman" w:cs="Times New Roman"/>
          <w:b/>
          <w:color w:val="000000"/>
          <w:sz w:val="18"/>
          <w:szCs w:val="18"/>
        </w:rPr>
        <w:t>Способы обработки персональных данных:</w:t>
      </w:r>
    </w:p>
    <w:p w14:paraId="1C85BA4C" w14:textId="77777777" w:rsidR="00E46AF8" w:rsidRPr="0005276F" w:rsidRDefault="002B4A97">
      <w:pPr>
        <w:widowControl w:val="0"/>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lang w:val="ru-RU"/>
        </w:rPr>
      </w:pPr>
      <w:r w:rsidRPr="0005276F">
        <w:rPr>
          <w:rFonts w:ascii="Times New Roman" w:eastAsia="Times New Roman" w:hAnsi="Times New Roman" w:cs="Times New Roman"/>
          <w:color w:val="000000"/>
          <w:sz w:val="18"/>
          <w:szCs w:val="18"/>
          <w:lang w:val="ru-RU"/>
        </w:rPr>
        <w:t>Использование средств автоматизации, в том числе в информационно-телекоммуникационных сетях;</w:t>
      </w:r>
    </w:p>
    <w:p w14:paraId="5148C688" w14:textId="77777777" w:rsidR="00E46AF8" w:rsidRPr="0005276F" w:rsidRDefault="002B4A97">
      <w:pPr>
        <w:widowControl w:val="0"/>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sidRPr="0005276F">
        <w:rPr>
          <w:rFonts w:ascii="Times New Roman" w:eastAsia="Times New Roman" w:hAnsi="Times New Roman" w:cs="Times New Roman"/>
          <w:color w:val="000000"/>
          <w:sz w:val="18"/>
          <w:szCs w:val="18"/>
          <w:lang w:val="ru-RU"/>
        </w:rPr>
        <w:t xml:space="preserve">Без использования средств автоматизации с непосредственным участием субъекта персональных данных: при ведении журналов, книг, выдаче справок и иных документов. </w:t>
      </w:r>
      <w:r w:rsidRPr="0005276F">
        <w:rPr>
          <w:rFonts w:ascii="Times New Roman" w:eastAsia="Times New Roman" w:hAnsi="Times New Roman" w:cs="Times New Roman"/>
          <w:color w:val="000000"/>
          <w:sz w:val="18"/>
          <w:szCs w:val="18"/>
        </w:rPr>
        <w:t>Данный способ допускается в соответствии Постановлением Правительства РФ от 15.09.2008 № 687.</w:t>
      </w:r>
    </w:p>
    <w:p w14:paraId="6FF52FD6" w14:textId="77777777" w:rsidR="00E46AF8" w:rsidRPr="0005276F" w:rsidRDefault="00E46AF8">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p>
    <w:p w14:paraId="2C391C2E" w14:textId="77777777" w:rsidR="00E46AF8" w:rsidRPr="0005276F"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p w14:paraId="25FAD8DE" w14:textId="1CF9F09B" w:rsidR="00E46AF8" w:rsidRPr="0005276F" w:rsidRDefault="002B4A97" w:rsidP="005B59E0">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18"/>
          <w:szCs w:val="18"/>
        </w:rPr>
      </w:pPr>
      <w:r w:rsidRPr="0005276F">
        <w:rPr>
          <w:rFonts w:ascii="Times New Roman" w:eastAsia="Times New Roman" w:hAnsi="Times New Roman" w:cs="Times New Roman"/>
          <w:b/>
          <w:color w:val="000000"/>
          <w:sz w:val="18"/>
          <w:szCs w:val="18"/>
        </w:rPr>
        <w:t>Управляющая организация                                                       Собственник</w:t>
      </w:r>
    </w:p>
    <w:p w14:paraId="3B903A7C" w14:textId="77777777" w:rsidR="005B59E0" w:rsidRPr="0005276F" w:rsidRDefault="005B59E0" w:rsidP="005B59E0">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p w14:paraId="235E936B" w14:textId="77777777" w:rsidR="00E46AF8" w:rsidRPr="0005276F" w:rsidRDefault="00E46AF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p w14:paraId="7E4A3062" w14:textId="677B1503" w:rsidR="00E46AF8" w:rsidRDefault="002B4A97" w:rsidP="005B59E0">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sidRPr="0005276F">
        <w:rPr>
          <w:rFonts w:ascii="Times New Roman" w:eastAsia="Times New Roman" w:hAnsi="Times New Roman" w:cs="Times New Roman"/>
          <w:color w:val="000000"/>
          <w:sz w:val="18"/>
          <w:szCs w:val="18"/>
        </w:rPr>
        <w:t>_____________/</w:t>
      </w:r>
      <w:r w:rsidR="00950A7C" w:rsidRPr="00950A7C">
        <w:rPr>
          <w:rFonts w:ascii="Times New Roman" w:hAnsi="Times New Roman" w:cs="Times New Roman"/>
          <w:sz w:val="18"/>
          <w:szCs w:val="18"/>
          <w:lang w:val="ru-RU"/>
        </w:rPr>
        <w:t xml:space="preserve"> </w:t>
      </w:r>
      <w:r w:rsidR="00950A7C">
        <w:rPr>
          <w:rFonts w:ascii="Times New Roman" w:hAnsi="Times New Roman" w:cs="Times New Roman"/>
          <w:sz w:val="18"/>
          <w:szCs w:val="18"/>
          <w:lang w:val="ru-RU"/>
        </w:rPr>
        <w:t xml:space="preserve">М.П. </w:t>
      </w:r>
      <w:r w:rsidR="00950A7C">
        <w:rPr>
          <w:rFonts w:ascii="Times New Roman" w:eastAsia="Times New Roman" w:hAnsi="Times New Roman" w:cs="Times New Roman"/>
          <w:color w:val="000000"/>
          <w:sz w:val="18"/>
          <w:szCs w:val="18"/>
          <w:lang w:val="ru-RU"/>
        </w:rPr>
        <w:t>Менщикова</w:t>
      </w:r>
      <w:r w:rsidR="00950A7C" w:rsidRPr="00950A7C">
        <w:rPr>
          <w:rFonts w:ascii="Times New Roman" w:hAnsi="Times New Roman" w:cs="Times New Roman"/>
          <w:sz w:val="18"/>
          <w:szCs w:val="18"/>
          <w:lang w:val="ru-RU"/>
        </w:rPr>
        <w:t xml:space="preserve"> </w:t>
      </w:r>
      <w:r w:rsidRPr="0005276F">
        <w:rPr>
          <w:rFonts w:ascii="Times New Roman" w:eastAsia="Times New Roman" w:hAnsi="Times New Roman" w:cs="Times New Roman"/>
          <w:color w:val="000000"/>
          <w:sz w:val="18"/>
          <w:szCs w:val="18"/>
        </w:rPr>
        <w:t>/                                     _____________/_______________________/</w:t>
      </w:r>
    </w:p>
    <w:sectPr w:rsidR="00E46AF8" w:rsidSect="00022717">
      <w:headerReference w:type="default" r:id="rId13"/>
      <w:pgSz w:w="11906" w:h="16838"/>
      <w:pgMar w:top="567" w:right="707" w:bottom="709" w:left="1701" w:header="567"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C22A" w14:textId="77777777" w:rsidR="00335509" w:rsidRDefault="00335509">
      <w:pPr>
        <w:spacing w:after="0" w:line="240" w:lineRule="auto"/>
        <w:ind w:left="0" w:hanging="2"/>
      </w:pPr>
      <w:r>
        <w:separator/>
      </w:r>
    </w:p>
  </w:endnote>
  <w:endnote w:type="continuationSeparator" w:id="0">
    <w:p w14:paraId="649F9E6A" w14:textId="77777777" w:rsidR="00335509" w:rsidRDefault="0033550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0548" w14:textId="77777777" w:rsidR="00335509" w:rsidRDefault="00335509">
      <w:pPr>
        <w:spacing w:after="0" w:line="240" w:lineRule="auto"/>
        <w:ind w:left="0" w:hanging="2"/>
      </w:pPr>
      <w:r>
        <w:separator/>
      </w:r>
    </w:p>
  </w:footnote>
  <w:footnote w:type="continuationSeparator" w:id="0">
    <w:p w14:paraId="2D6A3BC6" w14:textId="77777777" w:rsidR="00335509" w:rsidRDefault="0033550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45E4" w14:textId="77777777" w:rsidR="002B4A97" w:rsidRDefault="002B4A97">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91"/>
    <w:multiLevelType w:val="multilevel"/>
    <w:tmpl w:val="AC502520"/>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15:restartNumberingAfterBreak="0">
    <w:nsid w:val="24057B08"/>
    <w:multiLevelType w:val="multilevel"/>
    <w:tmpl w:val="70D2A664"/>
    <w:lvl w:ilvl="0">
      <w:start w:val="1"/>
      <w:numFmt w:val="decimal"/>
      <w:lvlText w:val="%1."/>
      <w:lvlJc w:val="left"/>
      <w:pPr>
        <w:ind w:left="0" w:firstLine="1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7B4EEB"/>
    <w:multiLevelType w:val="multilevel"/>
    <w:tmpl w:val="B2C250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BCF5962"/>
    <w:multiLevelType w:val="multilevel"/>
    <w:tmpl w:val="AB9276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5263961"/>
    <w:multiLevelType w:val="multilevel"/>
    <w:tmpl w:val="04E4084C"/>
    <w:lvl w:ilvl="0">
      <w:start w:val="1"/>
      <w:numFmt w:val="decimal"/>
      <w:pStyle w:val="AAA"/>
      <w:lvlText w:val="%1)"/>
      <w:lvlJc w:val="left"/>
      <w:pPr>
        <w:ind w:left="720" w:hanging="360"/>
      </w:pPr>
      <w:rPr>
        <w:vertAlign w:val="baseline"/>
      </w:rPr>
    </w:lvl>
    <w:lvl w:ilvl="1">
      <w:start w:val="1"/>
      <w:numFmt w:val="lowerLetter"/>
      <w:pStyle w:val="smallitalic"/>
      <w:lvlText w:val="%2."/>
      <w:lvlJc w:val="left"/>
      <w:pPr>
        <w:ind w:left="1440" w:hanging="360"/>
      </w:pPr>
      <w:rPr>
        <w:vertAlign w:val="baseline"/>
      </w:rPr>
    </w:lvl>
    <w:lvl w:ilvl="2">
      <w:start w:val="1"/>
      <w:numFmt w:val="lowerRoman"/>
      <w:pStyle w:val="small"/>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64198019">
    <w:abstractNumId w:val="4"/>
  </w:num>
  <w:num w:numId="2" w16cid:durableId="1106075474">
    <w:abstractNumId w:val="2"/>
  </w:num>
  <w:num w:numId="3" w16cid:durableId="949238729">
    <w:abstractNumId w:val="1"/>
  </w:num>
  <w:num w:numId="4" w16cid:durableId="451871770">
    <w:abstractNumId w:val="3"/>
  </w:num>
  <w:num w:numId="5" w16cid:durableId="3338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F8"/>
    <w:rsid w:val="00022717"/>
    <w:rsid w:val="00024EAB"/>
    <w:rsid w:val="0005276F"/>
    <w:rsid w:val="000C6170"/>
    <w:rsid w:val="0014035E"/>
    <w:rsid w:val="001459AE"/>
    <w:rsid w:val="00166AF3"/>
    <w:rsid w:val="00227AED"/>
    <w:rsid w:val="002373D7"/>
    <w:rsid w:val="002A7748"/>
    <w:rsid w:val="002B4A97"/>
    <w:rsid w:val="002C42C8"/>
    <w:rsid w:val="002D625A"/>
    <w:rsid w:val="002E7F34"/>
    <w:rsid w:val="00311718"/>
    <w:rsid w:val="00335509"/>
    <w:rsid w:val="003C692A"/>
    <w:rsid w:val="003D7D25"/>
    <w:rsid w:val="00414646"/>
    <w:rsid w:val="004374B2"/>
    <w:rsid w:val="00454934"/>
    <w:rsid w:val="004B40DB"/>
    <w:rsid w:val="004F3CCA"/>
    <w:rsid w:val="00563DC9"/>
    <w:rsid w:val="005722F3"/>
    <w:rsid w:val="005A3C34"/>
    <w:rsid w:val="005B59E0"/>
    <w:rsid w:val="005D3A3D"/>
    <w:rsid w:val="00660815"/>
    <w:rsid w:val="006742AD"/>
    <w:rsid w:val="00771678"/>
    <w:rsid w:val="00885F64"/>
    <w:rsid w:val="008D44AC"/>
    <w:rsid w:val="008E75D4"/>
    <w:rsid w:val="00950A7C"/>
    <w:rsid w:val="00B966B8"/>
    <w:rsid w:val="00D018FE"/>
    <w:rsid w:val="00D027A4"/>
    <w:rsid w:val="00D32673"/>
    <w:rsid w:val="00D452EC"/>
    <w:rsid w:val="00D61D7D"/>
    <w:rsid w:val="00E46AF8"/>
    <w:rsid w:val="00F66480"/>
    <w:rsid w:val="00F7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3272"/>
  <w15:docId w15:val="{6FB31755-AD8E-4200-901B-0B71174E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lang w:val="en-US" w:eastAsia="en-US" w:bidi="en-US"/>
    </w:rPr>
  </w:style>
  <w:style w:type="paragraph" w:styleId="1">
    <w:name w:val="heading 1"/>
    <w:basedOn w:val="a"/>
    <w:next w:val="a"/>
    <w:uiPriority w:val="9"/>
    <w:qFormat/>
    <w:pPr>
      <w:spacing w:before="480" w:after="0"/>
      <w:contextualSpacing/>
    </w:pPr>
    <w:rPr>
      <w:smallCaps/>
      <w:spacing w:val="5"/>
      <w:sz w:val="36"/>
      <w:szCs w:val="36"/>
      <w:lang w:bidi="ar-SA"/>
    </w:rPr>
  </w:style>
  <w:style w:type="paragraph" w:styleId="2">
    <w:name w:val="heading 2"/>
    <w:basedOn w:val="a"/>
    <w:next w:val="a"/>
    <w:uiPriority w:val="9"/>
    <w:semiHidden/>
    <w:unhideWhenUsed/>
    <w:qFormat/>
    <w:pPr>
      <w:spacing w:before="200" w:after="0" w:line="271" w:lineRule="auto"/>
      <w:outlineLvl w:val="1"/>
    </w:pPr>
    <w:rPr>
      <w:smallCaps/>
      <w:sz w:val="28"/>
      <w:szCs w:val="28"/>
      <w:lang w:bidi="ar-SA"/>
    </w:rPr>
  </w:style>
  <w:style w:type="paragraph" w:styleId="3">
    <w:name w:val="heading 3"/>
    <w:basedOn w:val="a"/>
    <w:next w:val="a"/>
    <w:uiPriority w:val="9"/>
    <w:semiHidden/>
    <w:unhideWhenUsed/>
    <w:qFormat/>
    <w:pPr>
      <w:spacing w:before="200" w:after="0" w:line="271" w:lineRule="auto"/>
      <w:outlineLvl w:val="2"/>
    </w:pPr>
    <w:rPr>
      <w:i/>
      <w:iCs/>
      <w:smallCaps/>
      <w:spacing w:val="5"/>
      <w:sz w:val="26"/>
      <w:szCs w:val="26"/>
      <w:lang w:bidi="ar-SA"/>
    </w:rPr>
  </w:style>
  <w:style w:type="paragraph" w:styleId="4">
    <w:name w:val="heading 4"/>
    <w:basedOn w:val="a"/>
    <w:next w:val="a"/>
    <w:uiPriority w:val="9"/>
    <w:semiHidden/>
    <w:unhideWhenUsed/>
    <w:qFormat/>
    <w:pPr>
      <w:spacing w:after="0" w:line="271" w:lineRule="auto"/>
      <w:outlineLvl w:val="3"/>
    </w:pPr>
    <w:rPr>
      <w:b/>
      <w:bCs/>
      <w:spacing w:val="5"/>
      <w:sz w:val="24"/>
      <w:szCs w:val="24"/>
      <w:lang w:bidi="ar-SA"/>
    </w:rPr>
  </w:style>
  <w:style w:type="paragraph" w:styleId="5">
    <w:name w:val="heading 5"/>
    <w:basedOn w:val="a"/>
    <w:next w:val="a"/>
    <w:uiPriority w:val="9"/>
    <w:semiHidden/>
    <w:unhideWhenUsed/>
    <w:qFormat/>
    <w:pPr>
      <w:spacing w:after="0" w:line="271" w:lineRule="auto"/>
      <w:outlineLvl w:val="4"/>
    </w:pPr>
    <w:rPr>
      <w:i/>
      <w:iCs/>
      <w:sz w:val="24"/>
      <w:szCs w:val="24"/>
      <w:lang w:bidi="ar-SA"/>
    </w:rPr>
  </w:style>
  <w:style w:type="paragraph" w:styleId="6">
    <w:name w:val="heading 6"/>
    <w:basedOn w:val="a"/>
    <w:next w:val="a"/>
    <w:uiPriority w:val="9"/>
    <w:semiHidden/>
    <w:unhideWhenUsed/>
    <w:qFormat/>
    <w:pPr>
      <w:shd w:val="clear" w:color="auto" w:fill="FFFFFF"/>
      <w:spacing w:after="0" w:line="271" w:lineRule="auto"/>
      <w:outlineLvl w:val="5"/>
    </w:pPr>
    <w:rPr>
      <w:b/>
      <w:bCs/>
      <w:color w:val="595959"/>
      <w:spacing w:val="5"/>
      <w:sz w:val="20"/>
      <w:szCs w:val="20"/>
      <w:lang w:bidi="ar-SA"/>
    </w:rPr>
  </w:style>
  <w:style w:type="paragraph" w:styleId="7">
    <w:name w:val="heading 7"/>
    <w:basedOn w:val="a"/>
    <w:next w:val="a"/>
    <w:qFormat/>
    <w:pPr>
      <w:spacing w:after="0"/>
      <w:outlineLvl w:val="6"/>
    </w:pPr>
    <w:rPr>
      <w:b/>
      <w:bCs/>
      <w:i/>
      <w:iCs/>
      <w:color w:val="5A5A5A"/>
      <w:sz w:val="20"/>
      <w:szCs w:val="20"/>
      <w:lang w:bidi="ar-SA"/>
    </w:rPr>
  </w:style>
  <w:style w:type="paragraph" w:styleId="8">
    <w:name w:val="heading 8"/>
    <w:basedOn w:val="a"/>
    <w:next w:val="a"/>
    <w:qFormat/>
    <w:pPr>
      <w:spacing w:after="0"/>
      <w:outlineLvl w:val="7"/>
    </w:pPr>
    <w:rPr>
      <w:b/>
      <w:bCs/>
      <w:color w:val="7F7F7F"/>
      <w:sz w:val="20"/>
      <w:szCs w:val="20"/>
      <w:lang w:bidi="ar-SA"/>
    </w:rPr>
  </w:style>
  <w:style w:type="paragraph" w:styleId="9">
    <w:name w:val="heading 9"/>
    <w:basedOn w:val="a"/>
    <w:next w:val="a"/>
    <w:qFormat/>
    <w:pPr>
      <w:spacing w:after="0" w:line="271" w:lineRule="auto"/>
      <w:outlineLvl w:val="8"/>
    </w:pPr>
    <w:rPr>
      <w:b/>
      <w:bCs/>
      <w:i/>
      <w:iCs/>
      <w:color w:val="7F7F7F"/>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smallCaps/>
      <w:spacing w:val="5"/>
      <w:w w:val="100"/>
      <w:position w:val="-1"/>
      <w:sz w:val="36"/>
      <w:szCs w:val="36"/>
      <w:effect w:val="none"/>
      <w:vertAlign w:val="baseline"/>
      <w:cs w:val="0"/>
      <w:em w:val="none"/>
    </w:rPr>
  </w:style>
  <w:style w:type="character" w:customStyle="1" w:styleId="20">
    <w:name w:val="Заголовок 2 Знак"/>
    <w:rPr>
      <w:smallCaps/>
      <w:w w:val="100"/>
      <w:position w:val="-1"/>
      <w:sz w:val="28"/>
      <w:szCs w:val="28"/>
      <w:effect w:val="none"/>
      <w:vertAlign w:val="baseline"/>
      <w:cs w:val="0"/>
      <w:em w:val="none"/>
    </w:rPr>
  </w:style>
  <w:style w:type="character" w:customStyle="1" w:styleId="30">
    <w:name w:val="Заголовок 3 Знак"/>
    <w:rPr>
      <w:i/>
      <w:iCs/>
      <w:smallCaps/>
      <w:spacing w:val="5"/>
      <w:w w:val="100"/>
      <w:position w:val="-1"/>
      <w:sz w:val="26"/>
      <w:szCs w:val="26"/>
      <w:effect w:val="none"/>
      <w:vertAlign w:val="baseline"/>
      <w:cs w:val="0"/>
      <w:em w:val="none"/>
    </w:rPr>
  </w:style>
  <w:style w:type="character" w:customStyle="1" w:styleId="40">
    <w:name w:val="Заголовок 4 Знак"/>
    <w:rPr>
      <w:b/>
      <w:bCs/>
      <w:spacing w:val="5"/>
      <w:w w:val="100"/>
      <w:position w:val="-1"/>
      <w:sz w:val="24"/>
      <w:szCs w:val="24"/>
      <w:effect w:val="none"/>
      <w:vertAlign w:val="baseline"/>
      <w:cs w:val="0"/>
      <w:em w:val="none"/>
    </w:rPr>
  </w:style>
  <w:style w:type="character" w:customStyle="1" w:styleId="50">
    <w:name w:val="Заголовок 5 Знак"/>
    <w:rPr>
      <w:i/>
      <w:iCs/>
      <w:w w:val="100"/>
      <w:position w:val="-1"/>
      <w:sz w:val="24"/>
      <w:szCs w:val="24"/>
      <w:effect w:val="none"/>
      <w:vertAlign w:val="baseline"/>
      <w:cs w:val="0"/>
      <w:em w:val="none"/>
    </w:rPr>
  </w:style>
  <w:style w:type="character" w:customStyle="1" w:styleId="60">
    <w:name w:val="Заголовок 6 Знак"/>
    <w:rPr>
      <w:b/>
      <w:bCs/>
      <w:color w:val="595959"/>
      <w:spacing w:val="5"/>
      <w:w w:val="100"/>
      <w:position w:val="-1"/>
      <w:effect w:val="none"/>
      <w:shd w:val="clear" w:color="auto" w:fill="FFFFFF"/>
      <w:vertAlign w:val="baseline"/>
      <w:cs w:val="0"/>
      <w:em w:val="none"/>
    </w:rPr>
  </w:style>
  <w:style w:type="character" w:customStyle="1" w:styleId="70">
    <w:name w:val="Заголовок 7 Знак"/>
    <w:rPr>
      <w:b/>
      <w:bCs/>
      <w:i/>
      <w:iCs/>
      <w:color w:val="5A5A5A"/>
      <w:w w:val="100"/>
      <w:position w:val="-1"/>
      <w:sz w:val="20"/>
      <w:szCs w:val="20"/>
      <w:effect w:val="none"/>
      <w:vertAlign w:val="baseline"/>
      <w:cs w:val="0"/>
      <w:em w:val="none"/>
    </w:rPr>
  </w:style>
  <w:style w:type="character" w:customStyle="1" w:styleId="80">
    <w:name w:val="Заголовок 8 Знак"/>
    <w:rPr>
      <w:b/>
      <w:bCs/>
      <w:color w:val="7F7F7F"/>
      <w:w w:val="100"/>
      <w:position w:val="-1"/>
      <w:sz w:val="20"/>
      <w:szCs w:val="20"/>
      <w:effect w:val="none"/>
      <w:vertAlign w:val="baseline"/>
      <w:cs w:val="0"/>
      <w:em w:val="none"/>
    </w:rPr>
  </w:style>
  <w:style w:type="character" w:customStyle="1" w:styleId="90">
    <w:name w:val="Заголовок 9 Знак"/>
    <w:rPr>
      <w:b/>
      <w:bCs/>
      <w:i/>
      <w:iCs/>
      <w:color w:val="7F7F7F"/>
      <w:w w:val="100"/>
      <w:position w:val="-1"/>
      <w:sz w:val="18"/>
      <w:szCs w:val="18"/>
      <w:effect w:val="none"/>
      <w:vertAlign w:val="baseline"/>
      <w:cs w:val="0"/>
      <w:em w:val="none"/>
    </w:rPr>
  </w:style>
  <w:style w:type="paragraph" w:customStyle="1" w:styleId="121111">
    <w:name w:val="Текст сноски;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qFormat/>
    <w:pPr>
      <w:spacing w:after="0" w:line="240" w:lineRule="auto"/>
    </w:pPr>
    <w:rPr>
      <w:sz w:val="20"/>
      <w:szCs w:val="20"/>
      <w:lang w:bidi="ar-SA"/>
    </w:rPr>
  </w:style>
  <w:style w:type="character" w:customStyle="1" w:styleId="1112111111">
    <w:name w:val="Текст сноски Знак;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
    <w:rPr>
      <w:w w:val="100"/>
      <w:position w:val="-1"/>
      <w:sz w:val="20"/>
      <w:szCs w:val="20"/>
      <w:effect w:val="none"/>
      <w:vertAlign w:val="baseline"/>
      <w:cs w:val="0"/>
      <w:em w:val="none"/>
    </w:rPr>
  </w:style>
  <w:style w:type="character" w:styleId="a4">
    <w:name w:val="footnote reference"/>
    <w:qFormat/>
    <w:rPr>
      <w:w w:val="100"/>
      <w:position w:val="-1"/>
      <w:effect w:val="none"/>
      <w:vertAlign w:val="superscript"/>
      <w:cs w:val="0"/>
      <w:em w:val="none"/>
    </w:rPr>
  </w:style>
  <w:style w:type="character" w:customStyle="1" w:styleId="212111">
    <w:name w:val="Текст сноски Знак2;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a5">
    <w:name w:val="Таблицы (моноширинный)"/>
    <w:basedOn w:val="a"/>
    <w:next w:val="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List Paragraph"/>
    <w:basedOn w:val="a"/>
    <w:pPr>
      <w:ind w:left="720"/>
      <w:contextualSpacing/>
    </w:pPr>
  </w:style>
  <w:style w:type="paragraph" w:styleId="a7">
    <w:name w:val="No Spacing"/>
    <w:basedOn w:val="a"/>
    <w:pPr>
      <w:spacing w:after="0" w:line="240" w:lineRule="auto"/>
    </w:pPr>
  </w:style>
  <w:style w:type="paragraph" w:styleId="a8">
    <w:name w:val="endnote text"/>
    <w:basedOn w:val="a"/>
    <w:qFormat/>
    <w:pPr>
      <w:spacing w:after="0" w:line="240" w:lineRule="auto"/>
    </w:pPr>
    <w:rPr>
      <w:sz w:val="20"/>
      <w:szCs w:val="20"/>
      <w:lang w:bidi="ar-SA"/>
    </w:rPr>
  </w:style>
  <w:style w:type="character" w:customStyle="1" w:styleId="a9">
    <w:name w:val="Текст концевой сноски Знак"/>
    <w:rPr>
      <w:w w:val="100"/>
      <w:position w:val="-1"/>
      <w:sz w:val="20"/>
      <w:szCs w:val="20"/>
      <w:effect w:val="none"/>
      <w:vertAlign w:val="baseline"/>
      <w:cs w:val="0"/>
      <w:em w:val="none"/>
    </w:rPr>
  </w:style>
  <w:style w:type="character" w:styleId="aa">
    <w:name w:val="endnote reference"/>
    <w:qFormat/>
    <w:rPr>
      <w:w w:val="100"/>
      <w:position w:val="-1"/>
      <w:effect w:val="none"/>
      <w:vertAlign w:val="superscript"/>
      <w:cs w:val="0"/>
      <w:em w:val="none"/>
    </w:rPr>
  </w:style>
  <w:style w:type="paragraph" w:styleId="21">
    <w:name w:val="Body Text Indent 2"/>
    <w:basedOn w:val="a"/>
    <w:pPr>
      <w:widowControl w:val="0"/>
      <w:shd w:val="clear" w:color="auto" w:fill="FFFFFF"/>
      <w:autoSpaceDE w:val="0"/>
      <w:autoSpaceDN w:val="0"/>
      <w:adjustRightInd w:val="0"/>
      <w:spacing w:after="0" w:line="274" w:lineRule="atLeast"/>
      <w:ind w:left="710"/>
      <w:jc w:val="both"/>
    </w:pPr>
    <w:rPr>
      <w:rFonts w:ascii="Times New Roman" w:hAnsi="Times New Roman"/>
      <w:color w:val="FF00FF"/>
      <w:sz w:val="24"/>
      <w:szCs w:val="24"/>
      <w:lang w:eastAsia="ru-RU" w:bidi="ar-SA"/>
    </w:rPr>
  </w:style>
  <w:style w:type="character" w:customStyle="1" w:styleId="22">
    <w:name w:val="Основной текст с отступом 2 Знак"/>
    <w:rPr>
      <w:rFonts w:ascii="Times New Roman" w:eastAsia="Times New Roman" w:hAnsi="Times New Roman" w:cs="Times New Roman"/>
      <w:color w:val="FF00FF"/>
      <w:w w:val="100"/>
      <w:position w:val="-1"/>
      <w:sz w:val="24"/>
      <w:szCs w:val="24"/>
      <w:effect w:val="none"/>
      <w:shd w:val="clear" w:color="auto" w:fill="FFFFFF"/>
      <w:vertAlign w:val="baseline"/>
      <w:cs w:val="0"/>
      <w:em w:val="none"/>
      <w:lang w:eastAsia="ru-RU"/>
    </w:rPr>
  </w:style>
  <w:style w:type="character" w:customStyle="1" w:styleId="ab">
    <w:name w:val="Цветовое выделение"/>
    <w:rPr>
      <w:b/>
      <w:color w:val="000080"/>
      <w:w w:val="100"/>
      <w:position w:val="-1"/>
      <w:effect w:val="none"/>
      <w:vertAlign w:val="baseline"/>
      <w:cs w:val="0"/>
      <w:em w:val="none"/>
    </w:rPr>
  </w:style>
  <w:style w:type="paragraph" w:customStyle="1" w:styleId="ac">
    <w:name w:val="Название"/>
    <w:basedOn w:val="a"/>
    <w:next w:val="a"/>
    <w:pPr>
      <w:spacing w:after="300" w:line="240" w:lineRule="auto"/>
      <w:contextualSpacing/>
    </w:pPr>
    <w:rPr>
      <w:smallCaps/>
      <w:sz w:val="52"/>
      <w:szCs w:val="52"/>
      <w:lang w:bidi="ar-SA"/>
    </w:rPr>
  </w:style>
  <w:style w:type="character" w:customStyle="1" w:styleId="ad">
    <w:name w:val="Название Знак"/>
    <w:rPr>
      <w:smallCaps/>
      <w:w w:val="100"/>
      <w:position w:val="-1"/>
      <w:sz w:val="52"/>
      <w:szCs w:val="52"/>
      <w:effect w:val="none"/>
      <w:vertAlign w:val="baseline"/>
      <w:cs w:val="0"/>
      <w:em w:val="non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f">
    <w:name w:val="Подзаголовок Знак"/>
    <w:rPr>
      <w:i/>
      <w:iCs/>
      <w:smallCaps/>
      <w:spacing w:val="10"/>
      <w:w w:val="100"/>
      <w:position w:val="-1"/>
      <w:sz w:val="28"/>
      <w:szCs w:val="28"/>
      <w:effect w:val="none"/>
      <w:vertAlign w:val="baseline"/>
      <w:cs w:val="0"/>
      <w:em w:val="none"/>
    </w:rPr>
  </w:style>
  <w:style w:type="character" w:styleId="af0">
    <w:name w:val="Strong"/>
    <w:rPr>
      <w:b/>
      <w:bCs/>
      <w:w w:val="100"/>
      <w:position w:val="-1"/>
      <w:effect w:val="none"/>
      <w:vertAlign w:val="baseline"/>
      <w:cs w:val="0"/>
      <w:em w:val="none"/>
    </w:rPr>
  </w:style>
  <w:style w:type="character" w:styleId="af1">
    <w:name w:val="Emphasis"/>
    <w:rPr>
      <w:b/>
      <w:bCs/>
      <w:i/>
      <w:iCs/>
      <w:spacing w:val="10"/>
      <w:w w:val="100"/>
      <w:position w:val="-1"/>
      <w:effect w:val="none"/>
      <w:vertAlign w:val="baseline"/>
      <w:cs w:val="0"/>
      <w:em w:val="none"/>
    </w:rPr>
  </w:style>
  <w:style w:type="paragraph" w:styleId="23">
    <w:name w:val="Quote"/>
    <w:basedOn w:val="a"/>
    <w:next w:val="a"/>
    <w:rPr>
      <w:i/>
      <w:iCs/>
      <w:sz w:val="20"/>
      <w:szCs w:val="20"/>
      <w:lang w:bidi="ar-SA"/>
    </w:rPr>
  </w:style>
  <w:style w:type="character" w:customStyle="1" w:styleId="24">
    <w:name w:val="Цитата 2 Знак"/>
    <w:rPr>
      <w:i/>
      <w:iCs/>
      <w:w w:val="100"/>
      <w:position w:val="-1"/>
      <w:effect w:val="none"/>
      <w:vertAlign w:val="baseline"/>
      <w:cs w:val="0"/>
      <w:em w:val="none"/>
    </w:rPr>
  </w:style>
  <w:style w:type="paragraph" w:styleId="af2">
    <w:name w:val="Intense Quote"/>
    <w:basedOn w:val="a"/>
    <w:next w:val="a"/>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af3">
    <w:name w:val="Выделенная цитата Знак"/>
    <w:rPr>
      <w:i/>
      <w:iCs/>
      <w:w w:val="100"/>
      <w:position w:val="-1"/>
      <w:effect w:val="none"/>
      <w:vertAlign w:val="baseline"/>
      <w:cs w:val="0"/>
      <w:em w:val="none"/>
    </w:rPr>
  </w:style>
  <w:style w:type="character" w:styleId="af4">
    <w:name w:val="Subtle Emphasis"/>
    <w:rPr>
      <w:i/>
      <w:iCs/>
      <w:w w:val="100"/>
      <w:position w:val="-1"/>
      <w:effect w:val="none"/>
      <w:vertAlign w:val="baseline"/>
      <w:cs w:val="0"/>
      <w:em w:val="none"/>
    </w:rPr>
  </w:style>
  <w:style w:type="character" w:styleId="af5">
    <w:name w:val="Intense Emphasis"/>
    <w:rPr>
      <w:b/>
      <w:bCs/>
      <w:i/>
      <w:iCs/>
      <w:w w:val="100"/>
      <w:position w:val="-1"/>
      <w:effect w:val="none"/>
      <w:vertAlign w:val="baseline"/>
      <w:cs w:val="0"/>
      <w:em w:val="none"/>
    </w:rPr>
  </w:style>
  <w:style w:type="character" w:styleId="af6">
    <w:name w:val="Subtle Reference"/>
    <w:rPr>
      <w:smallCaps/>
      <w:w w:val="100"/>
      <w:position w:val="-1"/>
      <w:effect w:val="none"/>
      <w:vertAlign w:val="baseline"/>
      <w:cs w:val="0"/>
      <w:em w:val="none"/>
    </w:rPr>
  </w:style>
  <w:style w:type="character" w:styleId="af7">
    <w:name w:val="Intense Reference"/>
    <w:rPr>
      <w:b/>
      <w:bCs/>
      <w:smallCaps/>
      <w:w w:val="100"/>
      <w:position w:val="-1"/>
      <w:effect w:val="none"/>
      <w:vertAlign w:val="baseline"/>
      <w:cs w:val="0"/>
      <w:em w:val="none"/>
    </w:rPr>
  </w:style>
  <w:style w:type="character" w:styleId="af8">
    <w:name w:val="Book Title"/>
    <w:rPr>
      <w:i/>
      <w:iCs/>
      <w:smallCaps/>
      <w:spacing w:val="5"/>
      <w:w w:val="100"/>
      <w:position w:val="-1"/>
      <w:effect w:val="none"/>
      <w:vertAlign w:val="baseline"/>
      <w:cs w:val="0"/>
      <w:em w:val="none"/>
    </w:rPr>
  </w:style>
  <w:style w:type="paragraph" w:styleId="af9">
    <w:name w:val="TOC Heading"/>
    <w:basedOn w:val="1"/>
    <w:next w:val="a"/>
    <w:qFormat/>
    <w:pPr>
      <w:outlineLvl w:val="9"/>
    </w:pPr>
  </w:style>
  <w:style w:type="paragraph" w:styleId="HTML">
    <w:name w:val="HTML Preformatted"/>
    <w:basedOn w:val="a"/>
    <w:pPr>
      <w:spacing w:after="0" w:line="240" w:lineRule="auto"/>
      <w:jc w:val="both"/>
    </w:pPr>
    <w:rPr>
      <w:rFonts w:ascii="Courier New" w:eastAsia="Arial Unicode MS" w:hAnsi="Courier New" w:cs="Courier New"/>
      <w:color w:val="000000"/>
      <w:sz w:val="20"/>
      <w:szCs w:val="20"/>
      <w:lang w:val="ru-RU" w:eastAsia="ru-RU" w:bidi="ar-SA"/>
    </w:rPr>
  </w:style>
  <w:style w:type="character" w:customStyle="1" w:styleId="HTML0">
    <w:name w:val="Стандартный HTML Знак"/>
    <w:rPr>
      <w:rFonts w:ascii="Courier New" w:eastAsia="Arial Unicode MS" w:hAnsi="Courier New" w:cs="Courier New"/>
      <w:color w:val="000000"/>
      <w:w w:val="100"/>
      <w:position w:val="-1"/>
      <w:effect w:val="none"/>
      <w:vertAlign w:val="baseline"/>
      <w:cs w:val="0"/>
      <w:em w:val="none"/>
      <w:lang w:val="ru-RU" w:eastAsia="ru-RU" w:bidi="ar-SA"/>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character" w:customStyle="1" w:styleId="afa">
    <w:name w:val="Гипертекстовая ссылка"/>
    <w:rPr>
      <w:b/>
      <w:bCs/>
      <w:color w:val="008000"/>
      <w:w w:val="100"/>
      <w:position w:val="-1"/>
      <w:u w:val="single"/>
      <w:effect w:val="none"/>
      <w:vertAlign w:val="baseline"/>
      <w:cs w:val="0"/>
      <w:em w:val="none"/>
    </w:rPr>
  </w:style>
  <w:style w:type="character" w:customStyle="1" w:styleId="apple-style-span">
    <w:name w:val="apple-style-span"/>
    <w:basedOn w:val="a0"/>
    <w:rPr>
      <w:w w:val="100"/>
      <w:position w:val="-1"/>
      <w:effect w:val="none"/>
      <w:vertAlign w:val="baseline"/>
      <w:cs w:val="0"/>
      <w:em w:val="none"/>
    </w:rPr>
  </w:style>
  <w:style w:type="paragraph" w:styleId="afb">
    <w:name w:val="header"/>
    <w:basedOn w:val="a"/>
    <w:qFormat/>
    <w:pPr>
      <w:spacing w:after="0" w:line="240" w:lineRule="auto"/>
    </w:pPr>
  </w:style>
  <w:style w:type="character" w:customStyle="1" w:styleId="afc">
    <w:name w:val="Верхний колонтитул Знак"/>
    <w:basedOn w:val="a0"/>
    <w:rPr>
      <w:w w:val="100"/>
      <w:position w:val="-1"/>
      <w:effect w:val="none"/>
      <w:vertAlign w:val="baseline"/>
      <w:cs w:val="0"/>
      <w:em w:val="none"/>
    </w:rPr>
  </w:style>
  <w:style w:type="paragraph" w:styleId="afd">
    <w:name w:val="footer"/>
    <w:basedOn w:val="a"/>
    <w:qFormat/>
    <w:pPr>
      <w:spacing w:after="0" w:line="240" w:lineRule="auto"/>
    </w:pPr>
  </w:style>
  <w:style w:type="character" w:customStyle="1" w:styleId="afe">
    <w:name w:val="Нижний колонтитул Знак"/>
    <w:basedOn w:val="a0"/>
    <w:rPr>
      <w:w w:val="100"/>
      <w:position w:val="-1"/>
      <w:effect w:val="none"/>
      <w:vertAlign w:val="baseline"/>
      <w:cs w:val="0"/>
      <w:em w:val="none"/>
    </w:rPr>
  </w:style>
  <w:style w:type="paragraph" w:customStyle="1" w:styleId="AAA">
    <w:name w:val="! AAA !"/>
    <w:pPr>
      <w:numPr>
        <w:numId w:val="1"/>
      </w:numPr>
      <w:suppressAutoHyphens/>
      <w:spacing w:after="120" w:line="1" w:lineRule="atLeast"/>
      <w:ind w:leftChars="-1" w:left="0" w:hangingChars="1" w:hanging="1"/>
      <w:jc w:val="both"/>
      <w:textDirection w:val="btLr"/>
      <w:textAlignment w:val="top"/>
      <w:outlineLvl w:val="0"/>
    </w:pPr>
    <w:rPr>
      <w:rFonts w:ascii="Times New Roman" w:hAnsi="Times New Roman"/>
      <w:color w:val="0000FF"/>
      <w:position w:val="-1"/>
      <w:sz w:val="24"/>
      <w:szCs w:val="24"/>
    </w:rPr>
  </w:style>
  <w:style w:type="paragraph" w:customStyle="1" w:styleId="small">
    <w:name w:val="! small !"/>
    <w:basedOn w:val="AAA"/>
    <w:pPr>
      <w:numPr>
        <w:ilvl w:val="2"/>
      </w:numPr>
      <w:tabs>
        <w:tab w:val="num" w:pos="2160"/>
      </w:tabs>
    </w:pPr>
    <w:rPr>
      <w:sz w:val="16"/>
    </w:rPr>
  </w:style>
  <w:style w:type="paragraph" w:customStyle="1" w:styleId="ConsNonformat">
    <w:name w:val="ConsNonformat"/>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smallitalic">
    <w:name w:val="! small italic !"/>
    <w:basedOn w:val="small"/>
    <w:next w:val="AAA"/>
    <w:pPr>
      <w:numPr>
        <w:ilvl w:val="1"/>
      </w:numPr>
      <w:tabs>
        <w:tab w:val="num" w:pos="1440"/>
        <w:tab w:val="num" w:pos="2160"/>
      </w:tabs>
    </w:pPr>
    <w:rPr>
      <w:i/>
    </w:rPr>
  </w:style>
  <w:style w:type="paragraph" w:styleId="aff">
    <w:name w:val="Balloon Text"/>
    <w:basedOn w:val="a"/>
    <w:qFormat/>
    <w:pPr>
      <w:spacing w:after="0" w:line="240" w:lineRule="auto"/>
    </w:pPr>
    <w:rPr>
      <w:rFonts w:ascii="Tahoma" w:hAnsi="Tahoma" w:cs="Tahoma"/>
      <w:sz w:val="16"/>
      <w:szCs w:val="16"/>
    </w:rPr>
  </w:style>
  <w:style w:type="character" w:customStyle="1" w:styleId="aff0">
    <w:name w:val="Текст выноски Знак"/>
    <w:rPr>
      <w:rFonts w:ascii="Tahoma" w:hAnsi="Tahoma" w:cs="Tahoma"/>
      <w:w w:val="100"/>
      <w:position w:val="-1"/>
      <w:sz w:val="16"/>
      <w:szCs w:val="16"/>
      <w:effect w:val="none"/>
      <w:vertAlign w:val="baseline"/>
      <w:cs w:val="0"/>
      <w:em w:val="none"/>
      <w:lang w:val="en-US" w:eastAsia="en-US" w:bidi="en-US"/>
    </w:rPr>
  </w:style>
  <w:style w:type="paragraph" w:customStyle="1" w:styleId="ConsPlusNonformat">
    <w:name w:val="ConsPlusNonformat"/>
    <w:pPr>
      <w:widowControl w:val="0"/>
      <w:autoSpaceDE w:val="0"/>
      <w:spacing w:line="1" w:lineRule="atLeast"/>
      <w:ind w:leftChars="-1" w:left="-1" w:hangingChars="1" w:hanging="1"/>
      <w:textDirection w:val="btLr"/>
      <w:textAlignment w:val="top"/>
      <w:outlineLvl w:val="0"/>
    </w:pPr>
    <w:rPr>
      <w:rFonts w:ascii="Courier New" w:hAnsi="Courier New" w:cs="Courier New"/>
      <w:position w:val="-1"/>
      <w:lang w:eastAsia="ar-SA"/>
    </w:rPr>
  </w:style>
  <w:style w:type="character" w:styleId="aff1">
    <w:name w:val="Hyperlink"/>
    <w:qFormat/>
    <w:rPr>
      <w:color w:val="0000FF"/>
      <w:w w:val="100"/>
      <w:position w:val="-1"/>
      <w:u w:val="single"/>
      <w:effect w:val="none"/>
      <w:vertAlign w:val="baseline"/>
      <w:cs w:val="0"/>
      <w:em w:val="none"/>
    </w:rPr>
  </w:style>
  <w:style w:type="character" w:customStyle="1" w:styleId="apple-converted-space">
    <w:name w:val="apple-converted-space"/>
    <w:basedOn w:val="a0"/>
    <w:rPr>
      <w:w w:val="100"/>
      <w:position w:val="-1"/>
      <w:effect w:val="none"/>
      <w:vertAlign w:val="baseline"/>
      <w:cs w:val="0"/>
      <w:em w:val="none"/>
    </w:rPr>
  </w:style>
  <w:style w:type="paragraph" w:customStyle="1" w:styleId="aff2">
    <w:name w:val="Обычный (веб)"/>
    <w:basedOn w:val="a"/>
    <w:qFormat/>
    <w:pPr>
      <w:spacing w:before="100" w:beforeAutospacing="1" w:after="100" w:afterAutospacing="1" w:line="240" w:lineRule="auto"/>
    </w:pPr>
    <w:rPr>
      <w:rFonts w:ascii="Times New Roman" w:hAnsi="Times New Roman"/>
      <w:sz w:val="24"/>
      <w:szCs w:val="24"/>
      <w:lang w:val="ru-RU" w:eastAsia="ru-RU" w:bidi="ar-SA"/>
    </w:rPr>
  </w:style>
  <w:style w:type="table" w:styleId="af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link">
    <w:name w:val="Span_link"/>
    <w:rPr>
      <w:color w:val="008200"/>
      <w:w w:val="100"/>
      <w:position w:val="-1"/>
      <w:effect w:val="none"/>
      <w:vertAlign w:val="baseline"/>
      <w:cs w:val="0"/>
      <w:em w:val="none"/>
    </w:rPr>
  </w:style>
  <w:style w:type="paragraph" w:styleId="aff4">
    <w:name w:val="Body Text"/>
    <w:basedOn w:val="a"/>
    <w:qFormat/>
    <w:pPr>
      <w:spacing w:after="120"/>
    </w:pPr>
  </w:style>
  <w:style w:type="character" w:customStyle="1" w:styleId="aff5">
    <w:name w:val="Основной текст Знак"/>
    <w:rPr>
      <w:w w:val="100"/>
      <w:position w:val="-1"/>
      <w:sz w:val="22"/>
      <w:szCs w:val="22"/>
      <w:effect w:val="none"/>
      <w:vertAlign w:val="baseline"/>
      <w:cs w:val="0"/>
      <w:em w:val="none"/>
      <w:lang w:val="en-US" w:eastAsia="en-US" w:bidi="en-US"/>
    </w:rPr>
  </w:style>
  <w:style w:type="character" w:customStyle="1" w:styleId="81">
    <w:name w:val="Основной текст + 8"/>
    <w:rPr>
      <w:rFonts w:ascii="Times New Roman" w:hAnsi="Times New Roman" w:cs="Times New Roman"/>
      <w:spacing w:val="0"/>
      <w:w w:val="100"/>
      <w:position w:val="-1"/>
      <w:sz w:val="17"/>
      <w:szCs w:val="17"/>
      <w:effect w:val="none"/>
      <w:vertAlign w:val="baseline"/>
      <w:cs w:val="0"/>
      <w:em w:val="none"/>
    </w:rPr>
  </w:style>
  <w:style w:type="character" w:styleId="aff6">
    <w:name w:val="Unresolved Mention"/>
    <w:qFormat/>
    <w:rPr>
      <w:color w:val="605E5C"/>
      <w:w w:val="100"/>
      <w:position w:val="-1"/>
      <w:effect w:val="none"/>
      <w:shd w:val="clear" w:color="auto" w:fill="E1DFDD"/>
      <w:vertAlign w:val="baseline"/>
      <w:cs w:val="0"/>
      <w:em w:val="none"/>
    </w:rPr>
  </w:style>
  <w:style w:type="paragraph" w:customStyle="1" w:styleId="xl103">
    <w:name w:val="xl103"/>
    <w:basedOn w:val="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val="ru-RU" w:eastAsia="ru-RU" w:bidi="ar-SA"/>
    </w:r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ugkh.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nug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nu-gkh@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nugkh.r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6CA7-2757-4917-8CA4-F4EC13CC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13687</Words>
  <Characters>78016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yur02</cp:lastModifiedBy>
  <cp:revision>12</cp:revision>
  <cp:lastPrinted>2022-03-23T10:43:00Z</cp:lastPrinted>
  <dcterms:created xsi:type="dcterms:W3CDTF">2020-03-11T10:30:00Z</dcterms:created>
  <dcterms:modified xsi:type="dcterms:W3CDTF">2022-05-05T11:16:00Z</dcterms:modified>
</cp:coreProperties>
</file>