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9B08D" w14:textId="77777777" w:rsidR="00650BB4" w:rsidRPr="00A5283C" w:rsidRDefault="00650BB4" w:rsidP="00650BB4">
      <w:pPr>
        <w:jc w:val="right"/>
      </w:pPr>
      <w:r w:rsidRPr="00A5283C">
        <w:t>Утверждено:</w:t>
      </w:r>
    </w:p>
    <w:p w14:paraId="19670118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A5283C">
        <w:t>Решением ОСС</w:t>
      </w:r>
      <w:r w:rsidRPr="00784B45">
        <w:rPr>
          <w:sz w:val="18"/>
          <w:szCs w:val="18"/>
        </w:rPr>
        <w:t xml:space="preserve"> </w:t>
      </w:r>
    </w:p>
    <w:p w14:paraId="1FA1B077" w14:textId="0BB00355" w:rsidR="00650BB4" w:rsidRPr="00A5283C" w:rsidRDefault="00650BB4" w:rsidP="00A5283C">
      <w:pPr>
        <w:jc w:val="right"/>
        <w:rPr>
          <w:sz w:val="22"/>
          <w:szCs w:val="22"/>
        </w:rPr>
      </w:pPr>
      <w:r w:rsidRPr="00A5283C">
        <w:rPr>
          <w:sz w:val="22"/>
          <w:szCs w:val="22"/>
        </w:rPr>
        <w:t xml:space="preserve">Протокол № </w:t>
      </w:r>
      <w:r w:rsidR="00546C50" w:rsidRPr="00A5283C">
        <w:rPr>
          <w:sz w:val="22"/>
          <w:szCs w:val="22"/>
        </w:rPr>
        <w:t>1</w:t>
      </w:r>
      <w:r w:rsidR="0039789F" w:rsidRPr="00A5283C">
        <w:rPr>
          <w:sz w:val="22"/>
          <w:szCs w:val="22"/>
        </w:rPr>
        <w:t xml:space="preserve"> </w:t>
      </w:r>
      <w:r w:rsidRPr="00A5283C">
        <w:rPr>
          <w:sz w:val="22"/>
          <w:szCs w:val="22"/>
        </w:rPr>
        <w:t xml:space="preserve">от </w:t>
      </w:r>
      <w:r w:rsidR="00546C50" w:rsidRPr="00A5283C">
        <w:rPr>
          <w:sz w:val="22"/>
          <w:szCs w:val="22"/>
        </w:rPr>
        <w:t>«</w:t>
      </w:r>
      <w:r w:rsidR="00A5283C" w:rsidRPr="00A5283C">
        <w:rPr>
          <w:sz w:val="22"/>
          <w:szCs w:val="22"/>
        </w:rPr>
        <w:t xml:space="preserve">22» </w:t>
      </w:r>
      <w:r w:rsidR="00A5283C" w:rsidRPr="00A5283C">
        <w:rPr>
          <w:sz w:val="22"/>
          <w:szCs w:val="22"/>
          <w:u w:val="single"/>
        </w:rPr>
        <w:t xml:space="preserve">апреля </w:t>
      </w:r>
      <w:r w:rsidRPr="00A5283C">
        <w:rPr>
          <w:sz w:val="22"/>
          <w:szCs w:val="22"/>
        </w:rPr>
        <w:t>20</w:t>
      </w:r>
      <w:r w:rsidR="004D03F0" w:rsidRPr="00A5283C">
        <w:rPr>
          <w:sz w:val="22"/>
          <w:szCs w:val="22"/>
        </w:rPr>
        <w:t>2</w:t>
      </w:r>
      <w:r w:rsidR="00EA1FF4" w:rsidRPr="00A5283C">
        <w:rPr>
          <w:sz w:val="22"/>
          <w:szCs w:val="22"/>
        </w:rPr>
        <w:t>4</w:t>
      </w:r>
      <w:r w:rsidR="00A5283C" w:rsidRPr="00A5283C">
        <w:rPr>
          <w:sz w:val="22"/>
          <w:szCs w:val="22"/>
        </w:rPr>
        <w:t xml:space="preserve"> года</w:t>
      </w:r>
    </w:p>
    <w:p w14:paraId="18FB884B" w14:textId="77777777" w:rsidR="00650BB4" w:rsidRDefault="00650BB4" w:rsidP="00E10267">
      <w:pPr>
        <w:jc w:val="center"/>
        <w:rPr>
          <w:b/>
        </w:rPr>
      </w:pPr>
    </w:p>
    <w:p w14:paraId="04A86E88" w14:textId="0F870CA9"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9C40CC">
        <w:rPr>
          <w:b/>
        </w:rPr>
        <w:t xml:space="preserve"> № </w:t>
      </w:r>
      <w:r w:rsidR="00A42A5B">
        <w:rPr>
          <w:b/>
        </w:rPr>
        <w:t>1</w:t>
      </w:r>
    </w:p>
    <w:p w14:paraId="4CA4FD3F" w14:textId="7A7C7AC3"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 xml:space="preserve">от </w:t>
      </w:r>
      <w:r w:rsidR="007D640D">
        <w:rPr>
          <w:b/>
        </w:rPr>
        <w:t>2</w:t>
      </w:r>
      <w:r w:rsidR="00DF73B8">
        <w:rPr>
          <w:b/>
        </w:rPr>
        <w:t>5</w:t>
      </w:r>
      <w:r w:rsidR="00DB2258">
        <w:rPr>
          <w:b/>
        </w:rPr>
        <w:t>.</w:t>
      </w:r>
      <w:r w:rsidR="00DF73B8">
        <w:rPr>
          <w:b/>
        </w:rPr>
        <w:t>11</w:t>
      </w:r>
      <w:r w:rsidR="00DB2258">
        <w:rPr>
          <w:b/>
        </w:rPr>
        <w:t>.201</w:t>
      </w:r>
      <w:r w:rsidR="00A42A5B">
        <w:rPr>
          <w:b/>
        </w:rPr>
        <w:t>8</w:t>
      </w:r>
      <w:r w:rsidR="00A5283C">
        <w:rPr>
          <w:b/>
        </w:rPr>
        <w:t xml:space="preserve"> </w:t>
      </w:r>
      <w:r w:rsidR="00DB2258">
        <w:rPr>
          <w:b/>
        </w:rPr>
        <w:t xml:space="preserve">г. многоквартирным домом № </w:t>
      </w:r>
      <w:r w:rsidR="00DF73B8">
        <w:rPr>
          <w:b/>
        </w:rPr>
        <w:t>5</w:t>
      </w:r>
    </w:p>
    <w:p w14:paraId="7094294F" w14:textId="35F92F59" w:rsidR="00E10267" w:rsidRDefault="000633C1" w:rsidP="00E10267">
      <w:pPr>
        <w:jc w:val="center"/>
        <w:rPr>
          <w:b/>
        </w:rPr>
      </w:pPr>
      <w:r>
        <w:rPr>
          <w:b/>
        </w:rPr>
        <w:t xml:space="preserve">по ул. </w:t>
      </w:r>
      <w:r w:rsidR="00DF73B8">
        <w:rPr>
          <w:b/>
        </w:rPr>
        <w:t>Орджоникидзе</w:t>
      </w:r>
      <w:r>
        <w:rPr>
          <w:b/>
        </w:rPr>
        <w:t xml:space="preserve"> </w:t>
      </w:r>
      <w:r w:rsidR="00A5283C">
        <w:rPr>
          <w:b/>
        </w:rPr>
        <w:t>в г.</w:t>
      </w:r>
      <w:r w:rsidR="00E10267">
        <w:rPr>
          <w:b/>
        </w:rPr>
        <w:t xml:space="preserve"> Сосногорск</w:t>
      </w:r>
      <w:r>
        <w:rPr>
          <w:b/>
        </w:rPr>
        <w:t>е</w:t>
      </w:r>
      <w:r w:rsidR="00A5283C">
        <w:rPr>
          <w:b/>
        </w:rPr>
        <w:t xml:space="preserve"> Республики Коми</w:t>
      </w:r>
      <w:r w:rsidR="00E10267">
        <w:rPr>
          <w:b/>
        </w:rPr>
        <w:t xml:space="preserve">  </w:t>
      </w:r>
    </w:p>
    <w:p w14:paraId="7F01AA37" w14:textId="77777777" w:rsidR="00E10267" w:rsidRDefault="00E10267" w:rsidP="00E10267">
      <w:pPr>
        <w:jc w:val="center"/>
        <w:rPr>
          <w:b/>
        </w:rPr>
      </w:pPr>
    </w:p>
    <w:p w14:paraId="41FB28C0" w14:textId="2E9CEE03" w:rsidR="00A5283C" w:rsidRPr="00A5283C" w:rsidRDefault="00E10267" w:rsidP="00784B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 w:rsidRPr="00A5283C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 w:rsidR="00DF73B8" w:rsidRPr="00A5283C">
        <w:rPr>
          <w:rFonts w:ascii="Times New Roman" w:hAnsi="Times New Roman"/>
          <w:sz w:val="24"/>
          <w:szCs w:val="24"/>
        </w:rPr>
        <w:t>Сервисная компания «Ваш дом»</w:t>
      </w:r>
      <w:r w:rsidR="00A5283C" w:rsidRPr="00A5283C">
        <w:rPr>
          <w:rFonts w:ascii="Times New Roman" w:hAnsi="Times New Roman"/>
          <w:sz w:val="24"/>
          <w:szCs w:val="24"/>
        </w:rPr>
        <w:t>»</w:t>
      </w:r>
      <w:r w:rsidR="00A5283C" w:rsidRPr="00A5283C">
        <w:rPr>
          <w:rFonts w:ascii="Times New Roman" w:hAnsi="Times New Roman"/>
          <w:sz w:val="24"/>
          <w:szCs w:val="24"/>
        </w:rPr>
        <w:br/>
      </w:r>
      <w:r w:rsidRPr="00A5283C">
        <w:rPr>
          <w:rFonts w:ascii="Times New Roman" w:hAnsi="Times New Roman"/>
          <w:sz w:val="24"/>
          <w:szCs w:val="24"/>
        </w:rPr>
        <w:t xml:space="preserve">(далее - "Управляющая компания"), в лице директора </w:t>
      </w:r>
      <w:r w:rsidR="00D81DF1" w:rsidRPr="00A5283C">
        <w:rPr>
          <w:rFonts w:ascii="Times New Roman" w:hAnsi="Times New Roman"/>
          <w:sz w:val="24"/>
          <w:szCs w:val="24"/>
        </w:rPr>
        <w:t>Мелехина Евгения Сергеевича</w:t>
      </w:r>
      <w:r w:rsidRPr="00A5283C">
        <w:rPr>
          <w:rFonts w:ascii="Times New Roman" w:hAnsi="Times New Roman"/>
          <w:sz w:val="24"/>
          <w:szCs w:val="24"/>
        </w:rPr>
        <w:t>, действующе</w:t>
      </w:r>
      <w:r w:rsidR="00D81DF1" w:rsidRPr="00A5283C">
        <w:rPr>
          <w:rFonts w:ascii="Times New Roman" w:hAnsi="Times New Roman"/>
          <w:sz w:val="24"/>
          <w:szCs w:val="24"/>
        </w:rPr>
        <w:t>го</w:t>
      </w:r>
      <w:r w:rsidRPr="00A5283C">
        <w:rPr>
          <w:rFonts w:ascii="Times New Roman" w:hAnsi="Times New Roman"/>
          <w:sz w:val="24"/>
          <w:szCs w:val="24"/>
        </w:rPr>
        <w:t xml:space="preserve"> на основании Устава, с одной стороны, и собственники жилых помещений </w:t>
      </w:r>
      <w:r w:rsidR="00A5283C" w:rsidRPr="00A5283C">
        <w:rPr>
          <w:rFonts w:ascii="Times New Roman" w:hAnsi="Times New Roman"/>
          <w:sz w:val="24"/>
          <w:szCs w:val="24"/>
        </w:rPr>
        <w:t xml:space="preserve">МКД, расположенного по адресу: </w:t>
      </w:r>
      <w:r w:rsidR="00A5283C" w:rsidRPr="00A5283C">
        <w:rPr>
          <w:rFonts w:ascii="Times New Roman" w:hAnsi="Times New Roman"/>
          <w:b/>
          <w:sz w:val="24"/>
          <w:szCs w:val="24"/>
        </w:rPr>
        <w:t>Республика Коми,</w:t>
      </w:r>
      <w:r w:rsidR="00A5283C" w:rsidRPr="00A5283C">
        <w:rPr>
          <w:rFonts w:ascii="Times New Roman" w:hAnsi="Times New Roman"/>
          <w:sz w:val="24"/>
          <w:szCs w:val="24"/>
        </w:rPr>
        <w:t xml:space="preserve"> </w:t>
      </w:r>
      <w:r w:rsidRPr="00A5283C">
        <w:rPr>
          <w:rFonts w:ascii="Times New Roman" w:hAnsi="Times New Roman"/>
          <w:b/>
          <w:sz w:val="24"/>
          <w:szCs w:val="24"/>
        </w:rPr>
        <w:t xml:space="preserve">г. Сосногорск,  </w:t>
      </w:r>
      <w:r w:rsidR="000633C1" w:rsidRPr="00A5283C">
        <w:rPr>
          <w:rFonts w:ascii="Times New Roman" w:hAnsi="Times New Roman"/>
          <w:b/>
          <w:sz w:val="24"/>
          <w:szCs w:val="24"/>
        </w:rPr>
        <w:t xml:space="preserve">ул. </w:t>
      </w:r>
      <w:r w:rsidR="00DF73B8" w:rsidRPr="00A5283C">
        <w:rPr>
          <w:rFonts w:ascii="Times New Roman" w:hAnsi="Times New Roman"/>
          <w:b/>
          <w:sz w:val="24"/>
          <w:szCs w:val="24"/>
        </w:rPr>
        <w:t>Орджоникидзе</w:t>
      </w:r>
      <w:r w:rsidR="00A5283C">
        <w:rPr>
          <w:rFonts w:ascii="Times New Roman" w:hAnsi="Times New Roman"/>
          <w:b/>
          <w:sz w:val="24"/>
          <w:szCs w:val="24"/>
        </w:rPr>
        <w:t xml:space="preserve">, </w:t>
      </w:r>
      <w:r w:rsidR="00A5283C">
        <w:rPr>
          <w:rFonts w:ascii="Times New Roman" w:hAnsi="Times New Roman"/>
          <w:b/>
          <w:sz w:val="24"/>
          <w:szCs w:val="24"/>
        </w:rPr>
        <w:br/>
      </w:r>
      <w:r w:rsidR="00A5283C" w:rsidRPr="00A5283C">
        <w:rPr>
          <w:rFonts w:ascii="Times New Roman" w:hAnsi="Times New Roman"/>
          <w:b/>
          <w:sz w:val="24"/>
          <w:szCs w:val="24"/>
        </w:rPr>
        <w:t>дом</w:t>
      </w:r>
      <w:r w:rsidR="00A5283C">
        <w:rPr>
          <w:rFonts w:ascii="Times New Roman" w:hAnsi="Times New Roman"/>
          <w:b/>
          <w:sz w:val="24"/>
          <w:szCs w:val="24"/>
        </w:rPr>
        <w:t xml:space="preserve"> </w:t>
      </w:r>
      <w:r w:rsidR="00DF73B8" w:rsidRPr="00A5283C">
        <w:rPr>
          <w:rFonts w:ascii="Times New Roman" w:hAnsi="Times New Roman"/>
          <w:b/>
          <w:sz w:val="24"/>
          <w:szCs w:val="24"/>
        </w:rPr>
        <w:t>5</w:t>
      </w:r>
      <w:r w:rsidRPr="00A5283C">
        <w:rPr>
          <w:rFonts w:ascii="Times New Roman" w:hAnsi="Times New Roman"/>
          <w:b/>
          <w:sz w:val="24"/>
          <w:szCs w:val="24"/>
        </w:rPr>
        <w:t xml:space="preserve">, </w:t>
      </w:r>
      <w:r w:rsidR="00A5283C" w:rsidRPr="00A5283C">
        <w:rPr>
          <w:rFonts w:ascii="Times New Roman" w:hAnsi="Times New Roman"/>
          <w:sz w:val="24"/>
          <w:szCs w:val="24"/>
        </w:rPr>
        <w:t>с другой стороны</w:t>
      </w:r>
      <w:r w:rsidR="00A5283C">
        <w:rPr>
          <w:rFonts w:ascii="Times New Roman" w:hAnsi="Times New Roman"/>
          <w:sz w:val="24"/>
          <w:szCs w:val="24"/>
        </w:rPr>
        <w:t xml:space="preserve"> </w:t>
      </w:r>
      <w:r w:rsidRPr="00A5283C">
        <w:rPr>
          <w:rFonts w:ascii="Times New Roman" w:hAnsi="Times New Roman"/>
          <w:sz w:val="24"/>
          <w:szCs w:val="24"/>
        </w:rPr>
        <w:t xml:space="preserve">(далее - Стороны), руководствуясь </w:t>
      </w:r>
      <w:hyperlink r:id="rId6" w:history="1">
        <w:r w:rsidRPr="00A5283C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A5283C">
        <w:rPr>
          <w:rFonts w:ascii="Times New Roman" w:hAnsi="Times New Roman"/>
          <w:sz w:val="24"/>
          <w:szCs w:val="24"/>
        </w:rPr>
        <w:t xml:space="preserve"> Российской Федерации, Гражданским </w:t>
      </w:r>
      <w:hyperlink r:id="rId7" w:history="1">
        <w:r w:rsidRPr="00A5283C">
          <w:rPr>
            <w:rFonts w:ascii="Times New Roman" w:hAnsi="Times New Roman"/>
            <w:sz w:val="24"/>
            <w:szCs w:val="24"/>
          </w:rPr>
          <w:t>кодексом</w:t>
        </w:r>
      </w:hyperlink>
      <w:r w:rsidRPr="00A5283C">
        <w:rPr>
          <w:rFonts w:ascii="Times New Roman" w:hAnsi="Times New Roman"/>
          <w:sz w:val="24"/>
          <w:szCs w:val="24"/>
        </w:rPr>
        <w:t xml:space="preserve"> Российской Федерации, Жилищным </w:t>
      </w:r>
      <w:hyperlink r:id="rId8" w:history="1">
        <w:r w:rsidRPr="00A5283C">
          <w:rPr>
            <w:rFonts w:ascii="Times New Roman" w:hAnsi="Times New Roman"/>
            <w:sz w:val="24"/>
            <w:szCs w:val="24"/>
          </w:rPr>
          <w:t>кодексом</w:t>
        </w:r>
      </w:hyperlink>
      <w:r w:rsidRPr="00A5283C">
        <w:rPr>
          <w:rFonts w:ascii="Times New Roman" w:hAnsi="Times New Roman"/>
          <w:sz w:val="24"/>
          <w:szCs w:val="24"/>
        </w:rPr>
        <w:t xml:space="preserve"> Российской Федерации, другими нормативными документами заключил</w:t>
      </w:r>
      <w:r w:rsidR="00650BB4" w:rsidRPr="00A5283C">
        <w:rPr>
          <w:rFonts w:ascii="Times New Roman" w:hAnsi="Times New Roman"/>
          <w:sz w:val="24"/>
          <w:szCs w:val="24"/>
        </w:rPr>
        <w:t>и настоящие Соглашение</w:t>
      </w:r>
      <w:r w:rsidRPr="00A5283C">
        <w:rPr>
          <w:rFonts w:ascii="Times New Roman" w:hAnsi="Times New Roman"/>
          <w:sz w:val="24"/>
          <w:szCs w:val="24"/>
        </w:rPr>
        <w:t xml:space="preserve"> о </w:t>
      </w:r>
      <w:r w:rsidR="004D03F0" w:rsidRPr="00A5283C">
        <w:rPr>
          <w:rFonts w:ascii="Times New Roman" w:hAnsi="Times New Roman"/>
          <w:sz w:val="24"/>
          <w:szCs w:val="24"/>
        </w:rPr>
        <w:t xml:space="preserve">внесении изменений в договор управления от </w:t>
      </w:r>
      <w:r w:rsidR="007D640D" w:rsidRPr="00A5283C">
        <w:rPr>
          <w:rFonts w:ascii="Times New Roman" w:hAnsi="Times New Roman"/>
          <w:sz w:val="24"/>
          <w:szCs w:val="24"/>
        </w:rPr>
        <w:t>2</w:t>
      </w:r>
      <w:r w:rsidR="00DF73B8" w:rsidRPr="00A5283C">
        <w:rPr>
          <w:rFonts w:ascii="Times New Roman" w:hAnsi="Times New Roman"/>
          <w:sz w:val="24"/>
          <w:szCs w:val="24"/>
        </w:rPr>
        <w:t>5</w:t>
      </w:r>
      <w:r w:rsidR="004D03F0" w:rsidRPr="00A5283C">
        <w:rPr>
          <w:rFonts w:ascii="Times New Roman" w:hAnsi="Times New Roman"/>
          <w:sz w:val="24"/>
          <w:szCs w:val="24"/>
        </w:rPr>
        <w:t>.</w:t>
      </w:r>
      <w:r w:rsidR="00DF73B8" w:rsidRPr="00A5283C">
        <w:rPr>
          <w:rFonts w:ascii="Times New Roman" w:hAnsi="Times New Roman"/>
          <w:sz w:val="24"/>
          <w:szCs w:val="24"/>
        </w:rPr>
        <w:t>11</w:t>
      </w:r>
      <w:r w:rsidR="004D03F0" w:rsidRPr="00A5283C">
        <w:rPr>
          <w:rFonts w:ascii="Times New Roman" w:hAnsi="Times New Roman"/>
          <w:sz w:val="24"/>
          <w:szCs w:val="24"/>
        </w:rPr>
        <w:t>.201</w:t>
      </w:r>
      <w:r w:rsidR="00D81DF1" w:rsidRPr="00A5283C">
        <w:rPr>
          <w:rFonts w:ascii="Times New Roman" w:hAnsi="Times New Roman"/>
          <w:sz w:val="24"/>
          <w:szCs w:val="24"/>
        </w:rPr>
        <w:t>8</w:t>
      </w:r>
      <w:r w:rsidR="004D03F0" w:rsidRPr="00A5283C">
        <w:rPr>
          <w:rFonts w:ascii="Times New Roman" w:hAnsi="Times New Roman"/>
          <w:sz w:val="24"/>
          <w:szCs w:val="24"/>
        </w:rPr>
        <w:t>г.</w:t>
      </w:r>
      <w:r w:rsidRPr="00A5283C">
        <w:rPr>
          <w:rFonts w:ascii="Times New Roman" w:hAnsi="Times New Roman"/>
          <w:sz w:val="24"/>
          <w:szCs w:val="24"/>
        </w:rPr>
        <w:t xml:space="preserve">: </w:t>
      </w:r>
    </w:p>
    <w:p w14:paraId="55BCE250" w14:textId="77777777" w:rsidR="00A5283C" w:rsidRPr="00A5283C" w:rsidRDefault="00A5283C" w:rsidP="00A528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283C">
        <w:rPr>
          <w:rFonts w:ascii="Times New Roman" w:hAnsi="Times New Roman"/>
          <w:sz w:val="24"/>
          <w:szCs w:val="24"/>
        </w:rPr>
        <w:t>1. Пункт 4.3.</w:t>
      </w:r>
      <w:r w:rsidR="00C931CD" w:rsidRPr="00A5283C">
        <w:rPr>
          <w:rFonts w:ascii="Times New Roman" w:hAnsi="Times New Roman"/>
          <w:sz w:val="24"/>
          <w:szCs w:val="24"/>
        </w:rPr>
        <w:t xml:space="preserve"> Договора </w:t>
      </w:r>
      <w:r w:rsidR="00582C85" w:rsidRPr="00A5283C">
        <w:rPr>
          <w:rFonts w:ascii="Times New Roman" w:hAnsi="Times New Roman"/>
          <w:sz w:val="24"/>
          <w:szCs w:val="24"/>
        </w:rPr>
        <w:t xml:space="preserve">управления </w:t>
      </w:r>
      <w:r w:rsidR="00C931CD" w:rsidRPr="00A5283C">
        <w:rPr>
          <w:rFonts w:ascii="Times New Roman" w:hAnsi="Times New Roman"/>
          <w:sz w:val="24"/>
          <w:szCs w:val="24"/>
        </w:rPr>
        <w:t xml:space="preserve">утвердить в следующей </w:t>
      </w:r>
      <w:r w:rsidRPr="00A5283C">
        <w:rPr>
          <w:rFonts w:ascii="Times New Roman" w:hAnsi="Times New Roman"/>
          <w:sz w:val="24"/>
          <w:szCs w:val="24"/>
        </w:rPr>
        <w:t>редакции: «</w:t>
      </w:r>
      <w:r w:rsidR="00C931CD" w:rsidRPr="00A5283C">
        <w:rPr>
          <w:rFonts w:ascii="Times New Roman" w:hAnsi="Times New Roman"/>
          <w:sz w:val="24"/>
          <w:szCs w:val="24"/>
        </w:rPr>
        <w:t xml:space="preserve">Порядок определения </w:t>
      </w:r>
      <w:bookmarkStart w:id="0" w:name="_Hlk131590265"/>
      <w:r w:rsidRPr="00A5283C">
        <w:rPr>
          <w:rFonts w:ascii="Times New Roman" w:hAnsi="Times New Roman"/>
          <w:sz w:val="24"/>
          <w:szCs w:val="24"/>
        </w:rPr>
        <w:t>размера платы</w:t>
      </w:r>
      <w:r w:rsidR="00C931CD" w:rsidRPr="00A5283C">
        <w:rPr>
          <w:rFonts w:ascii="Times New Roman" w:hAnsi="Times New Roman"/>
          <w:sz w:val="24"/>
          <w:szCs w:val="24"/>
        </w:rPr>
        <w:t xml:space="preserve"> за содержание жилого помещения, включая работы и услуги по управлению, и ремонту общего имущества</w:t>
      </w:r>
      <w:bookmarkEnd w:id="0"/>
      <w:r w:rsidR="00C931CD" w:rsidRPr="00A5283C">
        <w:rPr>
          <w:rFonts w:ascii="Times New Roman" w:hAnsi="Times New Roman"/>
          <w:sz w:val="24"/>
          <w:szCs w:val="24"/>
        </w:rPr>
        <w:t xml:space="preserve"> в многоквартирном </w:t>
      </w:r>
      <w:r w:rsidRPr="00A5283C">
        <w:rPr>
          <w:rFonts w:ascii="Times New Roman" w:hAnsi="Times New Roman"/>
          <w:sz w:val="24"/>
          <w:szCs w:val="24"/>
        </w:rPr>
        <w:t>доме утверждается общим</w:t>
      </w:r>
      <w:r w:rsidR="00C931CD" w:rsidRPr="00A5283C">
        <w:rPr>
          <w:rFonts w:ascii="Times New Roman" w:hAnsi="Times New Roman"/>
          <w:sz w:val="24"/>
          <w:szCs w:val="24"/>
        </w:rPr>
        <w:t xml:space="preserve"> собранием собственников помещений МКД и заключается в следующем:</w:t>
      </w:r>
    </w:p>
    <w:p w14:paraId="5AF35C30" w14:textId="77777777" w:rsidR="00A5283C" w:rsidRPr="00A5283C" w:rsidRDefault="00C931CD" w:rsidP="00A528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283C">
        <w:rPr>
          <w:rFonts w:ascii="Times New Roman" w:hAnsi="Times New Roman"/>
          <w:sz w:val="24"/>
          <w:szCs w:val="24"/>
        </w:rPr>
        <w:t xml:space="preserve">- плата за содержание (с учетом управления) общим имуществом МКД определяется на весь срок действия договора. В случае изменения налогового, трудового или иного законодательства в части определения оплаты в отрасли </w:t>
      </w:r>
      <w:r w:rsidR="00A5283C" w:rsidRPr="00A5283C">
        <w:rPr>
          <w:rFonts w:ascii="Times New Roman" w:hAnsi="Times New Roman"/>
          <w:sz w:val="24"/>
          <w:szCs w:val="24"/>
        </w:rPr>
        <w:t>ЖКХ, в</w:t>
      </w:r>
      <w:r w:rsidRPr="00A5283C">
        <w:rPr>
          <w:rFonts w:ascii="Times New Roman" w:hAnsi="Times New Roman"/>
          <w:sz w:val="24"/>
          <w:szCs w:val="24"/>
        </w:rPr>
        <w:t xml:space="preserve"> течение действия договора, У</w:t>
      </w:r>
      <w:r w:rsidR="004C73FB" w:rsidRPr="00A5283C">
        <w:rPr>
          <w:rFonts w:ascii="Times New Roman" w:hAnsi="Times New Roman"/>
          <w:sz w:val="24"/>
          <w:szCs w:val="24"/>
        </w:rPr>
        <w:t xml:space="preserve">правляющая </w:t>
      </w:r>
      <w:r w:rsidR="00A5283C" w:rsidRPr="00A5283C">
        <w:rPr>
          <w:rFonts w:ascii="Times New Roman" w:hAnsi="Times New Roman"/>
          <w:sz w:val="24"/>
          <w:szCs w:val="24"/>
        </w:rPr>
        <w:t>организация предлагает</w:t>
      </w:r>
      <w:r w:rsidRPr="00A5283C">
        <w:rPr>
          <w:rFonts w:ascii="Times New Roman" w:hAnsi="Times New Roman"/>
          <w:sz w:val="24"/>
          <w:szCs w:val="24"/>
        </w:rPr>
        <w:t xml:space="preserve"> общему собранию </w:t>
      </w:r>
      <w:r w:rsidR="00A5283C" w:rsidRPr="00A5283C">
        <w:rPr>
          <w:rFonts w:ascii="Times New Roman" w:hAnsi="Times New Roman"/>
          <w:sz w:val="24"/>
          <w:szCs w:val="24"/>
        </w:rPr>
        <w:t>собственников на</w:t>
      </w:r>
      <w:r w:rsidR="004C73FB" w:rsidRPr="00A5283C">
        <w:rPr>
          <w:rFonts w:ascii="Times New Roman" w:hAnsi="Times New Roman"/>
          <w:sz w:val="24"/>
          <w:szCs w:val="24"/>
        </w:rPr>
        <w:t xml:space="preserve"> утверждение </w:t>
      </w:r>
      <w:r w:rsidRPr="00A5283C">
        <w:rPr>
          <w:rFonts w:ascii="Times New Roman" w:hAnsi="Times New Roman"/>
          <w:sz w:val="24"/>
          <w:szCs w:val="24"/>
        </w:rPr>
        <w:t xml:space="preserve">плату за содержание общего имущества, рассчитанную в соответствии </w:t>
      </w:r>
      <w:r w:rsidR="00A5283C" w:rsidRPr="00A5283C">
        <w:rPr>
          <w:rFonts w:ascii="Times New Roman" w:hAnsi="Times New Roman"/>
          <w:sz w:val="24"/>
          <w:szCs w:val="24"/>
        </w:rPr>
        <w:t>с требованиями</w:t>
      </w:r>
      <w:r w:rsidRPr="00A5283C">
        <w:rPr>
          <w:rFonts w:ascii="Times New Roman" w:hAnsi="Times New Roman"/>
          <w:sz w:val="24"/>
          <w:szCs w:val="24"/>
        </w:rPr>
        <w:t xml:space="preserve"> законодательства. При положительном решении ОСС по данному вопросу, применяется утвержденный размер платы за с</w:t>
      </w:r>
      <w:r w:rsidR="00A5283C" w:rsidRPr="00A5283C">
        <w:rPr>
          <w:rFonts w:ascii="Times New Roman" w:hAnsi="Times New Roman"/>
          <w:sz w:val="24"/>
          <w:szCs w:val="24"/>
        </w:rPr>
        <w:t>одержание общего имущества МКД.</w:t>
      </w:r>
    </w:p>
    <w:p w14:paraId="35EE05E8" w14:textId="065B14CD" w:rsidR="00D600DC" w:rsidRPr="00A5283C" w:rsidRDefault="00A5283C" w:rsidP="00A528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283C">
        <w:rPr>
          <w:rFonts w:ascii="Times New Roman" w:hAnsi="Times New Roman"/>
          <w:sz w:val="24"/>
          <w:szCs w:val="24"/>
        </w:rPr>
        <w:t xml:space="preserve">- </w:t>
      </w:r>
      <w:r w:rsidR="00C931CD" w:rsidRPr="00A5283C">
        <w:rPr>
          <w:rFonts w:ascii="Times New Roman" w:hAnsi="Times New Roman"/>
          <w:sz w:val="24"/>
          <w:szCs w:val="24"/>
        </w:rPr>
        <w:t>плата за текущий ремонт общего имущества МКД (расходы на текущий ремонт на очередной год) утверждается ежегодно с учетом предложений У</w:t>
      </w:r>
      <w:r w:rsidR="004C73FB" w:rsidRPr="00A5283C">
        <w:rPr>
          <w:rFonts w:ascii="Times New Roman" w:hAnsi="Times New Roman"/>
          <w:sz w:val="24"/>
          <w:szCs w:val="24"/>
        </w:rPr>
        <w:t>правляющей организации</w:t>
      </w:r>
      <w:r w:rsidR="00C931CD" w:rsidRPr="00A5283C">
        <w:rPr>
          <w:rFonts w:ascii="Times New Roman" w:hAnsi="Times New Roman"/>
          <w:sz w:val="24"/>
          <w:szCs w:val="24"/>
        </w:rPr>
        <w:t xml:space="preserve"> и планом текущего ремонта, утвержденным на условиях договора управления. </w:t>
      </w:r>
      <w:r w:rsidR="00D600DC" w:rsidRPr="00A5283C">
        <w:rPr>
          <w:rFonts w:ascii="Times New Roman" w:hAnsi="Times New Roman"/>
          <w:sz w:val="24"/>
          <w:szCs w:val="24"/>
        </w:rPr>
        <w:t xml:space="preserve">В случае принятия собственниками </w:t>
      </w:r>
      <w:r w:rsidRPr="00A5283C">
        <w:rPr>
          <w:rFonts w:ascii="Times New Roman" w:hAnsi="Times New Roman"/>
          <w:sz w:val="24"/>
          <w:szCs w:val="24"/>
        </w:rPr>
        <w:t>МКД решения</w:t>
      </w:r>
      <w:r w:rsidR="00D600DC" w:rsidRPr="00A5283C">
        <w:rPr>
          <w:rFonts w:ascii="Times New Roman" w:hAnsi="Times New Roman"/>
          <w:sz w:val="24"/>
          <w:szCs w:val="24"/>
        </w:rPr>
        <w:t xml:space="preserve"> о наделении совета многоквартирного дома полномочиями на принятие решений о текущем ремонте общего имущества в мно</w:t>
      </w:r>
      <w:r w:rsidRPr="00A5283C">
        <w:rPr>
          <w:rFonts w:ascii="Times New Roman" w:hAnsi="Times New Roman"/>
          <w:sz w:val="24"/>
          <w:szCs w:val="24"/>
        </w:rPr>
        <w:t xml:space="preserve">гоквартирном доме (согласно подпункта 4.2 пункта 2 статьи </w:t>
      </w:r>
      <w:r w:rsidR="00D600DC" w:rsidRPr="00A5283C">
        <w:rPr>
          <w:rFonts w:ascii="Times New Roman" w:hAnsi="Times New Roman"/>
          <w:sz w:val="24"/>
          <w:szCs w:val="24"/>
        </w:rPr>
        <w:t>44 Ж</w:t>
      </w:r>
      <w:r w:rsidRPr="00A5283C">
        <w:rPr>
          <w:rFonts w:ascii="Times New Roman" w:hAnsi="Times New Roman"/>
          <w:sz w:val="24"/>
          <w:szCs w:val="24"/>
        </w:rPr>
        <w:t xml:space="preserve">илищного </w:t>
      </w:r>
      <w:r w:rsidR="00D600DC" w:rsidRPr="00A5283C">
        <w:rPr>
          <w:rFonts w:ascii="Times New Roman" w:hAnsi="Times New Roman"/>
          <w:sz w:val="24"/>
          <w:szCs w:val="24"/>
        </w:rPr>
        <w:t>К</w:t>
      </w:r>
      <w:r w:rsidRPr="00A5283C">
        <w:rPr>
          <w:rFonts w:ascii="Times New Roman" w:hAnsi="Times New Roman"/>
          <w:sz w:val="24"/>
          <w:szCs w:val="24"/>
        </w:rPr>
        <w:t>одекса</w:t>
      </w:r>
      <w:r w:rsidR="00D600DC" w:rsidRPr="00A5283C">
        <w:rPr>
          <w:rFonts w:ascii="Times New Roman" w:hAnsi="Times New Roman"/>
          <w:sz w:val="24"/>
          <w:szCs w:val="24"/>
        </w:rPr>
        <w:t xml:space="preserve"> Р</w:t>
      </w:r>
      <w:r w:rsidRPr="00A5283C">
        <w:rPr>
          <w:rFonts w:ascii="Times New Roman" w:hAnsi="Times New Roman"/>
          <w:sz w:val="24"/>
          <w:szCs w:val="24"/>
        </w:rPr>
        <w:t xml:space="preserve">оссийской </w:t>
      </w:r>
      <w:r w:rsidR="00D600DC" w:rsidRPr="00A5283C">
        <w:rPr>
          <w:rFonts w:ascii="Times New Roman" w:hAnsi="Times New Roman"/>
          <w:sz w:val="24"/>
          <w:szCs w:val="24"/>
        </w:rPr>
        <w:t>Ф</w:t>
      </w:r>
      <w:r w:rsidRPr="00A5283C">
        <w:rPr>
          <w:rFonts w:ascii="Times New Roman" w:hAnsi="Times New Roman"/>
          <w:sz w:val="24"/>
          <w:szCs w:val="24"/>
        </w:rPr>
        <w:t>едерации</w:t>
      </w:r>
      <w:r w:rsidR="00D600DC" w:rsidRPr="00A5283C">
        <w:rPr>
          <w:rFonts w:ascii="Times New Roman" w:hAnsi="Times New Roman"/>
          <w:sz w:val="24"/>
          <w:szCs w:val="24"/>
        </w:rPr>
        <w:t>),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соответствующего соглашения председателем Совета дома и управляющей организацией.</w:t>
      </w:r>
    </w:p>
    <w:p w14:paraId="36B9AA35" w14:textId="77777777" w:rsidR="00A5283C" w:rsidRPr="00A5283C" w:rsidRDefault="00570A20" w:rsidP="00A528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283C">
        <w:rPr>
          <w:rFonts w:ascii="Times New Roman" w:hAnsi="Times New Roman"/>
          <w:sz w:val="24"/>
          <w:szCs w:val="24"/>
        </w:rPr>
        <w:t>Стороны договорились что в</w:t>
      </w:r>
      <w:r w:rsidR="00D600DC" w:rsidRPr="00A5283C">
        <w:rPr>
          <w:rFonts w:ascii="Times New Roman" w:hAnsi="Times New Roman"/>
          <w:sz w:val="24"/>
          <w:szCs w:val="24"/>
        </w:rPr>
        <w:t xml:space="preserve">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</w:t>
      </w:r>
      <w:r w:rsidR="00191AA6" w:rsidRPr="00A5283C">
        <w:rPr>
          <w:rFonts w:ascii="Times New Roman" w:hAnsi="Times New Roman"/>
          <w:sz w:val="24"/>
          <w:szCs w:val="24"/>
        </w:rPr>
        <w:t>Управляющая организация  имеет право произвести индексацию размера  платы за содержание жилого помещения, включая работы и услуги по управлению, и текущий ремонт общего имущества, но не более  предельного индекса изменения размера вносимой гражданами платы за коммун</w:t>
      </w:r>
      <w:r w:rsidR="00A5283C" w:rsidRPr="00A5283C">
        <w:rPr>
          <w:rFonts w:ascii="Times New Roman" w:hAnsi="Times New Roman"/>
          <w:sz w:val="24"/>
          <w:szCs w:val="24"/>
        </w:rPr>
        <w:t>альные услуги, утвержденного в Р</w:t>
      </w:r>
      <w:r w:rsidR="00191AA6" w:rsidRPr="00A5283C">
        <w:rPr>
          <w:rFonts w:ascii="Times New Roman" w:hAnsi="Times New Roman"/>
          <w:sz w:val="24"/>
          <w:szCs w:val="24"/>
        </w:rPr>
        <w:t>еспублике Коми и (или)</w:t>
      </w:r>
      <w:r w:rsidR="00A5283C" w:rsidRPr="00A5283C">
        <w:rPr>
          <w:rFonts w:ascii="Times New Roman" w:hAnsi="Times New Roman"/>
          <w:sz w:val="24"/>
          <w:szCs w:val="24"/>
        </w:rPr>
        <w:t xml:space="preserve">  муниципальном образовании муниципального района </w:t>
      </w:r>
      <w:r w:rsidR="00191AA6" w:rsidRPr="00A5283C">
        <w:rPr>
          <w:rFonts w:ascii="Times New Roman" w:hAnsi="Times New Roman"/>
          <w:sz w:val="24"/>
          <w:szCs w:val="24"/>
        </w:rPr>
        <w:t xml:space="preserve">«Сосногорск» </w:t>
      </w:r>
      <w:r w:rsidR="00A5283C" w:rsidRPr="00A5283C">
        <w:rPr>
          <w:rFonts w:ascii="Times New Roman" w:hAnsi="Times New Roman"/>
          <w:sz w:val="24"/>
          <w:szCs w:val="24"/>
        </w:rPr>
        <w:t xml:space="preserve">(пункт 16 статьи </w:t>
      </w:r>
      <w:r w:rsidR="00191AA6" w:rsidRPr="00A5283C">
        <w:rPr>
          <w:rFonts w:ascii="Times New Roman" w:hAnsi="Times New Roman"/>
          <w:sz w:val="24"/>
          <w:szCs w:val="24"/>
        </w:rPr>
        <w:t>12 Ж</w:t>
      </w:r>
      <w:r w:rsidR="00A5283C" w:rsidRPr="00A5283C">
        <w:rPr>
          <w:rFonts w:ascii="Times New Roman" w:hAnsi="Times New Roman"/>
          <w:sz w:val="24"/>
          <w:szCs w:val="24"/>
        </w:rPr>
        <w:t xml:space="preserve">илищного </w:t>
      </w:r>
      <w:r w:rsidR="00191AA6" w:rsidRPr="00A5283C">
        <w:rPr>
          <w:rFonts w:ascii="Times New Roman" w:hAnsi="Times New Roman"/>
          <w:sz w:val="24"/>
          <w:szCs w:val="24"/>
        </w:rPr>
        <w:t>К</w:t>
      </w:r>
      <w:r w:rsidR="00A5283C" w:rsidRPr="00A5283C">
        <w:rPr>
          <w:rFonts w:ascii="Times New Roman" w:hAnsi="Times New Roman"/>
          <w:sz w:val="24"/>
          <w:szCs w:val="24"/>
        </w:rPr>
        <w:t>одекса</w:t>
      </w:r>
      <w:r w:rsidR="00191AA6" w:rsidRPr="00A5283C">
        <w:rPr>
          <w:rFonts w:ascii="Times New Roman" w:hAnsi="Times New Roman"/>
          <w:sz w:val="24"/>
          <w:szCs w:val="24"/>
        </w:rPr>
        <w:t xml:space="preserve"> Р</w:t>
      </w:r>
      <w:r w:rsidR="00A5283C" w:rsidRPr="00A5283C">
        <w:rPr>
          <w:rFonts w:ascii="Times New Roman" w:hAnsi="Times New Roman"/>
          <w:sz w:val="24"/>
          <w:szCs w:val="24"/>
        </w:rPr>
        <w:t xml:space="preserve">оссийской </w:t>
      </w:r>
      <w:r w:rsidR="00191AA6" w:rsidRPr="00A5283C">
        <w:rPr>
          <w:rFonts w:ascii="Times New Roman" w:hAnsi="Times New Roman"/>
          <w:sz w:val="24"/>
          <w:szCs w:val="24"/>
        </w:rPr>
        <w:t>Ф</w:t>
      </w:r>
      <w:r w:rsidR="00A5283C" w:rsidRPr="00A5283C">
        <w:rPr>
          <w:rFonts w:ascii="Times New Roman" w:hAnsi="Times New Roman"/>
          <w:sz w:val="24"/>
          <w:szCs w:val="24"/>
        </w:rPr>
        <w:t>едерации</w:t>
      </w:r>
      <w:r w:rsidR="00191AA6" w:rsidRPr="00A5283C">
        <w:rPr>
          <w:rFonts w:ascii="Times New Roman" w:hAnsi="Times New Roman"/>
          <w:sz w:val="24"/>
          <w:szCs w:val="24"/>
        </w:rPr>
        <w:t>).</w:t>
      </w:r>
    </w:p>
    <w:p w14:paraId="1E2C7640" w14:textId="77777777" w:rsidR="00A5283C" w:rsidRPr="00A5283C" w:rsidRDefault="00A5283C" w:rsidP="00A528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283C">
        <w:rPr>
          <w:rFonts w:ascii="Times New Roman" w:hAnsi="Times New Roman"/>
          <w:sz w:val="24"/>
          <w:szCs w:val="24"/>
        </w:rPr>
        <w:t xml:space="preserve">- </w:t>
      </w:r>
      <w:r w:rsidR="00C931CD" w:rsidRPr="00A5283C">
        <w:rPr>
          <w:rFonts w:ascii="Times New Roman" w:hAnsi="Times New Roman"/>
          <w:sz w:val="24"/>
          <w:szCs w:val="24"/>
        </w:rPr>
        <w:t xml:space="preserve">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="00C931CD" w:rsidRPr="00A5283C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C931CD" w:rsidRPr="00A5283C">
        <w:rPr>
          <w:rFonts w:ascii="Times New Roman" w:hAnsi="Times New Roman"/>
          <w:sz w:val="24"/>
          <w:szCs w:val="24"/>
        </w:rPr>
        <w:t xml:space="preserve">% от стоимости работ по содержанию жилья, действующей на момент проведения непредвиденных </w:t>
      </w:r>
      <w:r w:rsidRPr="00A5283C">
        <w:rPr>
          <w:rFonts w:ascii="Times New Roman" w:hAnsi="Times New Roman"/>
          <w:sz w:val="24"/>
          <w:szCs w:val="24"/>
        </w:rPr>
        <w:t>работ, предъявляется</w:t>
      </w:r>
      <w:r w:rsidR="00C931CD" w:rsidRPr="00A5283C">
        <w:rPr>
          <w:rFonts w:ascii="Times New Roman" w:hAnsi="Times New Roman"/>
          <w:sz w:val="24"/>
          <w:szCs w:val="24"/>
        </w:rPr>
        <w:t xml:space="preserve">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</w:t>
      </w:r>
      <w:r w:rsidR="00D600DC" w:rsidRPr="00A5283C">
        <w:rPr>
          <w:rFonts w:ascii="Times New Roman" w:hAnsi="Times New Roman"/>
          <w:sz w:val="24"/>
          <w:szCs w:val="24"/>
        </w:rPr>
        <w:t>правляющей организации</w:t>
      </w:r>
      <w:r w:rsidR="00C931CD" w:rsidRPr="00A5283C">
        <w:rPr>
          <w:rFonts w:ascii="Times New Roman" w:hAnsi="Times New Roman"/>
          <w:sz w:val="24"/>
          <w:szCs w:val="24"/>
        </w:rPr>
        <w:t>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68C461B6" w14:textId="77777777" w:rsidR="00A5283C" w:rsidRPr="00A5283C" w:rsidRDefault="00A5283C" w:rsidP="00A5283C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5283C">
        <w:rPr>
          <w:rFonts w:ascii="Times New Roman" w:hAnsi="Times New Roman"/>
          <w:sz w:val="24"/>
          <w:szCs w:val="24"/>
        </w:rPr>
        <w:t xml:space="preserve">- </w:t>
      </w:r>
      <w:r w:rsidR="00C931CD" w:rsidRPr="00A5283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плата за коммунальные </w:t>
      </w:r>
      <w:r w:rsidR="00D600DC" w:rsidRPr="00A5283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ресурсы</w:t>
      </w:r>
      <w:r w:rsidR="00A44B91" w:rsidRPr="00A5283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используемые при содержании общего имущества</w:t>
      </w:r>
      <w:r w:rsidR="00C931CD" w:rsidRPr="00A5283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изменяется при изменении тарифов на соответствующий коммунальный ресурс.</w:t>
      </w:r>
    </w:p>
    <w:p w14:paraId="3A0585CA" w14:textId="77777777" w:rsidR="00A5283C" w:rsidRPr="00A5283C" w:rsidRDefault="00A5283C" w:rsidP="00A528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283C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15367F" w:rsidRPr="00A5283C">
        <w:rPr>
          <w:rFonts w:ascii="Times New Roman" w:hAnsi="Times New Roman"/>
          <w:sz w:val="24"/>
          <w:szCs w:val="24"/>
        </w:rPr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14:paraId="51A6847F" w14:textId="2975C87D" w:rsidR="0015367F" w:rsidRDefault="00A5283C" w:rsidP="00A528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283C">
        <w:rPr>
          <w:rFonts w:ascii="Times New Roman" w:hAnsi="Times New Roman"/>
          <w:sz w:val="24"/>
          <w:szCs w:val="24"/>
        </w:rPr>
        <w:t xml:space="preserve">4. </w:t>
      </w:r>
      <w:r w:rsidR="0015367F" w:rsidRPr="00A5283C">
        <w:rPr>
          <w:rFonts w:ascii="Times New Roman" w:hAnsi="Times New Roman"/>
          <w:sz w:val="24"/>
          <w:szCs w:val="24"/>
        </w:rPr>
        <w:t xml:space="preserve">Настоящее соглашение вступает в силу с момента утверждения его общим собранием собственников жилых помещений </w:t>
      </w:r>
      <w:r w:rsidR="00DB2258" w:rsidRPr="00A5283C">
        <w:rPr>
          <w:rFonts w:ascii="Times New Roman" w:hAnsi="Times New Roman"/>
          <w:sz w:val="24"/>
          <w:szCs w:val="24"/>
        </w:rPr>
        <w:t xml:space="preserve">МКД № </w:t>
      </w:r>
      <w:r w:rsidR="004A2976" w:rsidRPr="00A5283C">
        <w:rPr>
          <w:rFonts w:ascii="Times New Roman" w:hAnsi="Times New Roman"/>
          <w:sz w:val="24"/>
          <w:szCs w:val="24"/>
        </w:rPr>
        <w:t>5</w:t>
      </w:r>
      <w:r w:rsidR="0015367F" w:rsidRPr="00A5283C">
        <w:rPr>
          <w:rFonts w:ascii="Times New Roman" w:hAnsi="Times New Roman"/>
          <w:sz w:val="24"/>
          <w:szCs w:val="24"/>
        </w:rPr>
        <w:t xml:space="preserve"> </w:t>
      </w:r>
      <w:r w:rsidR="000633C1" w:rsidRPr="00A5283C">
        <w:rPr>
          <w:rFonts w:ascii="Times New Roman" w:hAnsi="Times New Roman"/>
          <w:sz w:val="24"/>
          <w:szCs w:val="24"/>
        </w:rPr>
        <w:t xml:space="preserve">по ул. </w:t>
      </w:r>
      <w:r w:rsidR="004A2976" w:rsidRPr="00A5283C">
        <w:rPr>
          <w:rFonts w:ascii="Times New Roman" w:hAnsi="Times New Roman"/>
          <w:sz w:val="24"/>
          <w:szCs w:val="24"/>
        </w:rPr>
        <w:t>Орджоникидзе</w:t>
      </w:r>
      <w:r w:rsidRPr="00A5283C">
        <w:rPr>
          <w:rFonts w:ascii="Times New Roman" w:hAnsi="Times New Roman"/>
          <w:sz w:val="24"/>
          <w:szCs w:val="24"/>
        </w:rPr>
        <w:t xml:space="preserve">, </w:t>
      </w:r>
      <w:r w:rsidR="0015367F" w:rsidRPr="00A5283C">
        <w:rPr>
          <w:rFonts w:ascii="Times New Roman" w:hAnsi="Times New Roman"/>
          <w:sz w:val="24"/>
          <w:szCs w:val="24"/>
        </w:rPr>
        <w:t>г. Сосногорск</w:t>
      </w:r>
      <w:r w:rsidRPr="00A5283C">
        <w:rPr>
          <w:rFonts w:ascii="Times New Roman" w:hAnsi="Times New Roman"/>
          <w:sz w:val="24"/>
          <w:szCs w:val="24"/>
        </w:rPr>
        <w:t>а Республики Коми</w:t>
      </w:r>
      <w:r w:rsidR="0015367F" w:rsidRPr="00A5283C">
        <w:rPr>
          <w:rFonts w:ascii="Times New Roman" w:hAnsi="Times New Roman"/>
          <w:sz w:val="24"/>
          <w:szCs w:val="24"/>
        </w:rPr>
        <w:t xml:space="preserve"> и является неотъемлемой частью Договора</w:t>
      </w:r>
      <w:r w:rsidR="00DB2258" w:rsidRPr="00A5283C">
        <w:rPr>
          <w:rFonts w:ascii="Times New Roman" w:hAnsi="Times New Roman"/>
          <w:sz w:val="24"/>
          <w:szCs w:val="24"/>
        </w:rPr>
        <w:t xml:space="preserve"> управления от </w:t>
      </w:r>
      <w:r w:rsidR="007D640D" w:rsidRPr="00A5283C">
        <w:rPr>
          <w:rFonts w:ascii="Times New Roman" w:hAnsi="Times New Roman"/>
          <w:sz w:val="24"/>
          <w:szCs w:val="24"/>
        </w:rPr>
        <w:t>2</w:t>
      </w:r>
      <w:r w:rsidR="004A2976" w:rsidRPr="00A5283C">
        <w:rPr>
          <w:rFonts w:ascii="Times New Roman" w:hAnsi="Times New Roman"/>
          <w:sz w:val="24"/>
          <w:szCs w:val="24"/>
        </w:rPr>
        <w:t>5</w:t>
      </w:r>
      <w:r w:rsidR="00DB2258" w:rsidRPr="00A5283C">
        <w:rPr>
          <w:rFonts w:ascii="Times New Roman" w:hAnsi="Times New Roman"/>
          <w:sz w:val="24"/>
          <w:szCs w:val="24"/>
        </w:rPr>
        <w:t>.</w:t>
      </w:r>
      <w:r w:rsidR="004A2976" w:rsidRPr="00A5283C">
        <w:rPr>
          <w:rFonts w:ascii="Times New Roman" w:hAnsi="Times New Roman"/>
          <w:sz w:val="24"/>
          <w:szCs w:val="24"/>
        </w:rPr>
        <w:t>11</w:t>
      </w:r>
      <w:r w:rsidR="009C40CC" w:rsidRPr="00A5283C">
        <w:rPr>
          <w:rFonts w:ascii="Times New Roman" w:hAnsi="Times New Roman"/>
          <w:sz w:val="24"/>
          <w:szCs w:val="24"/>
        </w:rPr>
        <w:t>.201</w:t>
      </w:r>
      <w:r w:rsidR="00D81DF1" w:rsidRPr="00A5283C">
        <w:rPr>
          <w:rFonts w:ascii="Times New Roman" w:hAnsi="Times New Roman"/>
          <w:sz w:val="24"/>
          <w:szCs w:val="24"/>
        </w:rPr>
        <w:t>8</w:t>
      </w:r>
      <w:r w:rsidRPr="00A5283C">
        <w:rPr>
          <w:rFonts w:ascii="Times New Roman" w:hAnsi="Times New Roman"/>
          <w:sz w:val="24"/>
          <w:szCs w:val="24"/>
        </w:rPr>
        <w:t xml:space="preserve"> </w:t>
      </w:r>
      <w:r w:rsidR="009C40CC" w:rsidRPr="00A5283C">
        <w:rPr>
          <w:rFonts w:ascii="Times New Roman" w:hAnsi="Times New Roman"/>
          <w:sz w:val="24"/>
          <w:szCs w:val="24"/>
        </w:rPr>
        <w:t>г.</w:t>
      </w:r>
    </w:p>
    <w:p w14:paraId="26992D11" w14:textId="5D62ADDB" w:rsidR="00BE54B1" w:rsidRDefault="00BE54B1" w:rsidP="00A528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B48BBE" w14:textId="0261C20F" w:rsidR="00BE54B1" w:rsidRDefault="00BE54B1" w:rsidP="00A528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2"/>
        <w:gridCol w:w="1916"/>
        <w:gridCol w:w="120"/>
        <w:gridCol w:w="1618"/>
        <w:gridCol w:w="816"/>
        <w:gridCol w:w="2127"/>
        <w:gridCol w:w="425"/>
        <w:gridCol w:w="1410"/>
      </w:tblGrid>
      <w:tr w:rsidR="00BE54B1" w14:paraId="128FF54D" w14:textId="77777777" w:rsidTr="00A64F9E">
        <w:tc>
          <w:tcPr>
            <w:tcW w:w="4852" w:type="dxa"/>
            <w:gridSpan w:val="5"/>
          </w:tcPr>
          <w:p w14:paraId="1D7951CD" w14:textId="7F051D2A" w:rsidR="00BE54B1" w:rsidRPr="00BE54B1" w:rsidRDefault="00BE54B1" w:rsidP="00A5283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54B1">
              <w:rPr>
                <w:rFonts w:ascii="Times New Roman" w:hAnsi="Times New Roman"/>
                <w:b/>
                <w:sz w:val="24"/>
                <w:szCs w:val="24"/>
              </w:rPr>
              <w:t>Управляющая компания:</w:t>
            </w:r>
          </w:p>
        </w:tc>
        <w:tc>
          <w:tcPr>
            <w:tcW w:w="4775" w:type="dxa"/>
            <w:gridSpan w:val="4"/>
          </w:tcPr>
          <w:p w14:paraId="5243EAB5" w14:textId="1A8D78B5" w:rsidR="00BE54B1" w:rsidRPr="00BE54B1" w:rsidRDefault="00BE54B1" w:rsidP="00A5283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54B1">
              <w:rPr>
                <w:rFonts w:ascii="Times New Roman" w:hAnsi="Times New Roman"/>
                <w:b/>
                <w:sz w:val="24"/>
                <w:szCs w:val="24"/>
              </w:rPr>
              <w:t>Собственник:</w:t>
            </w:r>
          </w:p>
        </w:tc>
      </w:tr>
      <w:tr w:rsidR="00BE54B1" w14:paraId="18C9948A" w14:textId="77777777" w:rsidTr="00A64F9E">
        <w:tc>
          <w:tcPr>
            <w:tcW w:w="4852" w:type="dxa"/>
            <w:gridSpan w:val="5"/>
          </w:tcPr>
          <w:p w14:paraId="37C252C1" w14:textId="283956FC" w:rsidR="00BE54B1" w:rsidRDefault="004F55A2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 «СК «Ваш дом».</w:t>
            </w:r>
          </w:p>
        </w:tc>
        <w:tc>
          <w:tcPr>
            <w:tcW w:w="4775" w:type="dxa"/>
            <w:gridSpan w:val="4"/>
          </w:tcPr>
          <w:p w14:paraId="34ED9067" w14:textId="6013AA5E" w:rsidR="00BE54B1" w:rsidRDefault="004F55A2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МКД на основании Протокола № 1 от 21.11.2018г.:</w:t>
            </w:r>
          </w:p>
        </w:tc>
      </w:tr>
      <w:tr w:rsidR="00BE54B1" w14:paraId="6B770D1D" w14:textId="77777777" w:rsidTr="00A64F9E">
        <w:tc>
          <w:tcPr>
            <w:tcW w:w="4852" w:type="dxa"/>
            <w:gridSpan w:val="5"/>
          </w:tcPr>
          <w:p w14:paraId="085432CD" w14:textId="583FB3D6" w:rsidR="00BE54B1" w:rsidRDefault="004F55A2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ул. Оплеснина, д. 18, г. Сосногорск, Республика Коми, 169500</w:t>
            </w:r>
          </w:p>
        </w:tc>
        <w:tc>
          <w:tcPr>
            <w:tcW w:w="4775" w:type="dxa"/>
            <w:gridSpan w:val="4"/>
          </w:tcPr>
          <w:p w14:paraId="212D8C96" w14:textId="21F3E31C" w:rsidR="00BE54B1" w:rsidRDefault="004F55A2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</w:tr>
      <w:tr w:rsidR="00975E70" w14:paraId="513755F6" w14:textId="77777777" w:rsidTr="00A64F9E">
        <w:trPr>
          <w:trHeight w:val="278"/>
        </w:trPr>
        <w:tc>
          <w:tcPr>
            <w:tcW w:w="4852" w:type="dxa"/>
            <w:gridSpan w:val="5"/>
            <w:vMerge w:val="restart"/>
          </w:tcPr>
          <w:p w14:paraId="513EFB55" w14:textId="5C6D7568" w:rsidR="00975E70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 ул. Оплеснина, д. 18, г. Сосногорск, Республика Коми, 169500</w:t>
            </w:r>
          </w:p>
        </w:tc>
        <w:tc>
          <w:tcPr>
            <w:tcW w:w="4775" w:type="dxa"/>
            <w:gridSpan w:val="4"/>
          </w:tcPr>
          <w:p w14:paraId="783CD7FF" w14:textId="7CD772D5" w:rsidR="00975E70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A64F9E">
              <w:rPr>
                <w:rFonts w:ascii="Times New Roman" w:hAnsi="Times New Roman"/>
                <w:sz w:val="24"/>
                <w:szCs w:val="24"/>
              </w:rPr>
              <w:t>спорт____________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64F9E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975E70" w14:paraId="6552DB04" w14:textId="77777777" w:rsidTr="00A64F9E">
        <w:trPr>
          <w:trHeight w:val="277"/>
        </w:trPr>
        <w:tc>
          <w:tcPr>
            <w:tcW w:w="4852" w:type="dxa"/>
            <w:gridSpan w:val="5"/>
            <w:vMerge/>
          </w:tcPr>
          <w:p w14:paraId="517ED4BE" w14:textId="77777777" w:rsidR="00975E70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gridSpan w:val="4"/>
          </w:tcPr>
          <w:p w14:paraId="09B44F4C" w14:textId="607D11BE" w:rsidR="00975E70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Выдан:</w:t>
            </w:r>
            <w:r w:rsidR="00A64F9E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BE54B1" w14:paraId="3E58DBBC" w14:textId="77777777" w:rsidTr="00A64F9E">
        <w:tc>
          <w:tcPr>
            <w:tcW w:w="4852" w:type="dxa"/>
            <w:gridSpan w:val="5"/>
          </w:tcPr>
          <w:p w14:paraId="52E98FD0" w14:textId="10505F14" w:rsidR="00BE54B1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ИНН/КПП 1108014057/110801001</w:t>
            </w:r>
          </w:p>
        </w:tc>
        <w:tc>
          <w:tcPr>
            <w:tcW w:w="4775" w:type="dxa"/>
            <w:gridSpan w:val="4"/>
          </w:tcPr>
          <w:p w14:paraId="653F0969" w14:textId="5E8DD010" w:rsidR="00BE54B1" w:rsidRDefault="00A64F9E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BE54B1" w14:paraId="67AD849F" w14:textId="77777777" w:rsidTr="00A64F9E">
        <w:tc>
          <w:tcPr>
            <w:tcW w:w="4852" w:type="dxa"/>
            <w:gridSpan w:val="5"/>
          </w:tcPr>
          <w:p w14:paraId="71F285EC" w14:textId="7C0465CC" w:rsidR="00BE54B1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р/с 40702810009070000122</w:t>
            </w:r>
          </w:p>
        </w:tc>
        <w:tc>
          <w:tcPr>
            <w:tcW w:w="4775" w:type="dxa"/>
            <w:gridSpan w:val="4"/>
          </w:tcPr>
          <w:p w14:paraId="0008ABA5" w14:textId="06BCB0C7" w:rsidR="00BE54B1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169500, Республика Коми, г. Сосногорск, </w:t>
            </w:r>
          </w:p>
        </w:tc>
      </w:tr>
      <w:tr w:rsidR="00BE54B1" w14:paraId="5D802510" w14:textId="77777777" w:rsidTr="00A64F9E">
        <w:tc>
          <w:tcPr>
            <w:tcW w:w="4852" w:type="dxa"/>
            <w:gridSpan w:val="5"/>
          </w:tcPr>
          <w:p w14:paraId="06C5C3FF" w14:textId="462CD18E" w:rsidR="00BE54B1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в Сыктывкарский филиал «БАНК СГБ»</w:t>
            </w:r>
          </w:p>
        </w:tc>
        <w:tc>
          <w:tcPr>
            <w:tcW w:w="4775" w:type="dxa"/>
            <w:gridSpan w:val="4"/>
          </w:tcPr>
          <w:p w14:paraId="6BFCD4E4" w14:textId="3440BDC7" w:rsidR="00BE54B1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Орджоникидзе, д. 5, кв. 3</w:t>
            </w:r>
          </w:p>
        </w:tc>
      </w:tr>
      <w:tr w:rsidR="00BE54B1" w14:paraId="17EB8F93" w14:textId="77777777" w:rsidTr="00A64F9E">
        <w:tc>
          <w:tcPr>
            <w:tcW w:w="4852" w:type="dxa"/>
            <w:gridSpan w:val="5"/>
          </w:tcPr>
          <w:p w14:paraId="181AC8EE" w14:textId="26693142" w:rsidR="00BE54B1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БИК 048702746</w:t>
            </w:r>
          </w:p>
        </w:tc>
        <w:tc>
          <w:tcPr>
            <w:tcW w:w="4775" w:type="dxa"/>
            <w:gridSpan w:val="4"/>
          </w:tcPr>
          <w:p w14:paraId="569B1E70" w14:textId="77777777" w:rsidR="00BE54B1" w:rsidRDefault="00BE54B1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E70" w14:paraId="4F24C392" w14:textId="77777777" w:rsidTr="00A64F9E">
        <w:tc>
          <w:tcPr>
            <w:tcW w:w="4852" w:type="dxa"/>
            <w:gridSpan w:val="5"/>
          </w:tcPr>
          <w:p w14:paraId="63A1810B" w14:textId="2A020F84" w:rsidR="00975E70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к/с 30101810100000000746</w:t>
            </w:r>
          </w:p>
        </w:tc>
        <w:tc>
          <w:tcPr>
            <w:tcW w:w="4775" w:type="dxa"/>
            <w:gridSpan w:val="4"/>
          </w:tcPr>
          <w:p w14:paraId="45E0763C" w14:textId="77777777" w:rsidR="00975E70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E70" w14:paraId="4E97657F" w14:textId="77777777" w:rsidTr="00A64F9E">
        <w:tc>
          <w:tcPr>
            <w:tcW w:w="4852" w:type="dxa"/>
            <w:gridSpan w:val="5"/>
          </w:tcPr>
          <w:p w14:paraId="506FA7D5" w14:textId="57A85EC4" w:rsidR="00975E70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E70">
              <w:rPr>
                <w:rFonts w:ascii="Times New Roman" w:hAnsi="Times New Roman"/>
                <w:sz w:val="24"/>
                <w:szCs w:val="24"/>
              </w:rPr>
              <w:t>ОГРН 1031100821355</w:t>
            </w:r>
          </w:p>
        </w:tc>
        <w:tc>
          <w:tcPr>
            <w:tcW w:w="4775" w:type="dxa"/>
            <w:gridSpan w:val="4"/>
          </w:tcPr>
          <w:p w14:paraId="66867084" w14:textId="77777777" w:rsidR="00975E70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E70" w14:paraId="438C7E55" w14:textId="77777777" w:rsidTr="00A64F9E">
        <w:tc>
          <w:tcPr>
            <w:tcW w:w="4852" w:type="dxa"/>
            <w:gridSpan w:val="5"/>
          </w:tcPr>
          <w:p w14:paraId="68BFD1E4" w14:textId="77777777" w:rsidR="00975E70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gridSpan w:val="4"/>
          </w:tcPr>
          <w:p w14:paraId="21E4047A" w14:textId="77777777" w:rsidR="00975E70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F9E" w14:paraId="143B9200" w14:textId="77777777" w:rsidTr="00A64F9E">
        <w:tc>
          <w:tcPr>
            <w:tcW w:w="1198" w:type="dxa"/>
            <w:gridSpan w:val="2"/>
          </w:tcPr>
          <w:p w14:paraId="23EE460B" w14:textId="482E1E25" w:rsidR="00A64F9E" w:rsidRDefault="00A64F9E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0701CA8C" w14:textId="77777777" w:rsidR="00A64F9E" w:rsidRDefault="00A64F9E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14:paraId="7FD75DB0" w14:textId="66B2E75B" w:rsidR="00A64F9E" w:rsidRDefault="00A64F9E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Мелехин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</w:tcPr>
          <w:p w14:paraId="6DC7E8E1" w14:textId="77777777" w:rsidR="00A64F9E" w:rsidRDefault="00A64F9E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14:paraId="04322ED7" w14:textId="1FCA0BC7" w:rsidR="00A64F9E" w:rsidRDefault="00A64F9E" w:rsidP="00A64F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Уляшева</w:t>
            </w:r>
            <w:proofErr w:type="spellEnd"/>
          </w:p>
        </w:tc>
      </w:tr>
      <w:tr w:rsidR="00975E70" w14:paraId="4D61A156" w14:textId="77777777" w:rsidTr="00A64F9E">
        <w:tc>
          <w:tcPr>
            <w:tcW w:w="4852" w:type="dxa"/>
            <w:gridSpan w:val="5"/>
          </w:tcPr>
          <w:p w14:paraId="4C5CBDB3" w14:textId="77777777" w:rsidR="00975E70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5" w:type="dxa"/>
            <w:gridSpan w:val="4"/>
          </w:tcPr>
          <w:p w14:paraId="1CE6629B" w14:textId="77777777" w:rsidR="00975E70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F9E" w14:paraId="77A2713D" w14:textId="77777777" w:rsidTr="00A64F9E">
        <w:tc>
          <w:tcPr>
            <w:tcW w:w="846" w:type="dxa"/>
          </w:tcPr>
          <w:p w14:paraId="30A2A6F3" w14:textId="4B63C713" w:rsidR="00A64F9E" w:rsidRDefault="00A64F9E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    </w:t>
            </w:r>
          </w:p>
        </w:tc>
        <w:tc>
          <w:tcPr>
            <w:tcW w:w="2388" w:type="dxa"/>
            <w:gridSpan w:val="3"/>
            <w:tcBorders>
              <w:bottom w:val="single" w:sz="4" w:space="0" w:color="auto"/>
            </w:tcBorders>
          </w:tcPr>
          <w:p w14:paraId="6AEB7903" w14:textId="77777777" w:rsidR="00A64F9E" w:rsidRDefault="00A64F9E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D0E033B" w14:textId="0B051C33" w:rsidR="00A64F9E" w:rsidRDefault="00A64F9E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13" w:type="dxa"/>
          </w:tcPr>
          <w:p w14:paraId="2906560E" w14:textId="5AE2DF65" w:rsidR="00A64F9E" w:rsidRDefault="00A64F9E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r w:rsidRPr="00A64F9E">
              <w:rPr>
                <w:rFonts w:ascii="Times New Roman" w:hAnsi="Times New Roman"/>
                <w:sz w:val="24"/>
                <w:szCs w:val="24"/>
              </w:rPr>
              <w:t xml:space="preserve">»      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3201234" w14:textId="77777777" w:rsidR="00A64F9E" w:rsidRDefault="00A64F9E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D9E940C" w14:textId="5D83580D" w:rsidR="00A64F9E" w:rsidRDefault="00A64F9E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F9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975E70" w14:paraId="1FA8E36B" w14:textId="77777777" w:rsidTr="00A64F9E">
        <w:tc>
          <w:tcPr>
            <w:tcW w:w="4852" w:type="dxa"/>
            <w:gridSpan w:val="5"/>
          </w:tcPr>
          <w:p w14:paraId="5A7FF329" w14:textId="77777777" w:rsidR="00A64F9E" w:rsidRDefault="00A64F9E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DF2C1E" w14:textId="4CA113C3" w:rsidR="00975E70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75" w:type="dxa"/>
            <w:gridSpan w:val="4"/>
          </w:tcPr>
          <w:p w14:paraId="65AC5795" w14:textId="77777777" w:rsidR="00975E70" w:rsidRDefault="00975E70" w:rsidP="00A528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5E583E" w14:textId="6D6C3577" w:rsidR="00BE54B1" w:rsidRDefault="00BE54B1" w:rsidP="00A528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4BF935" w14:textId="5CA46482" w:rsidR="00BE54B1" w:rsidRDefault="00BE54B1" w:rsidP="00A528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B0AB9D" w14:textId="79B47E73" w:rsidR="00BE54B1" w:rsidRDefault="00BE54B1" w:rsidP="00A528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63E882" w14:textId="3FDB77E7" w:rsidR="00BE54B1" w:rsidRDefault="00BE54B1" w:rsidP="00A528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93A6FE" w14:textId="787A4273" w:rsidR="00BE54B1" w:rsidRDefault="00BE54B1" w:rsidP="00A528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54305D" w14:textId="77777777" w:rsidR="00BE54B1" w:rsidRPr="00A5283C" w:rsidRDefault="00BE54B1" w:rsidP="00A5283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AEFF47" w14:textId="77777777" w:rsidR="002A3993" w:rsidRPr="00D600DC" w:rsidRDefault="002A3993" w:rsidP="002A3993">
      <w:pPr>
        <w:pStyle w:val="a4"/>
        <w:ind w:left="0"/>
        <w:jc w:val="both"/>
        <w:rPr>
          <w:sz w:val="22"/>
          <w:szCs w:val="22"/>
        </w:rPr>
      </w:pPr>
    </w:p>
    <w:p w14:paraId="19295E67" w14:textId="77777777" w:rsidR="002A3993" w:rsidRDefault="002A3993" w:rsidP="002A3993">
      <w:pPr>
        <w:pStyle w:val="a4"/>
        <w:ind w:left="0"/>
        <w:jc w:val="both"/>
      </w:pPr>
      <w:bookmarkStart w:id="1" w:name="_GoBack"/>
      <w:bookmarkEnd w:id="1"/>
    </w:p>
    <w:p w14:paraId="10FDB7BA" w14:textId="77777777" w:rsidR="002A3993" w:rsidRDefault="002A3993" w:rsidP="002A3993">
      <w:pPr>
        <w:pStyle w:val="a4"/>
        <w:ind w:left="0"/>
        <w:jc w:val="both"/>
      </w:pPr>
    </w:p>
    <w:p w14:paraId="2F71EE15" w14:textId="77777777" w:rsidR="002A3993" w:rsidRDefault="002A3993" w:rsidP="002A3993">
      <w:pPr>
        <w:pStyle w:val="a4"/>
        <w:ind w:left="0"/>
        <w:jc w:val="both"/>
      </w:pPr>
    </w:p>
    <w:p w14:paraId="7C35D885" w14:textId="77777777"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14:paraId="4E2976A5" w14:textId="0AA70101" w:rsidR="0015367F" w:rsidRPr="006D0C35" w:rsidRDefault="0039789F" w:rsidP="00A64F9E">
      <w:pPr>
        <w:pStyle w:val="a3"/>
        <w:ind w:left="360"/>
      </w:pPr>
      <w:r w:rsidRPr="002C01B6">
        <w:rPr>
          <w:rFonts w:ascii="Times New Roman" w:hAnsi="Times New Roman"/>
          <w:b/>
        </w:rPr>
        <w:t xml:space="preserve">               </w:t>
      </w:r>
    </w:p>
    <w:sectPr w:rsidR="0015367F" w:rsidRPr="006D0C35" w:rsidSect="008A22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E82E2A"/>
    <w:multiLevelType w:val="hybridMultilevel"/>
    <w:tmpl w:val="0B0C23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7"/>
    <w:rsid w:val="000633C1"/>
    <w:rsid w:val="000D254A"/>
    <w:rsid w:val="00144B7F"/>
    <w:rsid w:val="0015367F"/>
    <w:rsid w:val="00191AA6"/>
    <w:rsid w:val="001B3275"/>
    <w:rsid w:val="00277929"/>
    <w:rsid w:val="002A3993"/>
    <w:rsid w:val="002B066D"/>
    <w:rsid w:val="0039789F"/>
    <w:rsid w:val="004171F2"/>
    <w:rsid w:val="00443F1C"/>
    <w:rsid w:val="0048370E"/>
    <w:rsid w:val="004A2976"/>
    <w:rsid w:val="004A67D0"/>
    <w:rsid w:val="004C6CD7"/>
    <w:rsid w:val="004C73FB"/>
    <w:rsid w:val="004D03F0"/>
    <w:rsid w:val="004F55A2"/>
    <w:rsid w:val="00546C50"/>
    <w:rsid w:val="00570A20"/>
    <w:rsid w:val="00582C85"/>
    <w:rsid w:val="005F29ED"/>
    <w:rsid w:val="00650BB4"/>
    <w:rsid w:val="006D0C35"/>
    <w:rsid w:val="006D2044"/>
    <w:rsid w:val="006E7F66"/>
    <w:rsid w:val="0072456D"/>
    <w:rsid w:val="007619CC"/>
    <w:rsid w:val="00784B45"/>
    <w:rsid w:val="007C677B"/>
    <w:rsid w:val="007D640D"/>
    <w:rsid w:val="007F1D20"/>
    <w:rsid w:val="00871827"/>
    <w:rsid w:val="008A223E"/>
    <w:rsid w:val="00907274"/>
    <w:rsid w:val="00975E70"/>
    <w:rsid w:val="009921D5"/>
    <w:rsid w:val="009C40CC"/>
    <w:rsid w:val="00A42A5B"/>
    <w:rsid w:val="00A44B91"/>
    <w:rsid w:val="00A5283C"/>
    <w:rsid w:val="00A64F9E"/>
    <w:rsid w:val="00AF431B"/>
    <w:rsid w:val="00BC1E22"/>
    <w:rsid w:val="00BE54B1"/>
    <w:rsid w:val="00C66470"/>
    <w:rsid w:val="00C931CD"/>
    <w:rsid w:val="00D4797C"/>
    <w:rsid w:val="00D600DC"/>
    <w:rsid w:val="00D80EDC"/>
    <w:rsid w:val="00D81DF1"/>
    <w:rsid w:val="00DB2258"/>
    <w:rsid w:val="00DF73B8"/>
    <w:rsid w:val="00E10267"/>
    <w:rsid w:val="00E33F27"/>
    <w:rsid w:val="00E60629"/>
    <w:rsid w:val="00EA1FF4"/>
    <w:rsid w:val="00F04A0A"/>
    <w:rsid w:val="00F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73E5"/>
  <w15:docId w15:val="{8FDAD535-D9E2-411C-99FA-C384AA5D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  <w:style w:type="table" w:styleId="a5">
    <w:name w:val="Table Grid"/>
    <w:basedOn w:val="a1"/>
    <w:uiPriority w:val="59"/>
    <w:rsid w:val="00BE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54A8A-FB89-4388-A3F1-9E36C736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2018-07-02T06:14:00Z</cp:lastPrinted>
  <dcterms:created xsi:type="dcterms:W3CDTF">2024-03-05T14:50:00Z</dcterms:created>
  <dcterms:modified xsi:type="dcterms:W3CDTF">2024-04-10T10:09:00Z</dcterms:modified>
</cp:coreProperties>
</file>