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7B8466" w14:textId="77777777" w:rsidR="009F0DA0" w:rsidRDefault="009F0DA0">
      <w:pPr>
        <w:shd w:val="clear" w:color="auto" w:fill="FFFFFF"/>
        <w:contextualSpacing/>
        <w:jc w:val="both"/>
        <w:rPr>
          <w:b/>
          <w:spacing w:val="10"/>
          <w:sz w:val="56"/>
          <w:szCs w:val="56"/>
        </w:rPr>
      </w:pPr>
    </w:p>
    <w:p w14:paraId="5A9336D0" w14:textId="77777777" w:rsidR="009F0DA0" w:rsidRDefault="009F0DA0">
      <w:pPr>
        <w:shd w:val="clear" w:color="auto" w:fill="FFFFFF"/>
        <w:ind w:left="142"/>
        <w:contextualSpacing/>
        <w:jc w:val="both"/>
        <w:rPr>
          <w:b/>
          <w:spacing w:val="10"/>
          <w:sz w:val="52"/>
          <w:szCs w:val="52"/>
        </w:rPr>
      </w:pPr>
    </w:p>
    <w:p w14:paraId="5CAAA9C5" w14:textId="77777777" w:rsidR="009F0DA0" w:rsidRDefault="009F0DA0">
      <w:pPr>
        <w:shd w:val="clear" w:color="auto" w:fill="FFFFFF"/>
        <w:ind w:left="142"/>
        <w:contextualSpacing/>
        <w:jc w:val="both"/>
        <w:rPr>
          <w:b/>
          <w:spacing w:val="8"/>
          <w:sz w:val="32"/>
          <w:szCs w:val="32"/>
        </w:rPr>
      </w:pPr>
    </w:p>
    <w:p w14:paraId="1A3FCD1A" w14:textId="77777777" w:rsidR="009F0DA0" w:rsidRDefault="009F0DA0">
      <w:pPr>
        <w:shd w:val="clear" w:color="auto" w:fill="FFFFFF"/>
        <w:ind w:left="142"/>
        <w:contextualSpacing/>
        <w:jc w:val="both"/>
        <w:rPr>
          <w:b/>
          <w:spacing w:val="8"/>
          <w:sz w:val="32"/>
          <w:szCs w:val="32"/>
        </w:rPr>
      </w:pPr>
    </w:p>
    <w:p w14:paraId="1CAC0C74" w14:textId="77777777" w:rsidR="009F0DA0" w:rsidRDefault="009F0DA0">
      <w:pPr>
        <w:shd w:val="clear" w:color="auto" w:fill="FFFFFF"/>
        <w:ind w:left="142"/>
        <w:contextualSpacing/>
        <w:jc w:val="both"/>
        <w:rPr>
          <w:b/>
          <w:spacing w:val="8"/>
          <w:sz w:val="32"/>
          <w:szCs w:val="32"/>
        </w:rPr>
      </w:pPr>
    </w:p>
    <w:p w14:paraId="0F6685DA" w14:textId="77777777" w:rsidR="009F0DA0" w:rsidRDefault="009F0DA0">
      <w:pPr>
        <w:shd w:val="clear" w:color="auto" w:fill="FFFFFF"/>
        <w:ind w:left="142"/>
        <w:contextualSpacing/>
        <w:jc w:val="both"/>
        <w:rPr>
          <w:b/>
          <w:spacing w:val="8"/>
          <w:sz w:val="32"/>
          <w:szCs w:val="32"/>
        </w:rPr>
      </w:pPr>
    </w:p>
    <w:p w14:paraId="6B29A926" w14:textId="77777777" w:rsidR="009F0DA0" w:rsidRDefault="009F0DA0">
      <w:pPr>
        <w:shd w:val="clear" w:color="auto" w:fill="FFFFFF"/>
        <w:ind w:left="142"/>
        <w:contextualSpacing/>
        <w:jc w:val="both"/>
        <w:rPr>
          <w:b/>
          <w:spacing w:val="8"/>
          <w:sz w:val="32"/>
          <w:szCs w:val="32"/>
        </w:rPr>
      </w:pPr>
    </w:p>
    <w:p w14:paraId="384B1669" w14:textId="77777777" w:rsidR="009F0DA0" w:rsidRDefault="009F0DA0">
      <w:pPr>
        <w:contextualSpacing/>
        <w:jc w:val="center"/>
        <w:rPr>
          <w:b/>
          <w:bCs/>
          <w:sz w:val="36"/>
          <w:szCs w:val="32"/>
        </w:rPr>
      </w:pPr>
    </w:p>
    <w:p w14:paraId="33A77A82" w14:textId="77777777" w:rsidR="009F0DA0" w:rsidRDefault="009358B5">
      <w:pPr>
        <w:contextualSpacing/>
        <w:jc w:val="center"/>
      </w:pPr>
      <w:r>
        <w:rPr>
          <w:b/>
          <w:spacing w:val="8"/>
          <w:sz w:val="32"/>
          <w:szCs w:val="32"/>
        </w:rPr>
        <w:t>ИНСТРУКЦИЯ</w:t>
      </w:r>
    </w:p>
    <w:p w14:paraId="3B13A831" w14:textId="77777777" w:rsidR="00D34C05" w:rsidRDefault="009358B5">
      <w:pPr>
        <w:ind w:left="142"/>
        <w:contextualSpacing/>
        <w:jc w:val="center"/>
        <w:rPr>
          <w:b/>
          <w:spacing w:val="8"/>
          <w:sz w:val="32"/>
          <w:szCs w:val="32"/>
        </w:rPr>
      </w:pPr>
      <w:r>
        <w:rPr>
          <w:b/>
          <w:spacing w:val="8"/>
          <w:sz w:val="32"/>
          <w:szCs w:val="32"/>
        </w:rPr>
        <w:t xml:space="preserve">по эксплуатации многоквартирного </w:t>
      </w:r>
      <w:r w:rsidR="00CC4B75">
        <w:rPr>
          <w:b/>
          <w:spacing w:val="8"/>
          <w:sz w:val="32"/>
          <w:szCs w:val="32"/>
        </w:rPr>
        <w:t xml:space="preserve">жилого </w:t>
      </w:r>
      <w:r>
        <w:rPr>
          <w:b/>
          <w:spacing w:val="8"/>
          <w:sz w:val="32"/>
          <w:szCs w:val="32"/>
        </w:rPr>
        <w:t xml:space="preserve">дома (по </w:t>
      </w:r>
    </w:p>
    <w:p w14:paraId="7C2826E8" w14:textId="77777777" w:rsidR="009F0DA0" w:rsidRDefault="009358B5">
      <w:pPr>
        <w:ind w:left="142"/>
        <w:contextualSpacing/>
        <w:jc w:val="center"/>
        <w:rPr>
          <w:b/>
          <w:spacing w:val="5"/>
          <w:sz w:val="32"/>
          <w:szCs w:val="32"/>
        </w:rPr>
      </w:pPr>
      <w:r>
        <w:rPr>
          <w:b/>
          <w:spacing w:val="8"/>
          <w:sz w:val="32"/>
          <w:szCs w:val="32"/>
        </w:rPr>
        <w:t>эксплуатации квартир (помещений)</w:t>
      </w:r>
      <w:r>
        <w:rPr>
          <w:b/>
          <w:spacing w:val="5"/>
          <w:sz w:val="32"/>
          <w:szCs w:val="32"/>
        </w:rPr>
        <w:t>, расположенного по адресу</w:t>
      </w:r>
    </w:p>
    <w:p w14:paraId="2B697A95" w14:textId="77777777" w:rsidR="009F0DA0" w:rsidRDefault="009358B5">
      <w:pPr>
        <w:ind w:left="142"/>
        <w:contextualSpacing/>
        <w:jc w:val="center"/>
        <w:rPr>
          <w:b/>
          <w:spacing w:val="5"/>
          <w:sz w:val="32"/>
          <w:szCs w:val="32"/>
        </w:rPr>
      </w:pPr>
      <w:r>
        <w:rPr>
          <w:b/>
          <w:spacing w:val="5"/>
          <w:sz w:val="32"/>
          <w:szCs w:val="32"/>
        </w:rPr>
        <w:t>(адрес почтовый):</w:t>
      </w:r>
    </w:p>
    <w:p w14:paraId="089079FA" w14:textId="77777777" w:rsidR="009F0DA0" w:rsidRDefault="009F0DA0">
      <w:pPr>
        <w:shd w:val="clear" w:color="auto" w:fill="FFFFFF"/>
        <w:ind w:left="142"/>
        <w:contextualSpacing/>
        <w:jc w:val="center"/>
        <w:rPr>
          <w:b/>
          <w:spacing w:val="5"/>
          <w:sz w:val="32"/>
          <w:szCs w:val="32"/>
          <w:highlight w:val="cyan"/>
        </w:rPr>
      </w:pPr>
    </w:p>
    <w:tbl>
      <w:tblPr>
        <w:tblW w:w="9805" w:type="dxa"/>
        <w:tblInd w:w="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000" w:firstRow="0" w:lastRow="0" w:firstColumn="0" w:lastColumn="0" w:noHBand="0" w:noVBand="0"/>
      </w:tblPr>
      <w:tblGrid>
        <w:gridCol w:w="9805"/>
      </w:tblGrid>
      <w:tr w:rsidR="009F0DA0" w14:paraId="19CA0758" w14:textId="77777777">
        <w:tc>
          <w:tcPr>
            <w:tcW w:w="9805" w:type="dxa"/>
            <w:tcBorders>
              <w:top w:val="single" w:sz="8" w:space="0" w:color="000000"/>
              <w:left w:val="single" w:sz="8" w:space="0" w:color="000000"/>
              <w:bottom w:val="single" w:sz="8" w:space="0" w:color="000000"/>
              <w:right w:val="single" w:sz="8" w:space="0" w:color="000000"/>
            </w:tcBorders>
            <w:shd w:val="clear" w:color="auto" w:fill="auto"/>
          </w:tcPr>
          <w:p w14:paraId="29A4291D" w14:textId="77777777" w:rsidR="009F0DA0" w:rsidRDefault="009358B5" w:rsidP="00D34C05">
            <w:pPr>
              <w:contextualSpacing/>
              <w:jc w:val="center"/>
              <w:rPr>
                <w:highlight w:val="cyan"/>
              </w:rPr>
            </w:pPr>
            <w:r>
              <w:rPr>
                <w:b/>
                <w:i/>
                <w:sz w:val="32"/>
                <w:szCs w:val="32"/>
              </w:rPr>
              <w:t>Республика Крым, г. Симферополь</w:t>
            </w:r>
            <w:r w:rsidRPr="00D34C05">
              <w:rPr>
                <w:b/>
                <w:i/>
                <w:sz w:val="32"/>
                <w:szCs w:val="32"/>
              </w:rPr>
              <w:t xml:space="preserve">, ул. </w:t>
            </w:r>
            <w:r w:rsidR="008E3882">
              <w:rPr>
                <w:b/>
                <w:i/>
                <w:sz w:val="32"/>
                <w:szCs w:val="32"/>
              </w:rPr>
              <w:t>Луговая</w:t>
            </w:r>
            <w:r w:rsidR="00D34C05" w:rsidRPr="00D34C05">
              <w:rPr>
                <w:b/>
                <w:i/>
                <w:sz w:val="32"/>
                <w:szCs w:val="32"/>
              </w:rPr>
              <w:t xml:space="preserve">, </w:t>
            </w:r>
            <w:r w:rsidR="008E3882">
              <w:rPr>
                <w:b/>
                <w:i/>
                <w:sz w:val="32"/>
                <w:szCs w:val="32"/>
              </w:rPr>
              <w:t>земельный участок 6</w:t>
            </w:r>
          </w:p>
        </w:tc>
      </w:tr>
    </w:tbl>
    <w:p w14:paraId="76886B38" w14:textId="77777777" w:rsidR="009F0DA0" w:rsidRDefault="009F0DA0">
      <w:pPr>
        <w:shd w:val="clear" w:color="auto" w:fill="FFFFFF"/>
        <w:ind w:left="142"/>
        <w:contextualSpacing/>
        <w:jc w:val="center"/>
        <w:rPr>
          <w:b/>
          <w:sz w:val="38"/>
          <w:szCs w:val="38"/>
          <w:highlight w:val="cyan"/>
        </w:rPr>
      </w:pPr>
    </w:p>
    <w:p w14:paraId="6A8642A5" w14:textId="77777777" w:rsidR="009F0DA0" w:rsidRDefault="009F0DA0">
      <w:pPr>
        <w:shd w:val="clear" w:color="auto" w:fill="FFFFFF"/>
        <w:ind w:left="142"/>
        <w:contextualSpacing/>
        <w:jc w:val="center"/>
        <w:rPr>
          <w:b/>
          <w:sz w:val="38"/>
          <w:szCs w:val="38"/>
          <w:highlight w:val="cyan"/>
        </w:rPr>
      </w:pPr>
    </w:p>
    <w:p w14:paraId="3BB7A529" w14:textId="77777777" w:rsidR="009F0DA0" w:rsidRDefault="009F0DA0">
      <w:pPr>
        <w:shd w:val="clear" w:color="auto" w:fill="FFFFFF"/>
        <w:ind w:left="142"/>
        <w:contextualSpacing/>
        <w:jc w:val="center"/>
        <w:rPr>
          <w:b/>
          <w:sz w:val="38"/>
          <w:szCs w:val="38"/>
          <w:highlight w:val="cyan"/>
        </w:rPr>
      </w:pPr>
    </w:p>
    <w:p w14:paraId="0F47DAFB" w14:textId="77777777" w:rsidR="009F0DA0" w:rsidRDefault="009F0DA0">
      <w:pPr>
        <w:shd w:val="clear" w:color="auto" w:fill="FFFFFF"/>
        <w:ind w:left="142"/>
        <w:contextualSpacing/>
        <w:jc w:val="center"/>
        <w:rPr>
          <w:b/>
          <w:sz w:val="38"/>
          <w:szCs w:val="38"/>
          <w:highlight w:val="cyan"/>
        </w:rPr>
      </w:pPr>
    </w:p>
    <w:p w14:paraId="52A894CB" w14:textId="77777777" w:rsidR="009F0DA0" w:rsidRDefault="009F0DA0">
      <w:pPr>
        <w:shd w:val="clear" w:color="auto" w:fill="FFFFFF"/>
        <w:ind w:left="142"/>
        <w:contextualSpacing/>
        <w:jc w:val="center"/>
        <w:rPr>
          <w:b/>
          <w:sz w:val="38"/>
          <w:szCs w:val="38"/>
          <w:highlight w:val="cyan"/>
        </w:rPr>
      </w:pPr>
    </w:p>
    <w:p w14:paraId="2860FFC5" w14:textId="77777777" w:rsidR="009F0DA0" w:rsidRDefault="009F0DA0">
      <w:pPr>
        <w:shd w:val="clear" w:color="auto" w:fill="FFFFFF"/>
        <w:ind w:left="142"/>
        <w:contextualSpacing/>
        <w:jc w:val="center"/>
        <w:rPr>
          <w:b/>
          <w:sz w:val="38"/>
          <w:szCs w:val="38"/>
          <w:highlight w:val="cyan"/>
        </w:rPr>
      </w:pPr>
    </w:p>
    <w:tbl>
      <w:tblPr>
        <w:tblW w:w="8754" w:type="dxa"/>
        <w:jc w:val="center"/>
        <w:tblBorders>
          <w:top w:val="single" w:sz="8" w:space="0" w:color="000000"/>
          <w:left w:val="single" w:sz="8" w:space="0" w:color="000000"/>
          <w:bottom w:val="single" w:sz="8" w:space="0" w:color="000000"/>
          <w:insideH w:val="single" w:sz="8" w:space="0" w:color="000000"/>
        </w:tblBorders>
        <w:tblCellMar>
          <w:left w:w="98" w:type="dxa"/>
        </w:tblCellMar>
        <w:tblLook w:val="0000" w:firstRow="0" w:lastRow="0" w:firstColumn="0" w:lastColumn="0" w:noHBand="0" w:noVBand="0"/>
      </w:tblPr>
      <w:tblGrid>
        <w:gridCol w:w="3821"/>
        <w:gridCol w:w="4933"/>
      </w:tblGrid>
      <w:tr w:rsidR="009F0DA0" w14:paraId="2E2490F8" w14:textId="77777777">
        <w:trPr>
          <w:jc w:val="center"/>
        </w:trPr>
        <w:tc>
          <w:tcPr>
            <w:tcW w:w="3821" w:type="dxa"/>
            <w:tcBorders>
              <w:top w:val="single" w:sz="8" w:space="0" w:color="000000"/>
              <w:left w:val="single" w:sz="8" w:space="0" w:color="000000"/>
              <w:bottom w:val="single" w:sz="8" w:space="0" w:color="000000"/>
            </w:tcBorders>
            <w:shd w:val="clear" w:color="auto" w:fill="auto"/>
          </w:tcPr>
          <w:p w14:paraId="2C41021B" w14:textId="77777777" w:rsidR="009F0DA0" w:rsidRDefault="009358B5">
            <w:pPr>
              <w:contextualSpacing/>
              <w:jc w:val="center"/>
              <w:rPr>
                <w:b/>
                <w:sz w:val="28"/>
                <w:szCs w:val="28"/>
              </w:rPr>
            </w:pPr>
            <w:r>
              <w:rPr>
                <w:b/>
                <w:sz w:val="28"/>
                <w:szCs w:val="28"/>
              </w:rPr>
              <w:t>Застройщик</w:t>
            </w:r>
          </w:p>
        </w:tc>
        <w:tc>
          <w:tcPr>
            <w:tcW w:w="4932" w:type="dxa"/>
            <w:tcBorders>
              <w:top w:val="single" w:sz="8" w:space="0" w:color="000000"/>
              <w:left w:val="single" w:sz="8" w:space="0" w:color="000000"/>
              <w:bottom w:val="single" w:sz="8" w:space="0" w:color="000000"/>
              <w:right w:val="single" w:sz="8" w:space="0" w:color="000000"/>
            </w:tcBorders>
            <w:shd w:val="clear" w:color="auto" w:fill="auto"/>
          </w:tcPr>
          <w:p w14:paraId="54FAA1F8" w14:textId="77777777" w:rsidR="009F0DA0" w:rsidRPr="00BD3EBC" w:rsidRDefault="00BD3EBC" w:rsidP="00251928">
            <w:pPr>
              <w:snapToGrid w:val="0"/>
              <w:contextualSpacing/>
              <w:jc w:val="center"/>
            </w:pPr>
            <w:r w:rsidRPr="00BD3EBC">
              <w:rPr>
                <w:b/>
                <w:sz w:val="28"/>
                <w:szCs w:val="28"/>
              </w:rPr>
              <w:t>ООО «</w:t>
            </w:r>
            <w:r w:rsidR="00DD19A0">
              <w:rPr>
                <w:b/>
                <w:sz w:val="28"/>
                <w:szCs w:val="28"/>
              </w:rPr>
              <w:t>ВАЕНГА-21 ВЕК</w:t>
            </w:r>
            <w:r w:rsidR="009358B5" w:rsidRPr="00BD3EBC">
              <w:rPr>
                <w:b/>
                <w:sz w:val="28"/>
                <w:szCs w:val="28"/>
              </w:rPr>
              <w:t>»</w:t>
            </w:r>
          </w:p>
        </w:tc>
      </w:tr>
      <w:tr w:rsidR="009F0DA0" w14:paraId="7C6683A8" w14:textId="77777777">
        <w:trPr>
          <w:jc w:val="center"/>
        </w:trPr>
        <w:tc>
          <w:tcPr>
            <w:tcW w:w="3821" w:type="dxa"/>
            <w:tcBorders>
              <w:top w:val="single" w:sz="8" w:space="0" w:color="000000"/>
              <w:left w:val="single" w:sz="8" w:space="0" w:color="000000"/>
              <w:bottom w:val="single" w:sz="8" w:space="0" w:color="000000"/>
            </w:tcBorders>
            <w:shd w:val="clear" w:color="auto" w:fill="auto"/>
          </w:tcPr>
          <w:p w14:paraId="4BDA46D2" w14:textId="77777777" w:rsidR="009F0DA0" w:rsidRDefault="009358B5">
            <w:pPr>
              <w:contextualSpacing/>
              <w:jc w:val="center"/>
              <w:rPr>
                <w:b/>
                <w:sz w:val="28"/>
                <w:szCs w:val="28"/>
              </w:rPr>
            </w:pPr>
            <w:r>
              <w:rPr>
                <w:b/>
                <w:sz w:val="28"/>
                <w:szCs w:val="28"/>
              </w:rPr>
              <w:t>Генеральный подрядчик</w:t>
            </w:r>
          </w:p>
        </w:tc>
        <w:tc>
          <w:tcPr>
            <w:tcW w:w="4932" w:type="dxa"/>
            <w:tcBorders>
              <w:top w:val="single" w:sz="8" w:space="0" w:color="000000"/>
              <w:left w:val="single" w:sz="8" w:space="0" w:color="000000"/>
              <w:bottom w:val="single" w:sz="8" w:space="0" w:color="000000"/>
              <w:right w:val="single" w:sz="8" w:space="0" w:color="000000"/>
            </w:tcBorders>
            <w:shd w:val="clear" w:color="auto" w:fill="auto"/>
          </w:tcPr>
          <w:p w14:paraId="0FDBC022" w14:textId="77777777" w:rsidR="009F0DA0" w:rsidRPr="00BD3EBC" w:rsidRDefault="009358B5" w:rsidP="00BD3EBC">
            <w:pPr>
              <w:snapToGrid w:val="0"/>
              <w:contextualSpacing/>
              <w:jc w:val="center"/>
            </w:pPr>
            <w:r w:rsidRPr="00BD3EBC">
              <w:rPr>
                <w:b/>
                <w:sz w:val="28"/>
                <w:szCs w:val="28"/>
              </w:rPr>
              <w:t>ООО «</w:t>
            </w:r>
            <w:r w:rsidR="00BD3EBC" w:rsidRPr="00BD3EBC">
              <w:rPr>
                <w:b/>
                <w:sz w:val="28"/>
                <w:szCs w:val="28"/>
              </w:rPr>
              <w:t>ДК</w:t>
            </w:r>
            <w:r w:rsidRPr="00BD3EBC">
              <w:rPr>
                <w:b/>
                <w:sz w:val="28"/>
                <w:szCs w:val="28"/>
              </w:rPr>
              <w:t xml:space="preserve"> Монолит»</w:t>
            </w:r>
          </w:p>
        </w:tc>
      </w:tr>
      <w:tr w:rsidR="009F0DA0" w14:paraId="29AC5083" w14:textId="77777777">
        <w:trPr>
          <w:jc w:val="center"/>
        </w:trPr>
        <w:tc>
          <w:tcPr>
            <w:tcW w:w="3821" w:type="dxa"/>
            <w:tcBorders>
              <w:top w:val="single" w:sz="8" w:space="0" w:color="000000"/>
              <w:left w:val="single" w:sz="8" w:space="0" w:color="000000"/>
              <w:bottom w:val="single" w:sz="8" w:space="0" w:color="000000"/>
            </w:tcBorders>
            <w:shd w:val="clear" w:color="auto" w:fill="auto"/>
          </w:tcPr>
          <w:p w14:paraId="03D5C3CA" w14:textId="77777777" w:rsidR="009F0DA0" w:rsidRDefault="009358B5">
            <w:pPr>
              <w:contextualSpacing/>
              <w:jc w:val="center"/>
              <w:rPr>
                <w:b/>
                <w:sz w:val="28"/>
                <w:szCs w:val="28"/>
              </w:rPr>
            </w:pPr>
            <w:r>
              <w:rPr>
                <w:b/>
                <w:sz w:val="28"/>
                <w:szCs w:val="28"/>
              </w:rPr>
              <w:t>Управляющая компания</w:t>
            </w:r>
          </w:p>
        </w:tc>
        <w:tc>
          <w:tcPr>
            <w:tcW w:w="4932" w:type="dxa"/>
            <w:tcBorders>
              <w:top w:val="single" w:sz="8" w:space="0" w:color="000000"/>
              <w:left w:val="single" w:sz="8" w:space="0" w:color="000000"/>
              <w:bottom w:val="single" w:sz="8" w:space="0" w:color="000000"/>
              <w:right w:val="single" w:sz="8" w:space="0" w:color="000000"/>
            </w:tcBorders>
            <w:shd w:val="clear" w:color="auto" w:fill="auto"/>
          </w:tcPr>
          <w:p w14:paraId="3AC4C452" w14:textId="77777777" w:rsidR="009F0DA0" w:rsidRPr="00BD3EBC" w:rsidRDefault="009358B5">
            <w:pPr>
              <w:snapToGrid w:val="0"/>
              <w:contextualSpacing/>
              <w:jc w:val="center"/>
            </w:pPr>
            <w:r w:rsidRPr="00BD3EBC">
              <w:rPr>
                <w:b/>
                <w:sz w:val="28"/>
                <w:szCs w:val="28"/>
              </w:rPr>
              <w:t>ООО «Монолит Комфорт»</w:t>
            </w:r>
          </w:p>
        </w:tc>
      </w:tr>
    </w:tbl>
    <w:p w14:paraId="52997972" w14:textId="77777777" w:rsidR="00D212D0" w:rsidRDefault="00D212D0">
      <w:pPr>
        <w:shd w:val="clear" w:color="auto" w:fill="FFFFFF"/>
        <w:ind w:left="142"/>
        <w:contextualSpacing/>
        <w:jc w:val="center"/>
      </w:pPr>
    </w:p>
    <w:p w14:paraId="64D4EBAB" w14:textId="77777777" w:rsidR="00D212D0" w:rsidRDefault="00D212D0">
      <w:pPr>
        <w:shd w:val="clear" w:color="auto" w:fill="FFFFFF"/>
        <w:ind w:left="142"/>
        <w:contextualSpacing/>
        <w:jc w:val="center"/>
      </w:pPr>
    </w:p>
    <w:p w14:paraId="5761F67B" w14:textId="77777777" w:rsidR="00D212D0" w:rsidRDefault="00D212D0">
      <w:pPr>
        <w:shd w:val="clear" w:color="auto" w:fill="FFFFFF"/>
        <w:ind w:left="142"/>
        <w:contextualSpacing/>
        <w:jc w:val="center"/>
      </w:pPr>
    </w:p>
    <w:p w14:paraId="6439B415" w14:textId="77777777" w:rsidR="00D212D0" w:rsidRDefault="00D212D0">
      <w:pPr>
        <w:shd w:val="clear" w:color="auto" w:fill="FFFFFF"/>
        <w:ind w:left="142"/>
        <w:contextualSpacing/>
        <w:jc w:val="center"/>
      </w:pPr>
    </w:p>
    <w:p w14:paraId="14BE7CF2" w14:textId="77777777" w:rsidR="00D212D0" w:rsidRDefault="00D212D0">
      <w:pPr>
        <w:shd w:val="clear" w:color="auto" w:fill="FFFFFF"/>
        <w:ind w:left="142"/>
        <w:contextualSpacing/>
        <w:jc w:val="center"/>
      </w:pPr>
    </w:p>
    <w:p w14:paraId="6ACC184B" w14:textId="77777777" w:rsidR="00D212D0" w:rsidRDefault="00D212D0">
      <w:pPr>
        <w:shd w:val="clear" w:color="auto" w:fill="FFFFFF"/>
        <w:ind w:left="142"/>
        <w:contextualSpacing/>
        <w:jc w:val="center"/>
      </w:pPr>
    </w:p>
    <w:p w14:paraId="32CCE0EB" w14:textId="77777777" w:rsidR="00D212D0" w:rsidRDefault="00D212D0">
      <w:pPr>
        <w:shd w:val="clear" w:color="auto" w:fill="FFFFFF"/>
        <w:ind w:left="142"/>
        <w:contextualSpacing/>
        <w:jc w:val="center"/>
      </w:pPr>
    </w:p>
    <w:p w14:paraId="78DD71F5" w14:textId="77777777" w:rsidR="00D212D0" w:rsidRDefault="00D212D0">
      <w:pPr>
        <w:shd w:val="clear" w:color="auto" w:fill="FFFFFF"/>
        <w:ind w:left="142"/>
        <w:contextualSpacing/>
        <w:jc w:val="center"/>
      </w:pPr>
    </w:p>
    <w:p w14:paraId="6269B4FE" w14:textId="77777777" w:rsidR="00D212D0" w:rsidRDefault="00D212D0">
      <w:pPr>
        <w:shd w:val="clear" w:color="auto" w:fill="FFFFFF"/>
        <w:ind w:left="142"/>
        <w:contextualSpacing/>
        <w:jc w:val="center"/>
      </w:pPr>
    </w:p>
    <w:p w14:paraId="0C51712F" w14:textId="77777777" w:rsidR="00D212D0" w:rsidRDefault="00D212D0">
      <w:pPr>
        <w:shd w:val="clear" w:color="auto" w:fill="FFFFFF"/>
        <w:ind w:left="142"/>
        <w:contextualSpacing/>
        <w:jc w:val="center"/>
      </w:pPr>
    </w:p>
    <w:p w14:paraId="2B6FC3AF" w14:textId="77777777" w:rsidR="00D212D0" w:rsidRDefault="00D212D0">
      <w:pPr>
        <w:shd w:val="clear" w:color="auto" w:fill="FFFFFF"/>
        <w:ind w:left="142"/>
        <w:contextualSpacing/>
        <w:jc w:val="center"/>
      </w:pPr>
    </w:p>
    <w:p w14:paraId="79B2DF78" w14:textId="77777777" w:rsidR="00D212D0" w:rsidRDefault="00D212D0">
      <w:pPr>
        <w:shd w:val="clear" w:color="auto" w:fill="FFFFFF"/>
        <w:ind w:left="142"/>
        <w:contextualSpacing/>
        <w:jc w:val="center"/>
      </w:pPr>
    </w:p>
    <w:p w14:paraId="5E34090F" w14:textId="77777777" w:rsidR="00D212D0" w:rsidRDefault="00D212D0">
      <w:pPr>
        <w:shd w:val="clear" w:color="auto" w:fill="FFFFFF"/>
        <w:ind w:left="142"/>
        <w:contextualSpacing/>
        <w:jc w:val="center"/>
      </w:pPr>
    </w:p>
    <w:p w14:paraId="0D4C7811" w14:textId="77777777" w:rsidR="00D212D0" w:rsidRDefault="00D212D0">
      <w:pPr>
        <w:shd w:val="clear" w:color="auto" w:fill="FFFFFF"/>
        <w:ind w:left="142"/>
        <w:contextualSpacing/>
        <w:jc w:val="center"/>
      </w:pPr>
    </w:p>
    <w:p w14:paraId="49A6E211" w14:textId="77777777" w:rsidR="00D212D0" w:rsidRDefault="00D212D0">
      <w:pPr>
        <w:shd w:val="clear" w:color="auto" w:fill="FFFFFF"/>
        <w:ind w:left="142"/>
        <w:contextualSpacing/>
        <w:jc w:val="center"/>
      </w:pPr>
    </w:p>
    <w:p w14:paraId="223B815E" w14:textId="77777777" w:rsidR="00D212D0" w:rsidRDefault="00D212D0">
      <w:pPr>
        <w:shd w:val="clear" w:color="auto" w:fill="FFFFFF"/>
        <w:ind w:left="142"/>
        <w:contextualSpacing/>
        <w:jc w:val="center"/>
      </w:pPr>
    </w:p>
    <w:p w14:paraId="5FDEA8CC" w14:textId="77777777" w:rsidR="00D212D0" w:rsidRDefault="00D212D0">
      <w:pPr>
        <w:shd w:val="clear" w:color="auto" w:fill="FFFFFF"/>
        <w:ind w:left="142"/>
        <w:contextualSpacing/>
        <w:jc w:val="center"/>
      </w:pPr>
    </w:p>
    <w:p w14:paraId="7BFE760B" w14:textId="77777777" w:rsidR="00D212D0" w:rsidRDefault="00D212D0">
      <w:pPr>
        <w:shd w:val="clear" w:color="auto" w:fill="FFFFFF"/>
        <w:ind w:left="142"/>
        <w:contextualSpacing/>
        <w:jc w:val="center"/>
      </w:pPr>
    </w:p>
    <w:p w14:paraId="6C037F53" w14:textId="77777777" w:rsidR="00D212D0" w:rsidRDefault="00D212D0">
      <w:pPr>
        <w:shd w:val="clear" w:color="auto" w:fill="FFFFFF"/>
        <w:ind w:left="142"/>
        <w:contextualSpacing/>
        <w:jc w:val="center"/>
      </w:pPr>
    </w:p>
    <w:p w14:paraId="5D3892C1" w14:textId="77777777" w:rsidR="00D212D0" w:rsidRDefault="00D212D0">
      <w:pPr>
        <w:shd w:val="clear" w:color="auto" w:fill="FFFFFF"/>
        <w:ind w:left="142"/>
        <w:contextualSpacing/>
        <w:jc w:val="center"/>
      </w:pPr>
    </w:p>
    <w:p w14:paraId="5E62DCD7" w14:textId="77777777" w:rsidR="00D212D0" w:rsidRDefault="00D212D0">
      <w:pPr>
        <w:shd w:val="clear" w:color="auto" w:fill="FFFFFF"/>
        <w:ind w:left="142"/>
        <w:contextualSpacing/>
        <w:jc w:val="center"/>
      </w:pPr>
    </w:p>
    <w:p w14:paraId="11BEFF12" w14:textId="77777777" w:rsidR="00D212D0" w:rsidRDefault="00D212D0">
      <w:pPr>
        <w:shd w:val="clear" w:color="auto" w:fill="FFFFFF"/>
        <w:ind w:left="142"/>
        <w:contextualSpacing/>
        <w:jc w:val="center"/>
      </w:pPr>
    </w:p>
    <w:p w14:paraId="674C1CA5" w14:textId="77777777" w:rsidR="00D212D0" w:rsidRDefault="00D212D0">
      <w:pPr>
        <w:shd w:val="clear" w:color="auto" w:fill="FFFFFF"/>
        <w:ind w:left="142"/>
        <w:contextualSpacing/>
        <w:jc w:val="center"/>
      </w:pPr>
    </w:p>
    <w:p w14:paraId="6DF3CE3D" w14:textId="77777777" w:rsidR="00D212D0" w:rsidRDefault="00D212D0">
      <w:pPr>
        <w:shd w:val="clear" w:color="auto" w:fill="FFFFFF"/>
        <w:ind w:left="142"/>
        <w:contextualSpacing/>
        <w:jc w:val="center"/>
      </w:pPr>
    </w:p>
    <w:p w14:paraId="3D3BF45E" w14:textId="77777777" w:rsidR="00D212D0" w:rsidRDefault="00D212D0">
      <w:pPr>
        <w:shd w:val="clear" w:color="auto" w:fill="FFFFFF"/>
        <w:ind w:left="142"/>
        <w:contextualSpacing/>
        <w:jc w:val="center"/>
      </w:pPr>
    </w:p>
    <w:p w14:paraId="401A9DE1" w14:textId="77777777" w:rsidR="00D212D0" w:rsidRDefault="00D212D0">
      <w:pPr>
        <w:shd w:val="clear" w:color="auto" w:fill="FFFFFF"/>
        <w:ind w:left="142"/>
        <w:contextualSpacing/>
        <w:jc w:val="center"/>
      </w:pPr>
    </w:p>
    <w:p w14:paraId="58279183" w14:textId="77777777" w:rsidR="00D212D0" w:rsidRDefault="00D212D0">
      <w:pPr>
        <w:shd w:val="clear" w:color="auto" w:fill="FFFFFF"/>
        <w:ind w:left="142"/>
        <w:contextualSpacing/>
        <w:jc w:val="center"/>
      </w:pPr>
    </w:p>
    <w:p w14:paraId="01062117" w14:textId="77777777" w:rsidR="00D212D0" w:rsidRPr="00D212D0" w:rsidRDefault="00D212D0" w:rsidP="00D212D0">
      <w:pPr>
        <w:shd w:val="clear" w:color="auto" w:fill="FFFFFF"/>
        <w:autoSpaceDE w:val="0"/>
        <w:jc w:val="center"/>
        <w:rPr>
          <w:b/>
          <w:spacing w:val="15"/>
          <w:sz w:val="24"/>
          <w:szCs w:val="24"/>
        </w:rPr>
      </w:pPr>
      <w:r w:rsidRPr="00D212D0">
        <w:rPr>
          <w:b/>
          <w:spacing w:val="15"/>
          <w:sz w:val="28"/>
          <w:szCs w:val="28"/>
        </w:rPr>
        <w:t>ОГЛАВЛЕНИЕ</w:t>
      </w:r>
    </w:p>
    <w:p w14:paraId="6330224E" w14:textId="77777777" w:rsidR="00D212D0" w:rsidRPr="00D212D0" w:rsidRDefault="00D212D0" w:rsidP="00D212D0">
      <w:pPr>
        <w:shd w:val="clear" w:color="auto" w:fill="FFFFFF"/>
        <w:autoSpaceDE w:val="0"/>
        <w:spacing w:line="259" w:lineRule="exact"/>
        <w:jc w:val="center"/>
        <w:rPr>
          <w:b/>
          <w:spacing w:val="15"/>
          <w:sz w:val="24"/>
          <w:szCs w:val="24"/>
        </w:rPr>
      </w:pPr>
    </w:p>
    <w:p w14:paraId="48A0F7F5" w14:textId="77777777" w:rsidR="00D212D0" w:rsidRPr="00D212D0" w:rsidRDefault="00D212D0" w:rsidP="00D212D0">
      <w:pPr>
        <w:autoSpaceDE w:val="0"/>
        <w:jc w:val="center"/>
        <w:rPr>
          <w:sz w:val="24"/>
          <w:szCs w:val="24"/>
        </w:rPr>
      </w:pPr>
    </w:p>
    <w:tbl>
      <w:tblPr>
        <w:tblStyle w:val="af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8950"/>
        <w:gridCol w:w="687"/>
      </w:tblGrid>
      <w:tr w:rsidR="00D212D0" w:rsidRPr="00D212D0" w14:paraId="6F73D747" w14:textId="77777777" w:rsidTr="00897D3A">
        <w:trPr>
          <w:trHeight w:hRule="exact" w:val="340"/>
        </w:trPr>
        <w:tc>
          <w:tcPr>
            <w:tcW w:w="8950" w:type="dxa"/>
            <w:vAlign w:val="bottom"/>
          </w:tcPr>
          <w:p w14:paraId="62554D57" w14:textId="77777777" w:rsidR="00D212D0" w:rsidRPr="00D212D0" w:rsidRDefault="00D212D0" w:rsidP="00D212D0">
            <w:pPr>
              <w:autoSpaceDE w:val="0"/>
              <w:ind w:left="57" w:firstLine="170"/>
              <w:rPr>
                <w:b/>
                <w:sz w:val="24"/>
                <w:szCs w:val="24"/>
              </w:rPr>
            </w:pPr>
            <w:r w:rsidRPr="00D212D0">
              <w:rPr>
                <w:b/>
                <w:sz w:val="24"/>
                <w:szCs w:val="24"/>
              </w:rPr>
              <w:t>Часть I. Общие положения</w:t>
            </w:r>
          </w:p>
        </w:tc>
        <w:tc>
          <w:tcPr>
            <w:tcW w:w="687" w:type="dxa"/>
            <w:vAlign w:val="bottom"/>
          </w:tcPr>
          <w:p w14:paraId="7D84EC8D" w14:textId="77777777" w:rsidR="00D212D0" w:rsidRPr="00D212D0" w:rsidRDefault="00360901" w:rsidP="00D212D0">
            <w:pPr>
              <w:autoSpaceDE w:val="0"/>
              <w:ind w:left="57" w:firstLine="170"/>
              <w:jc w:val="center"/>
              <w:rPr>
                <w:b/>
                <w:sz w:val="24"/>
                <w:szCs w:val="24"/>
              </w:rPr>
            </w:pPr>
            <w:r>
              <w:rPr>
                <w:b/>
                <w:sz w:val="24"/>
                <w:szCs w:val="24"/>
              </w:rPr>
              <w:t>3</w:t>
            </w:r>
          </w:p>
        </w:tc>
      </w:tr>
      <w:tr w:rsidR="00D212D0" w:rsidRPr="00D212D0" w14:paraId="051C4FDE" w14:textId="77777777" w:rsidTr="00897D3A">
        <w:tc>
          <w:tcPr>
            <w:tcW w:w="8950" w:type="dxa"/>
            <w:vAlign w:val="bottom"/>
          </w:tcPr>
          <w:p w14:paraId="4A16BAF3" w14:textId="77777777" w:rsidR="00D212D0" w:rsidRPr="00D212D0" w:rsidRDefault="00D212D0" w:rsidP="00D212D0">
            <w:pPr>
              <w:autoSpaceDE w:val="0"/>
              <w:ind w:left="57" w:firstLine="170"/>
              <w:rPr>
                <w:b/>
                <w:sz w:val="24"/>
                <w:szCs w:val="24"/>
              </w:rPr>
            </w:pPr>
            <w:r w:rsidRPr="00D212D0">
              <w:rPr>
                <w:b/>
                <w:sz w:val="24"/>
                <w:szCs w:val="24"/>
              </w:rPr>
              <w:t>Раздел 1</w:t>
            </w:r>
            <w:r w:rsidRPr="00D212D0">
              <w:rPr>
                <w:sz w:val="24"/>
                <w:szCs w:val="24"/>
              </w:rPr>
              <w:t xml:space="preserve">. Сведения о застройщике, проектировщиках и подрядчиках, строительстве и общая характеристика многоквартирных домов жилого комплекса  </w:t>
            </w:r>
          </w:p>
        </w:tc>
        <w:tc>
          <w:tcPr>
            <w:tcW w:w="687" w:type="dxa"/>
            <w:vAlign w:val="bottom"/>
          </w:tcPr>
          <w:p w14:paraId="650ED55D" w14:textId="77777777" w:rsidR="00D212D0" w:rsidRPr="00D212D0" w:rsidRDefault="00360901" w:rsidP="00D212D0">
            <w:pPr>
              <w:autoSpaceDE w:val="0"/>
              <w:ind w:left="57" w:firstLine="170"/>
              <w:jc w:val="center"/>
              <w:rPr>
                <w:b/>
                <w:sz w:val="24"/>
                <w:szCs w:val="24"/>
              </w:rPr>
            </w:pPr>
            <w:r>
              <w:rPr>
                <w:b/>
                <w:sz w:val="24"/>
                <w:szCs w:val="24"/>
              </w:rPr>
              <w:t>3</w:t>
            </w:r>
          </w:p>
        </w:tc>
      </w:tr>
      <w:tr w:rsidR="00D212D0" w:rsidRPr="00D212D0" w14:paraId="7A0EC57F" w14:textId="77777777" w:rsidTr="00897D3A">
        <w:trPr>
          <w:trHeight w:val="340"/>
        </w:trPr>
        <w:tc>
          <w:tcPr>
            <w:tcW w:w="8950" w:type="dxa"/>
            <w:vAlign w:val="bottom"/>
          </w:tcPr>
          <w:p w14:paraId="2A30AD86" w14:textId="77777777" w:rsidR="00D212D0" w:rsidRPr="00D212D0" w:rsidRDefault="00D212D0" w:rsidP="00D212D0">
            <w:pPr>
              <w:autoSpaceDE w:val="0"/>
              <w:ind w:left="57" w:firstLine="170"/>
              <w:rPr>
                <w:b/>
                <w:sz w:val="24"/>
                <w:szCs w:val="24"/>
              </w:rPr>
            </w:pPr>
            <w:r w:rsidRPr="00D212D0">
              <w:rPr>
                <w:sz w:val="24"/>
                <w:szCs w:val="24"/>
              </w:rPr>
              <w:t>Подраздел 1.1. Сведения о застройщике</w:t>
            </w:r>
          </w:p>
        </w:tc>
        <w:tc>
          <w:tcPr>
            <w:tcW w:w="687" w:type="dxa"/>
            <w:vAlign w:val="bottom"/>
          </w:tcPr>
          <w:p w14:paraId="287DB829" w14:textId="77777777" w:rsidR="00D212D0" w:rsidRPr="00D212D0" w:rsidRDefault="00360901" w:rsidP="00D212D0">
            <w:pPr>
              <w:autoSpaceDE w:val="0"/>
              <w:ind w:left="57" w:firstLine="170"/>
              <w:jc w:val="center"/>
              <w:rPr>
                <w:b/>
                <w:sz w:val="24"/>
                <w:szCs w:val="24"/>
              </w:rPr>
            </w:pPr>
            <w:r>
              <w:rPr>
                <w:b/>
                <w:sz w:val="24"/>
                <w:szCs w:val="24"/>
              </w:rPr>
              <w:t>3</w:t>
            </w:r>
          </w:p>
        </w:tc>
      </w:tr>
      <w:tr w:rsidR="00D212D0" w:rsidRPr="00D212D0" w14:paraId="269E3EA3" w14:textId="77777777" w:rsidTr="00897D3A">
        <w:trPr>
          <w:trHeight w:val="340"/>
        </w:trPr>
        <w:tc>
          <w:tcPr>
            <w:tcW w:w="8950" w:type="dxa"/>
            <w:vAlign w:val="bottom"/>
          </w:tcPr>
          <w:p w14:paraId="23BB99B7" w14:textId="77777777" w:rsidR="00D212D0" w:rsidRPr="00D212D0" w:rsidRDefault="00D212D0" w:rsidP="00D212D0">
            <w:pPr>
              <w:autoSpaceDE w:val="0"/>
              <w:ind w:left="57" w:firstLine="170"/>
              <w:rPr>
                <w:b/>
                <w:sz w:val="24"/>
                <w:szCs w:val="24"/>
              </w:rPr>
            </w:pPr>
            <w:r w:rsidRPr="00D212D0">
              <w:rPr>
                <w:sz w:val="24"/>
                <w:szCs w:val="24"/>
              </w:rPr>
              <w:t>Подраздел 1.2. Сведения о проектировщиках жилого комплекса</w:t>
            </w:r>
          </w:p>
        </w:tc>
        <w:tc>
          <w:tcPr>
            <w:tcW w:w="687" w:type="dxa"/>
            <w:vAlign w:val="bottom"/>
          </w:tcPr>
          <w:p w14:paraId="6F04CFA1" w14:textId="77777777" w:rsidR="00D212D0" w:rsidRPr="00D212D0" w:rsidRDefault="00360901" w:rsidP="00D212D0">
            <w:pPr>
              <w:autoSpaceDE w:val="0"/>
              <w:ind w:left="57" w:firstLine="170"/>
              <w:jc w:val="center"/>
              <w:rPr>
                <w:b/>
                <w:sz w:val="24"/>
                <w:szCs w:val="24"/>
              </w:rPr>
            </w:pPr>
            <w:r>
              <w:rPr>
                <w:b/>
                <w:sz w:val="24"/>
                <w:szCs w:val="24"/>
              </w:rPr>
              <w:t>3</w:t>
            </w:r>
          </w:p>
        </w:tc>
      </w:tr>
      <w:tr w:rsidR="00D212D0" w:rsidRPr="00D212D0" w14:paraId="4D52F0DC" w14:textId="77777777" w:rsidTr="00897D3A">
        <w:trPr>
          <w:trHeight w:val="340"/>
        </w:trPr>
        <w:tc>
          <w:tcPr>
            <w:tcW w:w="8950" w:type="dxa"/>
            <w:vAlign w:val="bottom"/>
          </w:tcPr>
          <w:p w14:paraId="1FD5C377" w14:textId="77777777" w:rsidR="00D212D0" w:rsidRPr="00D212D0" w:rsidRDefault="00D212D0" w:rsidP="00897D3A">
            <w:pPr>
              <w:autoSpaceDE w:val="0"/>
              <w:ind w:left="57" w:firstLine="170"/>
              <w:rPr>
                <w:b/>
                <w:sz w:val="24"/>
                <w:szCs w:val="24"/>
              </w:rPr>
            </w:pPr>
            <w:r w:rsidRPr="00D212D0">
              <w:rPr>
                <w:sz w:val="24"/>
                <w:szCs w:val="24"/>
              </w:rPr>
              <w:t xml:space="preserve">Подраздел 1.3. Сведения о </w:t>
            </w:r>
            <w:r w:rsidR="00897D3A">
              <w:rPr>
                <w:sz w:val="24"/>
                <w:szCs w:val="24"/>
              </w:rPr>
              <w:t xml:space="preserve">генеральном </w:t>
            </w:r>
            <w:r w:rsidRPr="00D212D0">
              <w:rPr>
                <w:sz w:val="24"/>
                <w:szCs w:val="24"/>
              </w:rPr>
              <w:t>подрядчик</w:t>
            </w:r>
            <w:r w:rsidR="00897D3A">
              <w:rPr>
                <w:sz w:val="24"/>
                <w:szCs w:val="24"/>
              </w:rPr>
              <w:t xml:space="preserve">е </w:t>
            </w:r>
            <w:r w:rsidRPr="00D212D0">
              <w:rPr>
                <w:sz w:val="24"/>
                <w:szCs w:val="24"/>
              </w:rPr>
              <w:t>строительства</w:t>
            </w:r>
          </w:p>
        </w:tc>
        <w:tc>
          <w:tcPr>
            <w:tcW w:w="687" w:type="dxa"/>
            <w:vAlign w:val="bottom"/>
          </w:tcPr>
          <w:p w14:paraId="66B8744F" w14:textId="77777777" w:rsidR="00D212D0" w:rsidRPr="00D212D0" w:rsidRDefault="00360901" w:rsidP="00D212D0">
            <w:pPr>
              <w:autoSpaceDE w:val="0"/>
              <w:ind w:left="57" w:firstLine="170"/>
              <w:jc w:val="center"/>
              <w:rPr>
                <w:b/>
                <w:sz w:val="24"/>
                <w:szCs w:val="24"/>
              </w:rPr>
            </w:pPr>
            <w:r>
              <w:rPr>
                <w:b/>
                <w:sz w:val="24"/>
                <w:szCs w:val="24"/>
              </w:rPr>
              <w:t>4</w:t>
            </w:r>
          </w:p>
        </w:tc>
      </w:tr>
      <w:tr w:rsidR="00D212D0" w:rsidRPr="00D212D0" w14:paraId="13439EF2" w14:textId="77777777" w:rsidTr="00897D3A">
        <w:trPr>
          <w:trHeight w:val="340"/>
        </w:trPr>
        <w:tc>
          <w:tcPr>
            <w:tcW w:w="8950" w:type="dxa"/>
            <w:vAlign w:val="bottom"/>
          </w:tcPr>
          <w:p w14:paraId="01EF12EC" w14:textId="77777777" w:rsidR="00D212D0" w:rsidRPr="00D212D0" w:rsidRDefault="00D212D0" w:rsidP="00D212D0">
            <w:pPr>
              <w:autoSpaceDE w:val="0"/>
              <w:ind w:left="57" w:firstLine="170"/>
              <w:rPr>
                <w:b/>
                <w:sz w:val="24"/>
                <w:szCs w:val="24"/>
              </w:rPr>
            </w:pPr>
            <w:r w:rsidRPr="00D212D0">
              <w:rPr>
                <w:sz w:val="24"/>
                <w:szCs w:val="24"/>
              </w:rPr>
              <w:t>Подраздел 1.4. Сведения о строительстве многоквартирного дома</w:t>
            </w:r>
          </w:p>
        </w:tc>
        <w:tc>
          <w:tcPr>
            <w:tcW w:w="687" w:type="dxa"/>
            <w:vAlign w:val="bottom"/>
          </w:tcPr>
          <w:p w14:paraId="4BB5A9E5" w14:textId="77777777" w:rsidR="00D212D0" w:rsidRPr="00D212D0" w:rsidRDefault="00360901" w:rsidP="00D212D0">
            <w:pPr>
              <w:autoSpaceDE w:val="0"/>
              <w:ind w:left="57" w:firstLine="170"/>
              <w:jc w:val="center"/>
              <w:rPr>
                <w:b/>
                <w:sz w:val="24"/>
                <w:szCs w:val="24"/>
              </w:rPr>
            </w:pPr>
            <w:r>
              <w:rPr>
                <w:b/>
                <w:sz w:val="24"/>
                <w:szCs w:val="24"/>
              </w:rPr>
              <w:t>4</w:t>
            </w:r>
          </w:p>
        </w:tc>
      </w:tr>
      <w:tr w:rsidR="00D212D0" w:rsidRPr="00D212D0" w14:paraId="6460A08A" w14:textId="77777777" w:rsidTr="00897D3A">
        <w:trPr>
          <w:trHeight w:val="340"/>
        </w:trPr>
        <w:tc>
          <w:tcPr>
            <w:tcW w:w="8950" w:type="dxa"/>
            <w:vAlign w:val="bottom"/>
          </w:tcPr>
          <w:p w14:paraId="243571D9" w14:textId="77777777" w:rsidR="00D212D0" w:rsidRPr="00D212D0" w:rsidRDefault="00D212D0" w:rsidP="00D212D0">
            <w:pPr>
              <w:autoSpaceDE w:val="0"/>
              <w:ind w:left="57" w:firstLine="170"/>
              <w:rPr>
                <w:b/>
                <w:sz w:val="24"/>
                <w:szCs w:val="24"/>
              </w:rPr>
            </w:pPr>
            <w:r w:rsidRPr="00D212D0">
              <w:rPr>
                <w:sz w:val="24"/>
                <w:szCs w:val="24"/>
              </w:rPr>
              <w:t>Подраздел 1.5. Общая характеристика многоквартирного дома</w:t>
            </w:r>
          </w:p>
        </w:tc>
        <w:tc>
          <w:tcPr>
            <w:tcW w:w="687" w:type="dxa"/>
            <w:vAlign w:val="bottom"/>
          </w:tcPr>
          <w:p w14:paraId="315D53B2" w14:textId="77777777" w:rsidR="00D212D0" w:rsidRPr="00D212D0" w:rsidRDefault="00360901" w:rsidP="00D212D0">
            <w:pPr>
              <w:autoSpaceDE w:val="0"/>
              <w:ind w:left="57" w:firstLine="170"/>
              <w:jc w:val="center"/>
              <w:rPr>
                <w:b/>
                <w:sz w:val="24"/>
                <w:szCs w:val="24"/>
              </w:rPr>
            </w:pPr>
            <w:r>
              <w:rPr>
                <w:b/>
                <w:sz w:val="24"/>
                <w:szCs w:val="24"/>
              </w:rPr>
              <w:t>4</w:t>
            </w:r>
          </w:p>
        </w:tc>
      </w:tr>
      <w:tr w:rsidR="00D212D0" w:rsidRPr="00D212D0" w14:paraId="265E340B" w14:textId="77777777" w:rsidTr="00897D3A">
        <w:trPr>
          <w:trHeight w:val="340"/>
        </w:trPr>
        <w:tc>
          <w:tcPr>
            <w:tcW w:w="8950" w:type="dxa"/>
            <w:vAlign w:val="bottom"/>
          </w:tcPr>
          <w:p w14:paraId="69FBB5E8" w14:textId="77777777" w:rsidR="00D212D0" w:rsidRPr="00D212D0" w:rsidRDefault="00D212D0" w:rsidP="00D212D0">
            <w:pPr>
              <w:autoSpaceDE w:val="0"/>
              <w:ind w:left="57" w:firstLine="170"/>
              <w:rPr>
                <w:b/>
                <w:sz w:val="24"/>
                <w:szCs w:val="24"/>
              </w:rPr>
            </w:pPr>
            <w:r w:rsidRPr="00D212D0">
              <w:rPr>
                <w:b/>
                <w:sz w:val="24"/>
                <w:szCs w:val="24"/>
              </w:rPr>
              <w:t>Раздел 2.</w:t>
            </w:r>
            <w:r w:rsidRPr="00D212D0">
              <w:rPr>
                <w:sz w:val="24"/>
                <w:szCs w:val="24"/>
              </w:rPr>
              <w:t xml:space="preserve"> Перечень объектов (элементов) общего имущества в жилом комплексе.</w:t>
            </w:r>
          </w:p>
        </w:tc>
        <w:tc>
          <w:tcPr>
            <w:tcW w:w="687" w:type="dxa"/>
            <w:vAlign w:val="bottom"/>
          </w:tcPr>
          <w:p w14:paraId="787E7512" w14:textId="77777777" w:rsidR="00D212D0" w:rsidRPr="00D212D0" w:rsidRDefault="00360901" w:rsidP="00D212D0">
            <w:pPr>
              <w:autoSpaceDE w:val="0"/>
              <w:ind w:left="57" w:firstLine="170"/>
              <w:jc w:val="center"/>
              <w:rPr>
                <w:b/>
                <w:sz w:val="24"/>
                <w:szCs w:val="24"/>
              </w:rPr>
            </w:pPr>
            <w:r>
              <w:rPr>
                <w:b/>
                <w:sz w:val="24"/>
                <w:szCs w:val="24"/>
              </w:rPr>
              <w:t>5</w:t>
            </w:r>
          </w:p>
        </w:tc>
      </w:tr>
      <w:tr w:rsidR="00D212D0" w:rsidRPr="00D212D0" w14:paraId="37825903" w14:textId="77777777" w:rsidTr="00897D3A">
        <w:trPr>
          <w:trHeight w:val="340"/>
        </w:trPr>
        <w:tc>
          <w:tcPr>
            <w:tcW w:w="8950" w:type="dxa"/>
            <w:vAlign w:val="bottom"/>
          </w:tcPr>
          <w:p w14:paraId="06FF5142" w14:textId="77777777" w:rsidR="00D212D0" w:rsidRPr="00D212D0" w:rsidRDefault="00D212D0" w:rsidP="00D212D0">
            <w:pPr>
              <w:autoSpaceDE w:val="0"/>
              <w:ind w:left="57" w:firstLine="170"/>
              <w:rPr>
                <w:b/>
                <w:sz w:val="24"/>
                <w:szCs w:val="24"/>
              </w:rPr>
            </w:pPr>
            <w:r w:rsidRPr="00D212D0">
              <w:rPr>
                <w:sz w:val="24"/>
                <w:szCs w:val="24"/>
              </w:rPr>
              <w:t>Подраздел 2.1. Перечень помещений общего пользования</w:t>
            </w:r>
          </w:p>
        </w:tc>
        <w:tc>
          <w:tcPr>
            <w:tcW w:w="687" w:type="dxa"/>
            <w:vAlign w:val="bottom"/>
          </w:tcPr>
          <w:p w14:paraId="0BDCFA7E" w14:textId="77777777" w:rsidR="00D212D0" w:rsidRPr="00D212D0" w:rsidRDefault="00360901" w:rsidP="00D212D0">
            <w:pPr>
              <w:autoSpaceDE w:val="0"/>
              <w:ind w:left="57" w:firstLine="170"/>
              <w:jc w:val="center"/>
              <w:rPr>
                <w:b/>
                <w:sz w:val="24"/>
                <w:szCs w:val="24"/>
              </w:rPr>
            </w:pPr>
            <w:r>
              <w:rPr>
                <w:b/>
                <w:sz w:val="24"/>
                <w:szCs w:val="24"/>
              </w:rPr>
              <w:t>5</w:t>
            </w:r>
          </w:p>
        </w:tc>
      </w:tr>
      <w:tr w:rsidR="00D212D0" w:rsidRPr="00D212D0" w14:paraId="737FB952" w14:textId="77777777" w:rsidTr="00897D3A">
        <w:tc>
          <w:tcPr>
            <w:tcW w:w="8950" w:type="dxa"/>
            <w:vAlign w:val="bottom"/>
          </w:tcPr>
          <w:p w14:paraId="1E9DAC7F" w14:textId="77777777" w:rsidR="00D212D0" w:rsidRPr="00D212D0" w:rsidRDefault="00D212D0" w:rsidP="00D212D0">
            <w:pPr>
              <w:autoSpaceDE w:val="0"/>
              <w:ind w:left="57" w:firstLine="170"/>
              <w:rPr>
                <w:b/>
                <w:sz w:val="24"/>
                <w:szCs w:val="24"/>
              </w:rPr>
            </w:pPr>
            <w:r w:rsidRPr="00D212D0">
              <w:rPr>
                <w:sz w:val="24"/>
                <w:szCs w:val="24"/>
              </w:rPr>
              <w:t xml:space="preserve">Подраздел 2.2. Перечень ограждающих несущих конструкций многоквартирных домов жилого комплекса </w:t>
            </w:r>
          </w:p>
        </w:tc>
        <w:tc>
          <w:tcPr>
            <w:tcW w:w="687" w:type="dxa"/>
            <w:vAlign w:val="bottom"/>
          </w:tcPr>
          <w:p w14:paraId="21EF46E6" w14:textId="77777777" w:rsidR="00D212D0" w:rsidRPr="00D212D0" w:rsidRDefault="00360901" w:rsidP="00D212D0">
            <w:pPr>
              <w:autoSpaceDE w:val="0"/>
              <w:ind w:left="57" w:firstLine="170"/>
              <w:jc w:val="center"/>
              <w:rPr>
                <w:b/>
                <w:sz w:val="24"/>
                <w:szCs w:val="24"/>
              </w:rPr>
            </w:pPr>
            <w:r>
              <w:rPr>
                <w:b/>
                <w:sz w:val="24"/>
                <w:szCs w:val="24"/>
              </w:rPr>
              <w:t>6</w:t>
            </w:r>
          </w:p>
        </w:tc>
      </w:tr>
      <w:tr w:rsidR="00D212D0" w:rsidRPr="00D212D0" w14:paraId="564F6005" w14:textId="77777777" w:rsidTr="00897D3A">
        <w:tc>
          <w:tcPr>
            <w:tcW w:w="8950" w:type="dxa"/>
            <w:vAlign w:val="bottom"/>
          </w:tcPr>
          <w:p w14:paraId="05F581D8" w14:textId="77777777" w:rsidR="00D212D0" w:rsidRPr="00D212D0" w:rsidRDefault="00D212D0" w:rsidP="00D212D0">
            <w:pPr>
              <w:autoSpaceDE w:val="0"/>
              <w:ind w:left="57" w:firstLine="170"/>
              <w:rPr>
                <w:b/>
                <w:sz w:val="24"/>
                <w:szCs w:val="24"/>
              </w:rPr>
            </w:pPr>
            <w:r w:rsidRPr="00D212D0">
              <w:rPr>
                <w:sz w:val="24"/>
                <w:szCs w:val="24"/>
              </w:rPr>
              <w:t>Подраздел 2.3.  Перечень ограждающих конструкций заполнения проёмов многоквартирных домов жилого комплекса</w:t>
            </w:r>
          </w:p>
        </w:tc>
        <w:tc>
          <w:tcPr>
            <w:tcW w:w="687" w:type="dxa"/>
            <w:vAlign w:val="bottom"/>
          </w:tcPr>
          <w:p w14:paraId="3682E31B" w14:textId="77777777" w:rsidR="00D212D0" w:rsidRPr="00D212D0" w:rsidRDefault="00360901" w:rsidP="00D212D0">
            <w:pPr>
              <w:autoSpaceDE w:val="0"/>
              <w:ind w:left="57" w:firstLine="170"/>
              <w:jc w:val="center"/>
              <w:rPr>
                <w:b/>
                <w:sz w:val="24"/>
                <w:szCs w:val="24"/>
              </w:rPr>
            </w:pPr>
            <w:r>
              <w:rPr>
                <w:b/>
                <w:sz w:val="24"/>
                <w:szCs w:val="24"/>
              </w:rPr>
              <w:t>6</w:t>
            </w:r>
          </w:p>
        </w:tc>
      </w:tr>
      <w:tr w:rsidR="00D212D0" w:rsidRPr="00D212D0" w14:paraId="3F57D3F8" w14:textId="77777777" w:rsidTr="00897D3A">
        <w:tc>
          <w:tcPr>
            <w:tcW w:w="8950" w:type="dxa"/>
            <w:vAlign w:val="bottom"/>
          </w:tcPr>
          <w:p w14:paraId="3E237828" w14:textId="77777777" w:rsidR="00D212D0" w:rsidRPr="00D212D0" w:rsidRDefault="00D212D0" w:rsidP="00D212D0">
            <w:pPr>
              <w:autoSpaceDE w:val="0"/>
              <w:ind w:left="57" w:firstLine="170"/>
              <w:rPr>
                <w:b/>
                <w:sz w:val="24"/>
                <w:szCs w:val="24"/>
              </w:rPr>
            </w:pPr>
            <w:r w:rsidRPr="00D212D0">
              <w:rPr>
                <w:sz w:val="24"/>
                <w:szCs w:val="24"/>
              </w:rPr>
              <w:t>Подраздел 2.4. Перечень оборудования, находящегося за пределами и внутри помещений многоквартирных домов жилого комплекса</w:t>
            </w:r>
          </w:p>
        </w:tc>
        <w:tc>
          <w:tcPr>
            <w:tcW w:w="687" w:type="dxa"/>
            <w:vAlign w:val="bottom"/>
          </w:tcPr>
          <w:p w14:paraId="71C57649" w14:textId="77777777" w:rsidR="00D212D0" w:rsidRPr="00D212D0" w:rsidRDefault="00C244F2" w:rsidP="00D212D0">
            <w:pPr>
              <w:autoSpaceDE w:val="0"/>
              <w:ind w:left="57" w:firstLine="170"/>
              <w:jc w:val="center"/>
              <w:rPr>
                <w:b/>
                <w:sz w:val="24"/>
                <w:szCs w:val="24"/>
              </w:rPr>
            </w:pPr>
            <w:r>
              <w:rPr>
                <w:b/>
                <w:sz w:val="24"/>
                <w:szCs w:val="24"/>
              </w:rPr>
              <w:t>6</w:t>
            </w:r>
          </w:p>
        </w:tc>
      </w:tr>
      <w:tr w:rsidR="00D212D0" w:rsidRPr="00D212D0" w14:paraId="1004254D" w14:textId="77777777" w:rsidTr="00897D3A">
        <w:tc>
          <w:tcPr>
            <w:tcW w:w="8950" w:type="dxa"/>
            <w:vAlign w:val="bottom"/>
          </w:tcPr>
          <w:p w14:paraId="276B97E7" w14:textId="2F40A558" w:rsidR="00D212D0" w:rsidRPr="00D212D0" w:rsidRDefault="00D212D0" w:rsidP="00D212D0">
            <w:pPr>
              <w:autoSpaceDE w:val="0"/>
              <w:ind w:left="57" w:firstLine="170"/>
              <w:rPr>
                <w:b/>
                <w:sz w:val="24"/>
                <w:szCs w:val="24"/>
              </w:rPr>
            </w:pPr>
          </w:p>
        </w:tc>
        <w:tc>
          <w:tcPr>
            <w:tcW w:w="687" w:type="dxa"/>
            <w:vAlign w:val="bottom"/>
          </w:tcPr>
          <w:p w14:paraId="65AF4558" w14:textId="5E13FAE2" w:rsidR="00D212D0" w:rsidRPr="00D212D0" w:rsidRDefault="00D212D0" w:rsidP="00D212D0">
            <w:pPr>
              <w:autoSpaceDE w:val="0"/>
              <w:ind w:left="57" w:firstLine="170"/>
              <w:jc w:val="center"/>
              <w:rPr>
                <w:b/>
                <w:sz w:val="24"/>
                <w:szCs w:val="24"/>
              </w:rPr>
            </w:pPr>
          </w:p>
        </w:tc>
      </w:tr>
      <w:tr w:rsidR="00D212D0" w:rsidRPr="00D212D0" w14:paraId="758C5607" w14:textId="77777777" w:rsidTr="00897D3A">
        <w:tc>
          <w:tcPr>
            <w:tcW w:w="8950" w:type="dxa"/>
            <w:vAlign w:val="bottom"/>
          </w:tcPr>
          <w:p w14:paraId="0A17B6C5" w14:textId="77777777" w:rsidR="00D212D0" w:rsidRPr="00D212D0" w:rsidRDefault="00BD08C2" w:rsidP="00D212D0">
            <w:pPr>
              <w:autoSpaceDE w:val="0"/>
              <w:ind w:left="57" w:firstLine="170"/>
              <w:rPr>
                <w:b/>
                <w:sz w:val="24"/>
                <w:szCs w:val="24"/>
              </w:rPr>
            </w:pPr>
            <w:hyperlink w:anchor="bookmark21" w:tooltip="Current Document">
              <w:r w:rsidR="00D212D0" w:rsidRPr="00D212D0">
                <w:rPr>
                  <w:b/>
                  <w:sz w:val="24"/>
                  <w:szCs w:val="24"/>
                </w:rPr>
                <w:t>Часть II. Рекомендации по содержанию и ремонту общего имущества в</w:t>
              </w:r>
            </w:hyperlink>
            <w:r w:rsidR="00D212D0" w:rsidRPr="00D212D0">
              <w:rPr>
                <w:b/>
                <w:sz w:val="24"/>
                <w:szCs w:val="24"/>
              </w:rPr>
              <w:t xml:space="preserve"> </w:t>
            </w:r>
            <w:hyperlink w:anchor="bookmark21" w:tooltip="Current Document">
              <w:r w:rsidR="00D212D0" w:rsidRPr="00D212D0">
                <w:rPr>
                  <w:b/>
                  <w:sz w:val="24"/>
                  <w:szCs w:val="24"/>
                </w:rPr>
                <w:t>многоквартирных домах жилого комплекса. Рекомендуемые сроки обслуживания объектов</w:t>
              </w:r>
            </w:hyperlink>
            <w:r w:rsidR="00D212D0" w:rsidRPr="00D212D0">
              <w:rPr>
                <w:b/>
                <w:sz w:val="24"/>
                <w:szCs w:val="24"/>
              </w:rPr>
              <w:t xml:space="preserve"> (элементов здания) общего имущества</w:t>
            </w:r>
          </w:p>
        </w:tc>
        <w:tc>
          <w:tcPr>
            <w:tcW w:w="687" w:type="dxa"/>
            <w:vAlign w:val="bottom"/>
          </w:tcPr>
          <w:p w14:paraId="4ACB5518" w14:textId="77777777" w:rsidR="00D212D0" w:rsidRPr="00D212D0" w:rsidRDefault="00C244F2" w:rsidP="00D212D0">
            <w:pPr>
              <w:autoSpaceDE w:val="0"/>
              <w:ind w:left="57" w:firstLine="170"/>
              <w:jc w:val="center"/>
              <w:rPr>
                <w:b/>
                <w:sz w:val="24"/>
                <w:szCs w:val="24"/>
              </w:rPr>
            </w:pPr>
            <w:r>
              <w:rPr>
                <w:b/>
                <w:sz w:val="24"/>
                <w:szCs w:val="24"/>
              </w:rPr>
              <w:t>9</w:t>
            </w:r>
          </w:p>
        </w:tc>
      </w:tr>
      <w:tr w:rsidR="00D212D0" w:rsidRPr="00D212D0" w14:paraId="42E8CBF5" w14:textId="77777777" w:rsidTr="00897D3A">
        <w:tc>
          <w:tcPr>
            <w:tcW w:w="8950" w:type="dxa"/>
            <w:vAlign w:val="bottom"/>
          </w:tcPr>
          <w:p w14:paraId="23CD425B" w14:textId="77777777" w:rsidR="00D212D0" w:rsidRPr="00D212D0" w:rsidRDefault="00D212D0" w:rsidP="00D212D0">
            <w:pPr>
              <w:autoSpaceDE w:val="0"/>
              <w:ind w:left="57" w:firstLine="170"/>
              <w:rPr>
                <w:b/>
                <w:sz w:val="24"/>
                <w:szCs w:val="24"/>
              </w:rPr>
            </w:pPr>
            <w:r w:rsidRPr="00D212D0">
              <w:rPr>
                <w:b/>
                <w:sz w:val="24"/>
                <w:szCs w:val="24"/>
              </w:rPr>
              <w:t>Раздел 3</w:t>
            </w:r>
            <w:r w:rsidRPr="00D212D0">
              <w:rPr>
                <w:sz w:val="24"/>
                <w:szCs w:val="24"/>
              </w:rPr>
              <w:t>. Рекомендации по содержанию и ремонту общего имущества в многоквартирных домах жилого комплекса</w:t>
            </w:r>
          </w:p>
        </w:tc>
        <w:tc>
          <w:tcPr>
            <w:tcW w:w="687" w:type="dxa"/>
            <w:vAlign w:val="bottom"/>
          </w:tcPr>
          <w:p w14:paraId="1477619F" w14:textId="77777777" w:rsidR="00D212D0" w:rsidRPr="00D212D0" w:rsidRDefault="00D212D0" w:rsidP="00D212D0">
            <w:pPr>
              <w:autoSpaceDE w:val="0"/>
              <w:ind w:left="57" w:firstLine="170"/>
              <w:jc w:val="center"/>
              <w:rPr>
                <w:b/>
                <w:sz w:val="24"/>
                <w:szCs w:val="24"/>
              </w:rPr>
            </w:pPr>
            <w:r w:rsidRPr="00D212D0">
              <w:rPr>
                <w:b/>
                <w:sz w:val="24"/>
                <w:szCs w:val="24"/>
              </w:rPr>
              <w:t>11</w:t>
            </w:r>
          </w:p>
        </w:tc>
      </w:tr>
      <w:tr w:rsidR="00D212D0" w:rsidRPr="00D212D0" w14:paraId="6C03FDAD" w14:textId="77777777" w:rsidTr="00897D3A">
        <w:tc>
          <w:tcPr>
            <w:tcW w:w="8950" w:type="dxa"/>
            <w:vAlign w:val="bottom"/>
          </w:tcPr>
          <w:p w14:paraId="77E53C82" w14:textId="77777777" w:rsidR="00D212D0" w:rsidRPr="00D212D0" w:rsidRDefault="00D212D0" w:rsidP="00A2740C">
            <w:pPr>
              <w:autoSpaceDE w:val="0"/>
              <w:ind w:left="57" w:firstLine="170"/>
              <w:rPr>
                <w:b/>
                <w:sz w:val="24"/>
                <w:szCs w:val="24"/>
              </w:rPr>
            </w:pPr>
            <w:r w:rsidRPr="00D212D0">
              <w:rPr>
                <w:sz w:val="24"/>
                <w:szCs w:val="24"/>
              </w:rPr>
              <w:t xml:space="preserve">Подраздел 3.1. </w:t>
            </w:r>
            <w:r w:rsidR="00A2740C">
              <w:rPr>
                <w:sz w:val="24"/>
                <w:szCs w:val="24"/>
              </w:rPr>
              <w:t>Вентиляция</w:t>
            </w:r>
          </w:p>
        </w:tc>
        <w:tc>
          <w:tcPr>
            <w:tcW w:w="687" w:type="dxa"/>
            <w:vAlign w:val="bottom"/>
          </w:tcPr>
          <w:p w14:paraId="304F4482" w14:textId="77777777" w:rsidR="00D212D0" w:rsidRPr="00D212D0" w:rsidRDefault="00C244F2" w:rsidP="00D212D0">
            <w:pPr>
              <w:autoSpaceDE w:val="0"/>
              <w:ind w:left="57" w:firstLine="170"/>
              <w:jc w:val="center"/>
              <w:rPr>
                <w:b/>
                <w:sz w:val="24"/>
                <w:szCs w:val="24"/>
              </w:rPr>
            </w:pPr>
            <w:r>
              <w:rPr>
                <w:b/>
                <w:sz w:val="24"/>
                <w:szCs w:val="24"/>
              </w:rPr>
              <w:t>10</w:t>
            </w:r>
          </w:p>
        </w:tc>
      </w:tr>
      <w:tr w:rsidR="00D212D0" w:rsidRPr="00D212D0" w14:paraId="690FD1ED" w14:textId="77777777" w:rsidTr="00897D3A">
        <w:tc>
          <w:tcPr>
            <w:tcW w:w="8950" w:type="dxa"/>
            <w:vAlign w:val="bottom"/>
          </w:tcPr>
          <w:p w14:paraId="7027B681" w14:textId="77777777" w:rsidR="00D212D0" w:rsidRPr="00D212D0" w:rsidRDefault="00D212D0" w:rsidP="00A2740C">
            <w:pPr>
              <w:autoSpaceDE w:val="0"/>
              <w:ind w:left="57" w:firstLine="170"/>
              <w:rPr>
                <w:b/>
                <w:sz w:val="24"/>
                <w:szCs w:val="24"/>
              </w:rPr>
            </w:pPr>
            <w:r w:rsidRPr="00D212D0">
              <w:rPr>
                <w:sz w:val="24"/>
                <w:szCs w:val="24"/>
              </w:rPr>
              <w:t xml:space="preserve">Подраздел 3.2. </w:t>
            </w:r>
            <w:r w:rsidR="00A2740C">
              <w:rPr>
                <w:sz w:val="24"/>
                <w:szCs w:val="24"/>
              </w:rPr>
              <w:t>Оконные блоки</w:t>
            </w:r>
          </w:p>
        </w:tc>
        <w:tc>
          <w:tcPr>
            <w:tcW w:w="687" w:type="dxa"/>
            <w:vAlign w:val="bottom"/>
          </w:tcPr>
          <w:p w14:paraId="3E9158FE" w14:textId="77777777" w:rsidR="00D212D0" w:rsidRPr="00D212D0" w:rsidRDefault="00C244F2" w:rsidP="00204894">
            <w:pPr>
              <w:autoSpaceDE w:val="0"/>
              <w:ind w:left="57" w:firstLine="170"/>
              <w:jc w:val="center"/>
              <w:rPr>
                <w:b/>
                <w:sz w:val="24"/>
                <w:szCs w:val="24"/>
              </w:rPr>
            </w:pPr>
            <w:r>
              <w:rPr>
                <w:b/>
                <w:sz w:val="24"/>
                <w:szCs w:val="24"/>
              </w:rPr>
              <w:t>11</w:t>
            </w:r>
          </w:p>
        </w:tc>
      </w:tr>
      <w:tr w:rsidR="00D212D0" w:rsidRPr="00D212D0" w14:paraId="3DA6A25F" w14:textId="77777777" w:rsidTr="00897D3A">
        <w:tc>
          <w:tcPr>
            <w:tcW w:w="8950" w:type="dxa"/>
            <w:vAlign w:val="bottom"/>
          </w:tcPr>
          <w:p w14:paraId="1EF56025" w14:textId="77777777" w:rsidR="00D212D0" w:rsidRPr="00D212D0" w:rsidRDefault="00D212D0" w:rsidP="00204894">
            <w:pPr>
              <w:autoSpaceDE w:val="0"/>
              <w:ind w:left="57" w:firstLine="170"/>
              <w:rPr>
                <w:sz w:val="24"/>
                <w:szCs w:val="24"/>
              </w:rPr>
            </w:pPr>
            <w:r w:rsidRPr="00D212D0">
              <w:rPr>
                <w:sz w:val="24"/>
                <w:szCs w:val="24"/>
              </w:rPr>
              <w:t xml:space="preserve">Подраздел 3.3. </w:t>
            </w:r>
            <w:r w:rsidR="00204894">
              <w:rPr>
                <w:sz w:val="24"/>
                <w:szCs w:val="24"/>
              </w:rPr>
              <w:t>Электроснабжение</w:t>
            </w:r>
          </w:p>
        </w:tc>
        <w:tc>
          <w:tcPr>
            <w:tcW w:w="687" w:type="dxa"/>
            <w:vAlign w:val="bottom"/>
          </w:tcPr>
          <w:p w14:paraId="46762643" w14:textId="77777777" w:rsidR="00D212D0" w:rsidRPr="00D212D0" w:rsidRDefault="00C244F2" w:rsidP="00D212D0">
            <w:pPr>
              <w:autoSpaceDE w:val="0"/>
              <w:ind w:left="57" w:firstLine="170"/>
              <w:jc w:val="center"/>
              <w:rPr>
                <w:b/>
                <w:sz w:val="24"/>
                <w:szCs w:val="24"/>
              </w:rPr>
            </w:pPr>
            <w:r>
              <w:rPr>
                <w:b/>
                <w:sz w:val="24"/>
                <w:szCs w:val="24"/>
              </w:rPr>
              <w:t>14</w:t>
            </w:r>
          </w:p>
        </w:tc>
      </w:tr>
      <w:tr w:rsidR="00D212D0" w:rsidRPr="00D212D0" w14:paraId="11A68BB8" w14:textId="77777777" w:rsidTr="00897D3A">
        <w:tc>
          <w:tcPr>
            <w:tcW w:w="8950" w:type="dxa"/>
            <w:vAlign w:val="bottom"/>
          </w:tcPr>
          <w:p w14:paraId="3CAFDBAC" w14:textId="77777777" w:rsidR="00D212D0" w:rsidRPr="00D212D0" w:rsidRDefault="00D212D0" w:rsidP="00204894">
            <w:pPr>
              <w:autoSpaceDE w:val="0"/>
              <w:ind w:left="57" w:firstLine="170"/>
              <w:rPr>
                <w:sz w:val="24"/>
                <w:szCs w:val="24"/>
              </w:rPr>
            </w:pPr>
            <w:r w:rsidRPr="00D212D0">
              <w:rPr>
                <w:sz w:val="24"/>
                <w:szCs w:val="24"/>
              </w:rPr>
              <w:t xml:space="preserve">Подраздел 3.4. </w:t>
            </w:r>
            <w:r w:rsidR="00204894">
              <w:rPr>
                <w:sz w:val="24"/>
                <w:szCs w:val="24"/>
              </w:rPr>
              <w:t>Мероприятия по охране окружающей среды</w:t>
            </w:r>
          </w:p>
        </w:tc>
        <w:tc>
          <w:tcPr>
            <w:tcW w:w="687" w:type="dxa"/>
            <w:vAlign w:val="bottom"/>
          </w:tcPr>
          <w:p w14:paraId="418B2210" w14:textId="77777777" w:rsidR="00D212D0" w:rsidRPr="00D212D0" w:rsidRDefault="00C244F2" w:rsidP="00204894">
            <w:pPr>
              <w:autoSpaceDE w:val="0"/>
              <w:ind w:left="57" w:firstLine="170"/>
              <w:jc w:val="center"/>
              <w:rPr>
                <w:b/>
                <w:sz w:val="24"/>
                <w:szCs w:val="24"/>
              </w:rPr>
            </w:pPr>
            <w:r>
              <w:rPr>
                <w:b/>
                <w:sz w:val="24"/>
                <w:szCs w:val="24"/>
              </w:rPr>
              <w:t>16</w:t>
            </w:r>
          </w:p>
        </w:tc>
      </w:tr>
      <w:tr w:rsidR="00D212D0" w:rsidRPr="00D212D0" w14:paraId="69AB6E25" w14:textId="77777777" w:rsidTr="00897D3A">
        <w:tc>
          <w:tcPr>
            <w:tcW w:w="8950" w:type="dxa"/>
            <w:vAlign w:val="bottom"/>
          </w:tcPr>
          <w:p w14:paraId="3D4AC565" w14:textId="77777777" w:rsidR="00D212D0" w:rsidRPr="00D212D0" w:rsidRDefault="00D212D0" w:rsidP="00204894">
            <w:pPr>
              <w:autoSpaceDE w:val="0"/>
              <w:ind w:left="57" w:firstLine="170"/>
              <w:rPr>
                <w:b/>
                <w:sz w:val="24"/>
                <w:szCs w:val="24"/>
              </w:rPr>
            </w:pPr>
            <w:r w:rsidRPr="00D212D0">
              <w:rPr>
                <w:sz w:val="24"/>
                <w:szCs w:val="24"/>
              </w:rPr>
              <w:t xml:space="preserve">Подраздел 3.5. </w:t>
            </w:r>
            <w:r w:rsidR="00204894">
              <w:rPr>
                <w:sz w:val="24"/>
                <w:szCs w:val="24"/>
              </w:rPr>
              <w:t>Газоснабжение</w:t>
            </w:r>
          </w:p>
        </w:tc>
        <w:tc>
          <w:tcPr>
            <w:tcW w:w="687" w:type="dxa"/>
            <w:vAlign w:val="bottom"/>
          </w:tcPr>
          <w:p w14:paraId="78838C54" w14:textId="77777777" w:rsidR="00D212D0" w:rsidRPr="00D212D0" w:rsidRDefault="00C244F2" w:rsidP="00D212D0">
            <w:pPr>
              <w:autoSpaceDE w:val="0"/>
              <w:ind w:left="57" w:firstLine="170"/>
              <w:jc w:val="center"/>
              <w:rPr>
                <w:b/>
                <w:sz w:val="24"/>
                <w:szCs w:val="24"/>
              </w:rPr>
            </w:pPr>
            <w:r>
              <w:rPr>
                <w:b/>
                <w:sz w:val="24"/>
                <w:szCs w:val="24"/>
              </w:rPr>
              <w:t>16</w:t>
            </w:r>
          </w:p>
        </w:tc>
      </w:tr>
      <w:tr w:rsidR="00D212D0" w:rsidRPr="00D212D0" w14:paraId="192BF0C2" w14:textId="77777777" w:rsidTr="00897D3A">
        <w:tc>
          <w:tcPr>
            <w:tcW w:w="8950" w:type="dxa"/>
            <w:vAlign w:val="bottom"/>
          </w:tcPr>
          <w:p w14:paraId="70AD768D" w14:textId="77777777" w:rsidR="00D212D0" w:rsidRPr="00D212D0" w:rsidRDefault="00D212D0" w:rsidP="00204894">
            <w:pPr>
              <w:autoSpaceDE w:val="0"/>
              <w:ind w:left="57" w:firstLine="170"/>
              <w:rPr>
                <w:b/>
                <w:sz w:val="24"/>
                <w:szCs w:val="24"/>
              </w:rPr>
            </w:pPr>
            <w:r w:rsidRPr="00D212D0">
              <w:rPr>
                <w:sz w:val="24"/>
                <w:szCs w:val="24"/>
              </w:rPr>
              <w:t xml:space="preserve">Подраздел 3.6. </w:t>
            </w:r>
            <w:r w:rsidR="00204894">
              <w:rPr>
                <w:sz w:val="24"/>
                <w:szCs w:val="24"/>
              </w:rPr>
              <w:t>Водоснабжение</w:t>
            </w:r>
          </w:p>
        </w:tc>
        <w:tc>
          <w:tcPr>
            <w:tcW w:w="687" w:type="dxa"/>
            <w:vAlign w:val="bottom"/>
          </w:tcPr>
          <w:p w14:paraId="49A9FBC1" w14:textId="77777777" w:rsidR="00D212D0" w:rsidRPr="00D212D0" w:rsidRDefault="00C244F2" w:rsidP="00D212D0">
            <w:pPr>
              <w:autoSpaceDE w:val="0"/>
              <w:ind w:left="57" w:firstLine="170"/>
              <w:jc w:val="center"/>
              <w:rPr>
                <w:b/>
                <w:sz w:val="24"/>
                <w:szCs w:val="24"/>
              </w:rPr>
            </w:pPr>
            <w:r>
              <w:rPr>
                <w:b/>
                <w:sz w:val="24"/>
                <w:szCs w:val="24"/>
              </w:rPr>
              <w:t>17</w:t>
            </w:r>
          </w:p>
        </w:tc>
      </w:tr>
      <w:tr w:rsidR="00D212D0" w:rsidRPr="00D212D0" w14:paraId="47D21903" w14:textId="77777777" w:rsidTr="00897D3A">
        <w:tc>
          <w:tcPr>
            <w:tcW w:w="8950" w:type="dxa"/>
            <w:vAlign w:val="bottom"/>
          </w:tcPr>
          <w:p w14:paraId="45C00D8E" w14:textId="77777777" w:rsidR="00D212D0" w:rsidRPr="00D212D0" w:rsidRDefault="00D212D0" w:rsidP="00204894">
            <w:pPr>
              <w:autoSpaceDE w:val="0"/>
              <w:ind w:left="57" w:firstLine="170"/>
              <w:rPr>
                <w:b/>
                <w:sz w:val="24"/>
                <w:szCs w:val="24"/>
              </w:rPr>
            </w:pPr>
            <w:r w:rsidRPr="00D212D0">
              <w:rPr>
                <w:sz w:val="24"/>
                <w:szCs w:val="24"/>
              </w:rPr>
              <w:t xml:space="preserve">Подраздел 3.7. </w:t>
            </w:r>
            <w:r w:rsidR="00204894">
              <w:rPr>
                <w:sz w:val="24"/>
                <w:szCs w:val="24"/>
              </w:rPr>
              <w:t>Водоотведение</w:t>
            </w:r>
          </w:p>
        </w:tc>
        <w:tc>
          <w:tcPr>
            <w:tcW w:w="687" w:type="dxa"/>
            <w:vAlign w:val="bottom"/>
          </w:tcPr>
          <w:p w14:paraId="73D4DA92" w14:textId="77777777" w:rsidR="00D212D0" w:rsidRPr="00D212D0" w:rsidRDefault="00C244F2" w:rsidP="00D212D0">
            <w:pPr>
              <w:autoSpaceDE w:val="0"/>
              <w:ind w:left="57" w:firstLine="170"/>
              <w:jc w:val="center"/>
              <w:rPr>
                <w:b/>
                <w:sz w:val="24"/>
                <w:szCs w:val="24"/>
              </w:rPr>
            </w:pPr>
            <w:r>
              <w:rPr>
                <w:b/>
                <w:sz w:val="24"/>
                <w:szCs w:val="24"/>
              </w:rPr>
              <w:t>18</w:t>
            </w:r>
          </w:p>
        </w:tc>
      </w:tr>
      <w:tr w:rsidR="00D212D0" w:rsidRPr="00D212D0" w14:paraId="1E5E2B6D" w14:textId="77777777" w:rsidTr="00897D3A">
        <w:tc>
          <w:tcPr>
            <w:tcW w:w="8950" w:type="dxa"/>
            <w:vAlign w:val="bottom"/>
          </w:tcPr>
          <w:p w14:paraId="6216593C" w14:textId="77777777" w:rsidR="00D212D0" w:rsidRPr="00D212D0" w:rsidRDefault="00D212D0" w:rsidP="00204894">
            <w:pPr>
              <w:autoSpaceDE w:val="0"/>
              <w:ind w:left="57" w:firstLine="170"/>
              <w:rPr>
                <w:b/>
                <w:sz w:val="24"/>
                <w:szCs w:val="24"/>
              </w:rPr>
            </w:pPr>
            <w:r w:rsidRPr="00D212D0">
              <w:rPr>
                <w:sz w:val="24"/>
                <w:szCs w:val="24"/>
              </w:rPr>
              <w:t xml:space="preserve">Подраздел 3.8. </w:t>
            </w:r>
            <w:r w:rsidR="00204894">
              <w:rPr>
                <w:sz w:val="24"/>
                <w:szCs w:val="24"/>
              </w:rPr>
              <w:t>Отопление</w:t>
            </w:r>
          </w:p>
        </w:tc>
        <w:tc>
          <w:tcPr>
            <w:tcW w:w="687" w:type="dxa"/>
            <w:vAlign w:val="bottom"/>
          </w:tcPr>
          <w:p w14:paraId="0E6A4823" w14:textId="77777777" w:rsidR="00D212D0" w:rsidRPr="00D212D0" w:rsidRDefault="00C244F2" w:rsidP="00D212D0">
            <w:pPr>
              <w:autoSpaceDE w:val="0"/>
              <w:ind w:left="57" w:firstLine="170"/>
              <w:jc w:val="center"/>
              <w:rPr>
                <w:b/>
                <w:sz w:val="24"/>
                <w:szCs w:val="24"/>
              </w:rPr>
            </w:pPr>
            <w:r>
              <w:rPr>
                <w:b/>
                <w:sz w:val="24"/>
                <w:szCs w:val="24"/>
              </w:rPr>
              <w:t>18</w:t>
            </w:r>
          </w:p>
        </w:tc>
      </w:tr>
      <w:tr w:rsidR="00D212D0" w:rsidRPr="00D212D0" w14:paraId="4B6D1531" w14:textId="77777777" w:rsidTr="00897D3A">
        <w:trPr>
          <w:trHeight w:hRule="exact" w:val="340"/>
        </w:trPr>
        <w:tc>
          <w:tcPr>
            <w:tcW w:w="8950" w:type="dxa"/>
            <w:vAlign w:val="bottom"/>
          </w:tcPr>
          <w:p w14:paraId="1DB4BDBB" w14:textId="77777777" w:rsidR="00D212D0" w:rsidRPr="00D212D0" w:rsidRDefault="00204894" w:rsidP="00204894">
            <w:pPr>
              <w:autoSpaceDE w:val="0"/>
              <w:ind w:left="57" w:firstLine="170"/>
              <w:rPr>
                <w:b/>
                <w:sz w:val="24"/>
                <w:szCs w:val="24"/>
              </w:rPr>
            </w:pPr>
            <w:r>
              <w:rPr>
                <w:sz w:val="24"/>
                <w:szCs w:val="24"/>
              </w:rPr>
              <w:t>Подраздел 3.9. Кондиционирование</w:t>
            </w:r>
          </w:p>
        </w:tc>
        <w:tc>
          <w:tcPr>
            <w:tcW w:w="687" w:type="dxa"/>
            <w:vAlign w:val="bottom"/>
          </w:tcPr>
          <w:p w14:paraId="39DF6D33" w14:textId="77777777" w:rsidR="00D212D0" w:rsidRPr="00D212D0" w:rsidRDefault="00C244F2" w:rsidP="00D212D0">
            <w:pPr>
              <w:autoSpaceDE w:val="0"/>
              <w:ind w:left="57" w:firstLine="170"/>
              <w:jc w:val="center"/>
              <w:rPr>
                <w:b/>
                <w:sz w:val="24"/>
                <w:szCs w:val="24"/>
              </w:rPr>
            </w:pPr>
            <w:r>
              <w:rPr>
                <w:b/>
                <w:sz w:val="24"/>
                <w:szCs w:val="24"/>
              </w:rPr>
              <w:t>19</w:t>
            </w:r>
          </w:p>
        </w:tc>
      </w:tr>
      <w:tr w:rsidR="00D212D0" w:rsidRPr="00D212D0" w14:paraId="54650A8E" w14:textId="77777777" w:rsidTr="00897D3A">
        <w:trPr>
          <w:trHeight w:hRule="exact" w:val="340"/>
        </w:trPr>
        <w:tc>
          <w:tcPr>
            <w:tcW w:w="8950" w:type="dxa"/>
            <w:vAlign w:val="bottom"/>
          </w:tcPr>
          <w:p w14:paraId="32D2E692" w14:textId="77777777" w:rsidR="00D212D0" w:rsidRPr="00D212D0" w:rsidRDefault="00D212D0" w:rsidP="00204894">
            <w:pPr>
              <w:autoSpaceDE w:val="0"/>
              <w:ind w:left="57" w:firstLine="170"/>
              <w:rPr>
                <w:sz w:val="24"/>
                <w:szCs w:val="24"/>
              </w:rPr>
            </w:pPr>
            <w:r w:rsidRPr="00D212D0">
              <w:rPr>
                <w:sz w:val="24"/>
                <w:szCs w:val="24"/>
              </w:rPr>
              <w:t xml:space="preserve">Подраздел 3.10. </w:t>
            </w:r>
            <w:r w:rsidR="00204894">
              <w:rPr>
                <w:sz w:val="24"/>
                <w:szCs w:val="24"/>
              </w:rPr>
              <w:t>Лифты</w:t>
            </w:r>
          </w:p>
        </w:tc>
        <w:tc>
          <w:tcPr>
            <w:tcW w:w="687" w:type="dxa"/>
            <w:vAlign w:val="bottom"/>
          </w:tcPr>
          <w:p w14:paraId="5FE44CD9" w14:textId="77777777" w:rsidR="00D212D0" w:rsidRPr="00D212D0" w:rsidRDefault="00C244F2" w:rsidP="00D212D0">
            <w:pPr>
              <w:autoSpaceDE w:val="0"/>
              <w:ind w:left="57" w:firstLine="170"/>
              <w:jc w:val="center"/>
              <w:rPr>
                <w:b/>
                <w:sz w:val="24"/>
                <w:szCs w:val="24"/>
              </w:rPr>
            </w:pPr>
            <w:r>
              <w:rPr>
                <w:b/>
                <w:sz w:val="24"/>
                <w:szCs w:val="24"/>
              </w:rPr>
              <w:t>19</w:t>
            </w:r>
          </w:p>
        </w:tc>
      </w:tr>
      <w:tr w:rsidR="00D212D0" w:rsidRPr="00D212D0" w14:paraId="46F2EBF2" w14:textId="77777777" w:rsidTr="00897D3A">
        <w:trPr>
          <w:trHeight w:hRule="exact" w:val="340"/>
        </w:trPr>
        <w:tc>
          <w:tcPr>
            <w:tcW w:w="8950" w:type="dxa"/>
            <w:vAlign w:val="bottom"/>
          </w:tcPr>
          <w:p w14:paraId="4352CEBD" w14:textId="77777777" w:rsidR="00D212D0" w:rsidRPr="00D212D0" w:rsidRDefault="00BD08C2" w:rsidP="00204894">
            <w:pPr>
              <w:tabs>
                <w:tab w:val="left" w:pos="9072"/>
                <w:tab w:val="right" w:leader="dot" w:pos="10181"/>
              </w:tabs>
              <w:suppressAutoHyphens w:val="0"/>
              <w:ind w:left="57" w:firstLine="170"/>
              <w:rPr>
                <w:sz w:val="24"/>
                <w:szCs w:val="24"/>
                <w:lang w:eastAsia="ru-RU"/>
              </w:rPr>
            </w:pPr>
            <w:hyperlink w:anchor="bookmark61" w:tooltip="Current Document">
              <w:r w:rsidR="00D212D0" w:rsidRPr="00D212D0">
                <w:rPr>
                  <w:sz w:val="24"/>
                  <w:szCs w:val="24"/>
                  <w:lang w:eastAsia="ru-RU"/>
                </w:rPr>
                <w:t xml:space="preserve">Подраздел 3.11. </w:t>
              </w:r>
            </w:hyperlink>
            <w:r w:rsidR="00204894">
              <w:rPr>
                <w:sz w:val="24"/>
                <w:szCs w:val="24"/>
                <w:lang w:eastAsia="ru-RU"/>
              </w:rPr>
              <w:t>Пожарная безопасность</w:t>
            </w:r>
          </w:p>
        </w:tc>
        <w:tc>
          <w:tcPr>
            <w:tcW w:w="687" w:type="dxa"/>
            <w:vAlign w:val="bottom"/>
          </w:tcPr>
          <w:p w14:paraId="5AD20ABD" w14:textId="77777777" w:rsidR="00D212D0" w:rsidRPr="00D212D0" w:rsidRDefault="00C244F2" w:rsidP="00D212D0">
            <w:pPr>
              <w:autoSpaceDE w:val="0"/>
              <w:ind w:left="57" w:firstLine="170"/>
              <w:jc w:val="center"/>
              <w:rPr>
                <w:b/>
                <w:sz w:val="24"/>
                <w:szCs w:val="24"/>
              </w:rPr>
            </w:pPr>
            <w:r>
              <w:rPr>
                <w:b/>
                <w:sz w:val="24"/>
                <w:szCs w:val="24"/>
              </w:rPr>
              <w:t>19</w:t>
            </w:r>
          </w:p>
        </w:tc>
      </w:tr>
      <w:tr w:rsidR="00D212D0" w:rsidRPr="00D212D0" w14:paraId="2DE663F0" w14:textId="77777777" w:rsidTr="00897D3A">
        <w:trPr>
          <w:trHeight w:hRule="exact" w:val="340"/>
        </w:trPr>
        <w:tc>
          <w:tcPr>
            <w:tcW w:w="8950" w:type="dxa"/>
            <w:vAlign w:val="bottom"/>
          </w:tcPr>
          <w:p w14:paraId="70528358" w14:textId="77777777" w:rsidR="00D212D0" w:rsidRPr="00D212D0" w:rsidRDefault="00D212D0" w:rsidP="00204894">
            <w:pPr>
              <w:tabs>
                <w:tab w:val="left" w:pos="9072"/>
                <w:tab w:val="right" w:leader="dot" w:pos="10181"/>
              </w:tabs>
              <w:suppressAutoHyphens w:val="0"/>
              <w:ind w:left="57" w:firstLine="170"/>
              <w:rPr>
                <w:sz w:val="24"/>
                <w:szCs w:val="24"/>
                <w:lang w:eastAsia="ru-RU"/>
              </w:rPr>
            </w:pPr>
            <w:r w:rsidRPr="00D212D0">
              <w:rPr>
                <w:sz w:val="24"/>
                <w:szCs w:val="24"/>
                <w:lang w:eastAsia="ru-RU"/>
              </w:rPr>
              <w:t xml:space="preserve">Подраздел 3.12. </w:t>
            </w:r>
            <w:r w:rsidR="00204894">
              <w:rPr>
                <w:sz w:val="24"/>
                <w:szCs w:val="24"/>
                <w:lang w:eastAsia="ru-RU"/>
              </w:rPr>
              <w:t>Общее имущество в многоквартирном доме</w:t>
            </w:r>
          </w:p>
        </w:tc>
        <w:tc>
          <w:tcPr>
            <w:tcW w:w="687" w:type="dxa"/>
            <w:vAlign w:val="bottom"/>
          </w:tcPr>
          <w:p w14:paraId="2885BE68" w14:textId="77777777" w:rsidR="00D212D0" w:rsidRPr="00D212D0" w:rsidRDefault="00B62731" w:rsidP="00D212D0">
            <w:pPr>
              <w:autoSpaceDE w:val="0"/>
              <w:ind w:left="57" w:firstLine="170"/>
              <w:jc w:val="center"/>
              <w:rPr>
                <w:b/>
                <w:sz w:val="24"/>
                <w:szCs w:val="24"/>
              </w:rPr>
            </w:pPr>
            <w:r>
              <w:rPr>
                <w:b/>
                <w:sz w:val="24"/>
                <w:szCs w:val="24"/>
              </w:rPr>
              <w:t>20</w:t>
            </w:r>
          </w:p>
        </w:tc>
      </w:tr>
      <w:tr w:rsidR="00D212D0" w:rsidRPr="00D212D0" w14:paraId="2344CFEE" w14:textId="77777777" w:rsidTr="00897D3A">
        <w:tc>
          <w:tcPr>
            <w:tcW w:w="8950" w:type="dxa"/>
            <w:vAlign w:val="bottom"/>
          </w:tcPr>
          <w:p w14:paraId="7A94C4F4" w14:textId="77777777" w:rsidR="00D212D0" w:rsidRPr="00D212D0" w:rsidRDefault="00D212D0" w:rsidP="00204894">
            <w:pPr>
              <w:tabs>
                <w:tab w:val="left" w:pos="9072"/>
                <w:tab w:val="right" w:leader="dot" w:pos="10181"/>
              </w:tabs>
              <w:suppressAutoHyphens w:val="0"/>
              <w:ind w:left="57" w:firstLine="170"/>
              <w:rPr>
                <w:sz w:val="24"/>
                <w:szCs w:val="24"/>
                <w:lang w:eastAsia="ru-RU"/>
              </w:rPr>
            </w:pPr>
            <w:r w:rsidRPr="00D212D0">
              <w:rPr>
                <w:sz w:val="24"/>
                <w:szCs w:val="24"/>
                <w:lang w:eastAsia="ru-RU"/>
              </w:rPr>
              <w:t xml:space="preserve">Подраздел 3.13. </w:t>
            </w:r>
            <w:r w:rsidR="00204894">
              <w:rPr>
                <w:sz w:val="24"/>
                <w:szCs w:val="24"/>
                <w:lang w:eastAsia="ru-RU"/>
              </w:rPr>
              <w:t>Переоборудование и перепланировка квартир</w:t>
            </w:r>
          </w:p>
        </w:tc>
        <w:tc>
          <w:tcPr>
            <w:tcW w:w="687" w:type="dxa"/>
            <w:vAlign w:val="bottom"/>
          </w:tcPr>
          <w:p w14:paraId="3854AB85" w14:textId="77777777" w:rsidR="00D212D0" w:rsidRPr="00D212D0" w:rsidRDefault="00C244F2" w:rsidP="00D212D0">
            <w:pPr>
              <w:autoSpaceDE w:val="0"/>
              <w:ind w:left="57" w:firstLine="170"/>
              <w:jc w:val="center"/>
              <w:rPr>
                <w:b/>
                <w:sz w:val="24"/>
                <w:szCs w:val="24"/>
              </w:rPr>
            </w:pPr>
            <w:r>
              <w:rPr>
                <w:b/>
                <w:sz w:val="24"/>
                <w:szCs w:val="24"/>
              </w:rPr>
              <w:t>20</w:t>
            </w:r>
          </w:p>
        </w:tc>
      </w:tr>
      <w:tr w:rsidR="00D212D0" w:rsidRPr="00D212D0" w14:paraId="42ABE086" w14:textId="77777777" w:rsidTr="00897D3A">
        <w:tc>
          <w:tcPr>
            <w:tcW w:w="8950" w:type="dxa"/>
            <w:vAlign w:val="bottom"/>
          </w:tcPr>
          <w:p w14:paraId="21E9A34C" w14:textId="77777777" w:rsidR="00D212D0" w:rsidRPr="00D212D0" w:rsidRDefault="00D212D0" w:rsidP="00204894">
            <w:pPr>
              <w:tabs>
                <w:tab w:val="left" w:pos="9072"/>
                <w:tab w:val="right" w:leader="dot" w:pos="10181"/>
              </w:tabs>
              <w:suppressAutoHyphens w:val="0"/>
              <w:ind w:left="57" w:firstLine="170"/>
              <w:rPr>
                <w:sz w:val="24"/>
                <w:szCs w:val="24"/>
                <w:lang w:eastAsia="ru-RU"/>
              </w:rPr>
            </w:pPr>
            <w:r w:rsidRPr="00D212D0">
              <w:rPr>
                <w:sz w:val="24"/>
                <w:szCs w:val="24"/>
                <w:lang w:eastAsia="ru-RU"/>
              </w:rPr>
              <w:t xml:space="preserve">Подраздел 3.14. </w:t>
            </w:r>
            <w:r w:rsidR="00204894">
              <w:rPr>
                <w:sz w:val="24"/>
                <w:szCs w:val="24"/>
                <w:lang w:eastAsia="ru-RU"/>
              </w:rPr>
              <w:t>Инструкция по технике безопасности</w:t>
            </w:r>
          </w:p>
        </w:tc>
        <w:tc>
          <w:tcPr>
            <w:tcW w:w="687" w:type="dxa"/>
            <w:vAlign w:val="bottom"/>
          </w:tcPr>
          <w:p w14:paraId="1B2A592D" w14:textId="77777777" w:rsidR="00D212D0" w:rsidRPr="00D212D0" w:rsidRDefault="00B62731" w:rsidP="00D212D0">
            <w:pPr>
              <w:autoSpaceDE w:val="0"/>
              <w:ind w:left="57" w:firstLine="170"/>
              <w:jc w:val="center"/>
              <w:rPr>
                <w:b/>
                <w:sz w:val="24"/>
                <w:szCs w:val="24"/>
              </w:rPr>
            </w:pPr>
            <w:r>
              <w:rPr>
                <w:b/>
                <w:sz w:val="24"/>
                <w:szCs w:val="24"/>
              </w:rPr>
              <w:t>21</w:t>
            </w:r>
          </w:p>
        </w:tc>
      </w:tr>
      <w:tr w:rsidR="00D212D0" w:rsidRPr="00D212D0" w14:paraId="06056B46" w14:textId="77777777" w:rsidTr="00897D3A">
        <w:tc>
          <w:tcPr>
            <w:tcW w:w="8950" w:type="dxa"/>
            <w:vAlign w:val="bottom"/>
          </w:tcPr>
          <w:p w14:paraId="56D151F7" w14:textId="77777777" w:rsidR="00D212D0" w:rsidRPr="00D212D0" w:rsidRDefault="00D212D0" w:rsidP="00D212D0">
            <w:pPr>
              <w:autoSpaceDE w:val="0"/>
              <w:ind w:left="57" w:firstLine="170"/>
              <w:rPr>
                <w:b/>
                <w:sz w:val="24"/>
                <w:szCs w:val="24"/>
              </w:rPr>
            </w:pPr>
            <w:r w:rsidRPr="00D212D0">
              <w:rPr>
                <w:b/>
                <w:sz w:val="24"/>
                <w:szCs w:val="24"/>
              </w:rPr>
              <w:t xml:space="preserve">Раздел 4. </w:t>
            </w:r>
            <w:r w:rsidRPr="00D212D0">
              <w:rPr>
                <w:sz w:val="24"/>
                <w:szCs w:val="24"/>
              </w:rPr>
              <w:t>Рекомендуемые сроки службы объектов (элементов здания) общего имущества в многоквартирном доме</w:t>
            </w:r>
          </w:p>
        </w:tc>
        <w:tc>
          <w:tcPr>
            <w:tcW w:w="687" w:type="dxa"/>
            <w:vAlign w:val="bottom"/>
          </w:tcPr>
          <w:p w14:paraId="3742500A" w14:textId="77777777" w:rsidR="00D212D0" w:rsidRPr="00D212D0" w:rsidRDefault="00C244F2" w:rsidP="00D212D0">
            <w:pPr>
              <w:autoSpaceDE w:val="0"/>
              <w:ind w:left="57" w:firstLine="170"/>
              <w:jc w:val="center"/>
              <w:rPr>
                <w:b/>
                <w:sz w:val="24"/>
                <w:szCs w:val="24"/>
              </w:rPr>
            </w:pPr>
            <w:r>
              <w:rPr>
                <w:b/>
                <w:sz w:val="24"/>
                <w:szCs w:val="24"/>
              </w:rPr>
              <w:t>23</w:t>
            </w:r>
          </w:p>
        </w:tc>
      </w:tr>
      <w:tr w:rsidR="00D212D0" w:rsidRPr="00D212D0" w14:paraId="189157D5" w14:textId="77777777" w:rsidTr="00897D3A">
        <w:tc>
          <w:tcPr>
            <w:tcW w:w="8950" w:type="dxa"/>
            <w:vAlign w:val="bottom"/>
          </w:tcPr>
          <w:p w14:paraId="18F11587" w14:textId="77777777" w:rsidR="00D212D0" w:rsidRPr="00D212D0" w:rsidRDefault="00D212D0" w:rsidP="00D212D0">
            <w:pPr>
              <w:autoSpaceDE w:val="0"/>
              <w:ind w:left="57" w:firstLine="170"/>
              <w:rPr>
                <w:b/>
                <w:sz w:val="24"/>
                <w:szCs w:val="24"/>
              </w:rPr>
            </w:pPr>
            <w:r w:rsidRPr="00D212D0">
              <w:rPr>
                <w:sz w:val="24"/>
                <w:szCs w:val="24"/>
              </w:rPr>
              <w:t>Подраздел 4.1. Рекомендуемые сроки службы конструкций многоквартирного дома</w:t>
            </w:r>
          </w:p>
        </w:tc>
        <w:tc>
          <w:tcPr>
            <w:tcW w:w="687" w:type="dxa"/>
            <w:vAlign w:val="bottom"/>
          </w:tcPr>
          <w:p w14:paraId="73D39F40" w14:textId="77777777" w:rsidR="00D212D0" w:rsidRPr="00D212D0" w:rsidRDefault="00C244F2" w:rsidP="00D212D0">
            <w:pPr>
              <w:autoSpaceDE w:val="0"/>
              <w:ind w:left="57" w:firstLine="170"/>
              <w:jc w:val="center"/>
              <w:rPr>
                <w:b/>
                <w:sz w:val="24"/>
                <w:szCs w:val="24"/>
              </w:rPr>
            </w:pPr>
            <w:r>
              <w:rPr>
                <w:b/>
                <w:sz w:val="24"/>
                <w:szCs w:val="24"/>
              </w:rPr>
              <w:t>23</w:t>
            </w:r>
          </w:p>
        </w:tc>
      </w:tr>
      <w:tr w:rsidR="00D212D0" w:rsidRPr="00D212D0" w14:paraId="69DBA8C4" w14:textId="77777777" w:rsidTr="00897D3A">
        <w:tc>
          <w:tcPr>
            <w:tcW w:w="8950" w:type="dxa"/>
            <w:vAlign w:val="bottom"/>
          </w:tcPr>
          <w:p w14:paraId="1AE34A57" w14:textId="77777777" w:rsidR="00D212D0" w:rsidRPr="00D212D0" w:rsidRDefault="00D212D0" w:rsidP="00D212D0">
            <w:pPr>
              <w:autoSpaceDE w:val="0"/>
              <w:ind w:left="57" w:firstLine="170"/>
              <w:rPr>
                <w:b/>
                <w:sz w:val="24"/>
                <w:szCs w:val="24"/>
              </w:rPr>
            </w:pPr>
            <w:r w:rsidRPr="00D212D0">
              <w:rPr>
                <w:sz w:val="24"/>
                <w:szCs w:val="24"/>
              </w:rPr>
              <w:t>Подраздел 4.2. Рекомендуемые сроки службы оборудования, находящегося за пределами и внутри помещений многоквартирного дома</w:t>
            </w:r>
          </w:p>
        </w:tc>
        <w:tc>
          <w:tcPr>
            <w:tcW w:w="687" w:type="dxa"/>
            <w:vAlign w:val="bottom"/>
          </w:tcPr>
          <w:p w14:paraId="1CA7BBC8" w14:textId="77777777" w:rsidR="00D212D0" w:rsidRPr="00D212D0" w:rsidRDefault="00C244F2" w:rsidP="00D212D0">
            <w:pPr>
              <w:autoSpaceDE w:val="0"/>
              <w:ind w:left="57" w:firstLine="170"/>
              <w:jc w:val="center"/>
              <w:rPr>
                <w:b/>
                <w:sz w:val="24"/>
                <w:szCs w:val="24"/>
              </w:rPr>
            </w:pPr>
            <w:r>
              <w:rPr>
                <w:b/>
                <w:sz w:val="24"/>
                <w:szCs w:val="24"/>
              </w:rPr>
              <w:t>24</w:t>
            </w:r>
          </w:p>
        </w:tc>
      </w:tr>
      <w:tr w:rsidR="00D212D0" w:rsidRPr="00D212D0" w14:paraId="45F0D82B" w14:textId="77777777" w:rsidTr="00897D3A">
        <w:tc>
          <w:tcPr>
            <w:tcW w:w="8950" w:type="dxa"/>
            <w:vAlign w:val="bottom"/>
          </w:tcPr>
          <w:p w14:paraId="2AE6617D" w14:textId="77777777" w:rsidR="00D212D0" w:rsidRPr="00D212D0" w:rsidRDefault="00D212D0" w:rsidP="00431930">
            <w:pPr>
              <w:autoSpaceDE w:val="0"/>
              <w:ind w:left="57" w:firstLine="170"/>
              <w:rPr>
                <w:b/>
                <w:sz w:val="24"/>
                <w:szCs w:val="24"/>
              </w:rPr>
            </w:pPr>
            <w:r w:rsidRPr="00D212D0">
              <w:rPr>
                <w:b/>
                <w:sz w:val="24"/>
                <w:szCs w:val="24"/>
              </w:rPr>
              <w:t>Часть I</w:t>
            </w:r>
            <w:r w:rsidRPr="00D212D0">
              <w:rPr>
                <w:b/>
                <w:sz w:val="24"/>
                <w:szCs w:val="24"/>
                <w:lang w:val="en-US"/>
              </w:rPr>
              <w:t>II</w:t>
            </w:r>
            <w:r w:rsidR="00431930">
              <w:rPr>
                <w:b/>
                <w:sz w:val="24"/>
                <w:szCs w:val="24"/>
              </w:rPr>
              <w:t xml:space="preserve">. Приложения. </w:t>
            </w:r>
          </w:p>
        </w:tc>
        <w:tc>
          <w:tcPr>
            <w:tcW w:w="687" w:type="dxa"/>
            <w:vAlign w:val="bottom"/>
          </w:tcPr>
          <w:p w14:paraId="6336BCAB" w14:textId="77777777" w:rsidR="00D212D0" w:rsidRPr="00D212D0" w:rsidRDefault="002201DD" w:rsidP="00D212D0">
            <w:pPr>
              <w:autoSpaceDE w:val="0"/>
              <w:ind w:left="57" w:firstLine="170"/>
              <w:jc w:val="center"/>
              <w:rPr>
                <w:b/>
                <w:sz w:val="24"/>
                <w:szCs w:val="24"/>
              </w:rPr>
            </w:pPr>
            <w:r>
              <w:rPr>
                <w:b/>
                <w:sz w:val="24"/>
                <w:szCs w:val="24"/>
              </w:rPr>
              <w:t>26</w:t>
            </w:r>
          </w:p>
        </w:tc>
      </w:tr>
    </w:tbl>
    <w:p w14:paraId="43A1C09D" w14:textId="77777777" w:rsidR="009F0DA0" w:rsidRDefault="009358B5">
      <w:pPr>
        <w:shd w:val="clear" w:color="auto" w:fill="FFFFFF"/>
        <w:ind w:left="142"/>
        <w:contextualSpacing/>
        <w:jc w:val="center"/>
        <w:rPr>
          <w:b/>
          <w:sz w:val="24"/>
          <w:szCs w:val="24"/>
          <w:lang w:eastAsia="ru-RU"/>
        </w:rPr>
      </w:pPr>
      <w:r>
        <w:br w:type="page"/>
      </w:r>
    </w:p>
    <w:p w14:paraId="2F671C74" w14:textId="77777777" w:rsidR="009F0DA0" w:rsidRDefault="009358B5">
      <w:pPr>
        <w:pStyle w:val="Standard"/>
        <w:contextualSpacing/>
        <w:jc w:val="center"/>
      </w:pPr>
      <w:r>
        <w:rPr>
          <w:b/>
          <w:bCs/>
          <w:sz w:val="28"/>
          <w:szCs w:val="28"/>
          <w:lang w:val="ru-RU"/>
        </w:rPr>
        <w:t>ПЕРЕЧЕНЬ</w:t>
      </w:r>
    </w:p>
    <w:p w14:paraId="21BB6AAE" w14:textId="77777777" w:rsidR="009F0DA0" w:rsidRDefault="009358B5">
      <w:pPr>
        <w:pStyle w:val="Standard"/>
        <w:contextualSpacing/>
        <w:jc w:val="center"/>
        <w:rPr>
          <w:b/>
          <w:spacing w:val="12"/>
          <w:sz w:val="28"/>
          <w:szCs w:val="28"/>
        </w:rPr>
      </w:pPr>
      <w:r>
        <w:rPr>
          <w:noProof/>
          <w:lang w:val="ru-RU" w:eastAsia="ru-RU" w:bidi="ar-SA"/>
        </w:rPr>
        <mc:AlternateContent>
          <mc:Choice Requires="wps">
            <w:drawing>
              <wp:anchor distT="0" distB="0" distL="114300" distR="114300" simplePos="0" relativeHeight="2" behindDoc="0" locked="0" layoutInCell="1" allowOverlap="1" wp14:anchorId="1BDBC8A5" wp14:editId="59AD3290">
                <wp:simplePos x="0" y="0"/>
                <wp:positionH relativeFrom="column">
                  <wp:posOffset>158115</wp:posOffset>
                </wp:positionH>
                <wp:positionV relativeFrom="paragraph">
                  <wp:posOffset>211455</wp:posOffset>
                </wp:positionV>
                <wp:extent cx="6537325" cy="6985"/>
                <wp:effectExtent l="0" t="0" r="0" b="0"/>
                <wp:wrapNone/>
                <wp:docPr id="1" name="Line 2"/>
                <wp:cNvGraphicFramePr/>
                <a:graphic xmlns:a="http://schemas.openxmlformats.org/drawingml/2006/main">
                  <a:graphicData uri="http://schemas.microsoft.com/office/word/2010/wordprocessingShape">
                    <wps:wsp>
                      <wps:cNvCnPr/>
                      <wps:spPr>
                        <a:xfrm>
                          <a:off x="0" y="0"/>
                          <a:ext cx="6536520" cy="5040"/>
                        </a:xfrm>
                        <a:prstGeom prst="line">
                          <a:avLst/>
                        </a:prstGeom>
                        <a:ln w="381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2.45pt,16.45pt" to="527.1pt,16.8pt" ID="Line 2" stroked="t" style="position:absolute">
                <v:stroke color="black" weight="38160" joinstyle="miter" endcap="flat"/>
                <v:fill o:detectmouseclick="t" on="false"/>
              </v:line>
            </w:pict>
          </mc:Fallback>
        </mc:AlternateContent>
      </w:r>
      <w:r>
        <w:rPr>
          <w:b/>
          <w:bCs/>
          <w:sz w:val="28"/>
          <w:szCs w:val="28"/>
          <w:lang w:val="ru-RU"/>
        </w:rPr>
        <w:t>нормативных документов</w:t>
      </w:r>
    </w:p>
    <w:p w14:paraId="2DF85533" w14:textId="77777777" w:rsidR="009F0DA0" w:rsidRDefault="009358B5">
      <w:pPr>
        <w:shd w:val="clear" w:color="auto" w:fill="FFFFFF"/>
        <w:contextualSpacing/>
        <w:jc w:val="both"/>
        <w:rPr>
          <w:sz w:val="24"/>
          <w:szCs w:val="24"/>
        </w:rPr>
      </w:pPr>
      <w:r>
        <w:rPr>
          <w:b/>
          <w:spacing w:val="12"/>
          <w:sz w:val="28"/>
          <w:szCs w:val="28"/>
        </w:rPr>
        <w:t xml:space="preserve">  </w:t>
      </w:r>
    </w:p>
    <w:p w14:paraId="2AE96403" w14:textId="77777777" w:rsidR="009F0DA0" w:rsidRDefault="009358B5" w:rsidP="00BC76AA">
      <w:pPr>
        <w:numPr>
          <w:ilvl w:val="0"/>
          <w:numId w:val="2"/>
        </w:numPr>
        <w:shd w:val="clear" w:color="auto" w:fill="FFFFFF"/>
        <w:ind w:left="0" w:firstLine="284"/>
        <w:contextualSpacing/>
        <w:jc w:val="both"/>
        <w:rPr>
          <w:bCs/>
          <w:sz w:val="24"/>
          <w:szCs w:val="24"/>
          <w:highlight w:val="white"/>
        </w:rPr>
      </w:pPr>
      <w:r>
        <w:rPr>
          <w:sz w:val="24"/>
          <w:szCs w:val="24"/>
        </w:rPr>
        <w:t xml:space="preserve">Жилищный кодекс Российской Федерации (Федеральный закон от 29 декабря 2004 </w:t>
      </w:r>
      <w:r>
        <w:rPr>
          <w:spacing w:val="2"/>
          <w:sz w:val="24"/>
          <w:szCs w:val="24"/>
        </w:rPr>
        <w:t>года №188-ФЗ).</w:t>
      </w:r>
    </w:p>
    <w:p w14:paraId="56AEA2CD" w14:textId="77777777" w:rsidR="009F0DA0" w:rsidRDefault="009358B5" w:rsidP="00BC76AA">
      <w:pPr>
        <w:numPr>
          <w:ilvl w:val="0"/>
          <w:numId w:val="2"/>
        </w:numPr>
        <w:shd w:val="clear" w:color="auto" w:fill="FFFFFF"/>
        <w:ind w:left="0" w:firstLine="284"/>
        <w:contextualSpacing/>
        <w:jc w:val="both"/>
        <w:rPr>
          <w:spacing w:val="10"/>
          <w:sz w:val="24"/>
          <w:szCs w:val="24"/>
        </w:rPr>
      </w:pPr>
      <w:r>
        <w:rPr>
          <w:bCs/>
          <w:sz w:val="24"/>
          <w:szCs w:val="24"/>
          <w:shd w:val="clear" w:color="auto" w:fill="FFFFFF"/>
        </w:rPr>
        <w:t xml:space="preserve">Градостроительный кодекс Российской Федерации </w:t>
      </w:r>
      <w:r>
        <w:rPr>
          <w:sz w:val="24"/>
          <w:szCs w:val="24"/>
        </w:rPr>
        <w:t xml:space="preserve">(Федеральный закон от 29 декабря 2004 </w:t>
      </w:r>
      <w:r>
        <w:rPr>
          <w:spacing w:val="2"/>
          <w:sz w:val="24"/>
          <w:szCs w:val="24"/>
        </w:rPr>
        <w:t>года №190-ФЗ).</w:t>
      </w:r>
    </w:p>
    <w:p w14:paraId="04A878E7" w14:textId="77777777" w:rsidR="009F0DA0" w:rsidRDefault="009358B5" w:rsidP="00BC76AA">
      <w:pPr>
        <w:numPr>
          <w:ilvl w:val="0"/>
          <w:numId w:val="2"/>
        </w:numPr>
        <w:shd w:val="clear" w:color="auto" w:fill="FFFFFF"/>
        <w:ind w:left="0" w:firstLine="284"/>
        <w:contextualSpacing/>
        <w:jc w:val="both"/>
        <w:rPr>
          <w:bCs/>
          <w:sz w:val="24"/>
          <w:szCs w:val="24"/>
        </w:rPr>
      </w:pPr>
      <w:r>
        <w:rPr>
          <w:spacing w:val="10"/>
          <w:sz w:val="24"/>
          <w:szCs w:val="24"/>
        </w:rPr>
        <w:t xml:space="preserve">«Правила и нормы технической эксплуатации жилищного фонда» (утверждены </w:t>
      </w:r>
      <w:r>
        <w:rPr>
          <w:sz w:val="24"/>
          <w:szCs w:val="24"/>
        </w:rPr>
        <w:t>постановлением Госстроя России от 27 сентября 2003 года №170).</w:t>
      </w:r>
    </w:p>
    <w:p w14:paraId="4E32F502" w14:textId="77777777" w:rsidR="009F0DA0" w:rsidRDefault="009358B5" w:rsidP="00BC76AA">
      <w:pPr>
        <w:numPr>
          <w:ilvl w:val="0"/>
          <w:numId w:val="2"/>
        </w:numPr>
        <w:shd w:val="clear" w:color="auto" w:fill="FFFFFF"/>
        <w:ind w:left="0" w:firstLine="284"/>
        <w:contextualSpacing/>
        <w:jc w:val="both"/>
        <w:rPr>
          <w:bCs/>
          <w:sz w:val="24"/>
          <w:szCs w:val="24"/>
        </w:rPr>
      </w:pPr>
      <w:r>
        <w:rPr>
          <w:bCs/>
          <w:sz w:val="24"/>
          <w:szCs w:val="24"/>
        </w:rPr>
        <w:t>«ПРАВИЛА пользования жилыми помещениями» (</w:t>
      </w:r>
      <w:r>
        <w:rPr>
          <w:spacing w:val="10"/>
          <w:sz w:val="24"/>
          <w:szCs w:val="24"/>
        </w:rPr>
        <w:t>утверждены</w:t>
      </w:r>
      <w:r>
        <w:rPr>
          <w:sz w:val="24"/>
          <w:szCs w:val="24"/>
        </w:rPr>
        <w:t xml:space="preserve"> постановлением Правительства Российской Федерации от 21 января 2006 года №25</w:t>
      </w:r>
      <w:r>
        <w:rPr>
          <w:bCs/>
          <w:sz w:val="24"/>
          <w:szCs w:val="24"/>
        </w:rPr>
        <w:t>).</w:t>
      </w:r>
    </w:p>
    <w:p w14:paraId="13EE2552" w14:textId="77777777" w:rsidR="009F0DA0" w:rsidRDefault="009358B5" w:rsidP="00BC76AA">
      <w:pPr>
        <w:numPr>
          <w:ilvl w:val="0"/>
          <w:numId w:val="2"/>
        </w:numPr>
        <w:shd w:val="clear" w:color="auto" w:fill="FFFFFF"/>
        <w:ind w:left="0" w:firstLine="284"/>
        <w:contextualSpacing/>
        <w:jc w:val="both"/>
        <w:rPr>
          <w:sz w:val="24"/>
          <w:szCs w:val="24"/>
        </w:rPr>
      </w:pPr>
      <w:r>
        <w:rPr>
          <w:bCs/>
          <w:sz w:val="24"/>
          <w:szCs w:val="24"/>
        </w:rPr>
        <w:t xml:space="preserve">«ПРАВИЛА содержания общего имущества в многоквартирном доме» </w:t>
      </w:r>
      <w:r>
        <w:rPr>
          <w:spacing w:val="10"/>
          <w:sz w:val="24"/>
          <w:szCs w:val="24"/>
        </w:rPr>
        <w:t>утверждены</w:t>
      </w:r>
      <w:r>
        <w:rPr>
          <w:sz w:val="24"/>
          <w:szCs w:val="24"/>
        </w:rPr>
        <w:t xml:space="preserve"> постановлением Правительства Российской Федерации от 13 августа 2006 года №491</w:t>
      </w:r>
      <w:r>
        <w:rPr>
          <w:bCs/>
          <w:sz w:val="24"/>
          <w:szCs w:val="24"/>
        </w:rPr>
        <w:t>).</w:t>
      </w:r>
    </w:p>
    <w:p w14:paraId="321A7B3B" w14:textId="77777777" w:rsidR="009F0DA0" w:rsidRDefault="009358B5" w:rsidP="00BC76AA">
      <w:pPr>
        <w:numPr>
          <w:ilvl w:val="0"/>
          <w:numId w:val="2"/>
        </w:numPr>
        <w:shd w:val="clear" w:color="auto" w:fill="FFFFFF"/>
        <w:ind w:left="0" w:firstLine="284"/>
        <w:contextualSpacing/>
        <w:jc w:val="both"/>
        <w:rPr>
          <w:bCs/>
          <w:sz w:val="24"/>
          <w:szCs w:val="24"/>
        </w:rPr>
      </w:pPr>
      <w:r>
        <w:rPr>
          <w:sz w:val="24"/>
          <w:szCs w:val="24"/>
        </w:rPr>
        <w:t>Федеральный закон</w:t>
      </w:r>
      <w:r>
        <w:rPr>
          <w:rStyle w:val="apple-converted-space"/>
          <w:sz w:val="24"/>
          <w:szCs w:val="24"/>
        </w:rPr>
        <w:t> </w:t>
      </w:r>
      <w:r>
        <w:rPr>
          <w:sz w:val="24"/>
          <w:szCs w:val="24"/>
        </w:rPr>
        <w:t>от 21.12.1994 г. №69-ФЗ «</w:t>
      </w:r>
      <w:r>
        <w:rPr>
          <w:bCs/>
          <w:sz w:val="24"/>
          <w:szCs w:val="24"/>
          <w:shd w:val="clear" w:color="auto" w:fill="FFFFFF"/>
        </w:rPr>
        <w:t xml:space="preserve">О пожарной безопасности» </w:t>
      </w:r>
      <w:r>
        <w:rPr>
          <w:bCs/>
          <w:sz w:val="24"/>
          <w:szCs w:val="24"/>
        </w:rPr>
        <w:t xml:space="preserve">«Правила противопожарного режима в Российской Федерации» </w:t>
      </w:r>
      <w:r>
        <w:rPr>
          <w:sz w:val="24"/>
          <w:szCs w:val="24"/>
        </w:rPr>
        <w:t>(утверждены постановлением Правительства Российской Федерации от 25 апреля 2012 года №390).</w:t>
      </w:r>
    </w:p>
    <w:p w14:paraId="3CF64201" w14:textId="77777777" w:rsidR="009F0DA0" w:rsidRDefault="009358B5" w:rsidP="00BC76AA">
      <w:pPr>
        <w:numPr>
          <w:ilvl w:val="0"/>
          <w:numId w:val="2"/>
        </w:numPr>
        <w:shd w:val="clear" w:color="auto" w:fill="FFFFFF"/>
        <w:ind w:left="0" w:firstLine="284"/>
        <w:contextualSpacing/>
        <w:jc w:val="both"/>
        <w:rPr>
          <w:sz w:val="24"/>
          <w:szCs w:val="24"/>
        </w:rPr>
      </w:pPr>
      <w:r>
        <w:rPr>
          <w:bCs/>
          <w:sz w:val="24"/>
          <w:szCs w:val="24"/>
        </w:rPr>
        <w:t xml:space="preserve">СНиП </w:t>
      </w:r>
      <w:r>
        <w:rPr>
          <w:sz w:val="24"/>
          <w:szCs w:val="24"/>
        </w:rPr>
        <w:t xml:space="preserve">2.08.01-89 Жилые здания. </w:t>
      </w:r>
    </w:p>
    <w:p w14:paraId="4E4EE359" w14:textId="77777777" w:rsidR="009F0DA0" w:rsidRDefault="009358B5" w:rsidP="00BC76AA">
      <w:pPr>
        <w:numPr>
          <w:ilvl w:val="0"/>
          <w:numId w:val="2"/>
        </w:numPr>
        <w:shd w:val="clear" w:color="auto" w:fill="FFFFFF"/>
        <w:ind w:left="0" w:firstLine="284"/>
        <w:contextualSpacing/>
        <w:jc w:val="both"/>
        <w:rPr>
          <w:sz w:val="24"/>
          <w:szCs w:val="24"/>
        </w:rPr>
      </w:pPr>
      <w:r>
        <w:rPr>
          <w:sz w:val="24"/>
          <w:szCs w:val="24"/>
        </w:rPr>
        <w:t xml:space="preserve">СНиП 31-01-2003 Здания жилые многоквартирные. </w:t>
      </w:r>
    </w:p>
    <w:p w14:paraId="4374B602" w14:textId="77777777" w:rsidR="009F0DA0" w:rsidRDefault="009358B5" w:rsidP="00BC76AA">
      <w:pPr>
        <w:numPr>
          <w:ilvl w:val="0"/>
          <w:numId w:val="2"/>
        </w:numPr>
        <w:shd w:val="clear" w:color="auto" w:fill="FFFFFF"/>
        <w:ind w:left="0" w:firstLine="284"/>
        <w:contextualSpacing/>
        <w:jc w:val="both"/>
        <w:rPr>
          <w:sz w:val="24"/>
          <w:szCs w:val="24"/>
        </w:rPr>
      </w:pPr>
      <w:r>
        <w:rPr>
          <w:sz w:val="24"/>
          <w:szCs w:val="24"/>
        </w:rPr>
        <w:t xml:space="preserve">СНиП 23-02-2003 Тепловая защита зданий. </w:t>
      </w:r>
    </w:p>
    <w:p w14:paraId="6F773B0C" w14:textId="77777777" w:rsidR="009F0DA0" w:rsidRDefault="000E59A3" w:rsidP="00BC76AA">
      <w:pPr>
        <w:numPr>
          <w:ilvl w:val="0"/>
          <w:numId w:val="2"/>
        </w:numPr>
        <w:shd w:val="clear" w:color="auto" w:fill="FFFFFF"/>
        <w:ind w:left="0" w:firstLine="284"/>
        <w:contextualSpacing/>
        <w:jc w:val="both"/>
        <w:rPr>
          <w:spacing w:val="4"/>
          <w:sz w:val="24"/>
          <w:szCs w:val="24"/>
        </w:rPr>
      </w:pPr>
      <w:r>
        <w:rPr>
          <w:sz w:val="24"/>
          <w:szCs w:val="24"/>
        </w:rPr>
        <w:t xml:space="preserve"> </w:t>
      </w:r>
      <w:r w:rsidR="009358B5">
        <w:rPr>
          <w:sz w:val="24"/>
          <w:szCs w:val="24"/>
        </w:rPr>
        <w:t xml:space="preserve">СанПиН 2.1.2.1002-00 Санитарно-эпидемиологические требования к жилым </w:t>
      </w:r>
      <w:r w:rsidR="009358B5">
        <w:rPr>
          <w:spacing w:val="4"/>
          <w:sz w:val="24"/>
          <w:szCs w:val="24"/>
        </w:rPr>
        <w:t>зданиям и помещениям.</w:t>
      </w:r>
    </w:p>
    <w:p w14:paraId="4C2130C6" w14:textId="77777777" w:rsidR="009F0DA0" w:rsidRDefault="000E59A3" w:rsidP="00BC76AA">
      <w:pPr>
        <w:numPr>
          <w:ilvl w:val="0"/>
          <w:numId w:val="2"/>
        </w:numPr>
        <w:shd w:val="clear" w:color="auto" w:fill="FFFFFF"/>
        <w:ind w:left="0" w:firstLine="284"/>
        <w:contextualSpacing/>
        <w:jc w:val="both"/>
        <w:rPr>
          <w:sz w:val="24"/>
          <w:szCs w:val="24"/>
        </w:rPr>
      </w:pPr>
      <w:r>
        <w:rPr>
          <w:spacing w:val="4"/>
          <w:sz w:val="24"/>
          <w:szCs w:val="24"/>
        </w:rPr>
        <w:t xml:space="preserve"> </w:t>
      </w:r>
      <w:r w:rsidR="009358B5">
        <w:rPr>
          <w:spacing w:val="4"/>
          <w:sz w:val="24"/>
          <w:szCs w:val="24"/>
        </w:rPr>
        <w:t>СанПиН 2.1.</w:t>
      </w:r>
      <w:r w:rsidR="00CA6292">
        <w:rPr>
          <w:spacing w:val="4"/>
          <w:sz w:val="24"/>
          <w:szCs w:val="24"/>
        </w:rPr>
        <w:t>2.2645-10 Требования к содержанию жилых помещений и помещений общественного назначения.</w:t>
      </w:r>
    </w:p>
    <w:p w14:paraId="3058E7AF" w14:textId="77777777" w:rsidR="009F0DA0" w:rsidRDefault="000E59A3" w:rsidP="00BC76AA">
      <w:pPr>
        <w:numPr>
          <w:ilvl w:val="0"/>
          <w:numId w:val="2"/>
        </w:numPr>
        <w:shd w:val="clear" w:color="auto" w:fill="FFFFFF"/>
        <w:ind w:left="0" w:firstLine="284"/>
        <w:contextualSpacing/>
        <w:jc w:val="both"/>
        <w:rPr>
          <w:sz w:val="24"/>
          <w:szCs w:val="24"/>
        </w:rPr>
      </w:pPr>
      <w:r>
        <w:rPr>
          <w:sz w:val="24"/>
          <w:szCs w:val="24"/>
        </w:rPr>
        <w:t xml:space="preserve"> </w:t>
      </w:r>
      <w:r w:rsidR="009358B5">
        <w:rPr>
          <w:sz w:val="24"/>
          <w:szCs w:val="24"/>
        </w:rPr>
        <w:t xml:space="preserve">СП 23-101-2004 Проектирование тепловой защиты зданий. </w:t>
      </w:r>
    </w:p>
    <w:p w14:paraId="5DBCF08D" w14:textId="77777777" w:rsidR="009F0DA0" w:rsidRDefault="000E59A3" w:rsidP="00BC76AA">
      <w:pPr>
        <w:numPr>
          <w:ilvl w:val="0"/>
          <w:numId w:val="2"/>
        </w:numPr>
        <w:shd w:val="clear" w:color="auto" w:fill="FFFFFF"/>
        <w:ind w:left="0" w:firstLine="284"/>
        <w:contextualSpacing/>
        <w:jc w:val="both"/>
        <w:rPr>
          <w:bCs/>
          <w:sz w:val="24"/>
          <w:szCs w:val="24"/>
        </w:rPr>
      </w:pPr>
      <w:r>
        <w:rPr>
          <w:sz w:val="24"/>
          <w:szCs w:val="24"/>
        </w:rPr>
        <w:t xml:space="preserve"> </w:t>
      </w:r>
      <w:r w:rsidR="009358B5">
        <w:rPr>
          <w:sz w:val="24"/>
          <w:szCs w:val="24"/>
        </w:rPr>
        <w:t xml:space="preserve">ГОСТ 30494-96 Здания жилые и общественные. Параметры микроклимата в </w:t>
      </w:r>
      <w:r w:rsidR="009358B5">
        <w:rPr>
          <w:spacing w:val="2"/>
          <w:sz w:val="24"/>
          <w:szCs w:val="24"/>
        </w:rPr>
        <w:t xml:space="preserve">помещениях. </w:t>
      </w:r>
    </w:p>
    <w:p w14:paraId="3465321B" w14:textId="77777777" w:rsidR="009F0DA0" w:rsidRDefault="000E59A3" w:rsidP="00BC76AA">
      <w:pPr>
        <w:numPr>
          <w:ilvl w:val="0"/>
          <w:numId w:val="2"/>
        </w:numPr>
        <w:shd w:val="clear" w:color="auto" w:fill="FFFFFF"/>
        <w:ind w:left="0" w:firstLine="284"/>
        <w:contextualSpacing/>
        <w:jc w:val="both"/>
        <w:rPr>
          <w:sz w:val="24"/>
          <w:szCs w:val="24"/>
        </w:rPr>
      </w:pPr>
      <w:r>
        <w:rPr>
          <w:bCs/>
          <w:sz w:val="24"/>
          <w:szCs w:val="24"/>
        </w:rPr>
        <w:t xml:space="preserve"> </w:t>
      </w:r>
      <w:r w:rsidR="009358B5">
        <w:rPr>
          <w:bCs/>
          <w:sz w:val="24"/>
          <w:szCs w:val="24"/>
        </w:rPr>
        <w:t xml:space="preserve">ГОСТ 22233-01 ГОСТ 8617-81, СНиП П-3-79. </w:t>
      </w:r>
    </w:p>
    <w:p w14:paraId="29400A54" w14:textId="77777777" w:rsidR="009F0DA0" w:rsidRDefault="000E59A3" w:rsidP="00BC76AA">
      <w:pPr>
        <w:numPr>
          <w:ilvl w:val="0"/>
          <w:numId w:val="2"/>
        </w:numPr>
        <w:shd w:val="clear" w:color="auto" w:fill="FFFFFF"/>
        <w:ind w:left="0" w:firstLine="284"/>
        <w:contextualSpacing/>
        <w:jc w:val="both"/>
        <w:rPr>
          <w:sz w:val="24"/>
          <w:szCs w:val="24"/>
        </w:rPr>
      </w:pPr>
      <w:r>
        <w:rPr>
          <w:sz w:val="24"/>
          <w:szCs w:val="24"/>
        </w:rPr>
        <w:t xml:space="preserve"> </w:t>
      </w:r>
      <w:r w:rsidR="009358B5">
        <w:rPr>
          <w:sz w:val="24"/>
          <w:szCs w:val="24"/>
        </w:rPr>
        <w:t xml:space="preserve">ГОСТ 30674-99 Блоки оконные из поливинилхлоридных профилей. Технические </w:t>
      </w:r>
      <w:r w:rsidR="009358B5">
        <w:rPr>
          <w:spacing w:val="2"/>
          <w:sz w:val="24"/>
          <w:szCs w:val="24"/>
        </w:rPr>
        <w:t xml:space="preserve">условия. </w:t>
      </w:r>
    </w:p>
    <w:p w14:paraId="18D90E29" w14:textId="77777777" w:rsidR="009F0DA0" w:rsidRDefault="000E59A3" w:rsidP="00BC76AA">
      <w:pPr>
        <w:numPr>
          <w:ilvl w:val="0"/>
          <w:numId w:val="2"/>
        </w:numPr>
        <w:shd w:val="clear" w:color="auto" w:fill="FFFFFF"/>
        <w:ind w:left="0" w:firstLine="284"/>
        <w:contextualSpacing/>
        <w:jc w:val="both"/>
        <w:rPr>
          <w:spacing w:val="5"/>
          <w:sz w:val="24"/>
          <w:szCs w:val="24"/>
        </w:rPr>
      </w:pPr>
      <w:r>
        <w:rPr>
          <w:sz w:val="24"/>
          <w:szCs w:val="24"/>
        </w:rPr>
        <w:t xml:space="preserve"> </w:t>
      </w:r>
      <w:r w:rsidR="009358B5">
        <w:rPr>
          <w:sz w:val="24"/>
          <w:szCs w:val="24"/>
        </w:rPr>
        <w:t xml:space="preserve">ГОСТ 30777-2001 Устройства поворотные, откидные и поворотно-откидные для </w:t>
      </w:r>
      <w:r w:rsidR="009358B5">
        <w:rPr>
          <w:spacing w:val="4"/>
          <w:sz w:val="24"/>
          <w:szCs w:val="24"/>
        </w:rPr>
        <w:t xml:space="preserve">оконных и балконных дверных блоков. Технические условия. </w:t>
      </w:r>
    </w:p>
    <w:p w14:paraId="5A0105F9" w14:textId="77777777" w:rsidR="009F0DA0" w:rsidRDefault="000E59A3" w:rsidP="00BC76AA">
      <w:pPr>
        <w:numPr>
          <w:ilvl w:val="0"/>
          <w:numId w:val="2"/>
        </w:numPr>
        <w:shd w:val="clear" w:color="auto" w:fill="FFFFFF"/>
        <w:ind w:left="0" w:firstLine="284"/>
        <w:contextualSpacing/>
        <w:jc w:val="both"/>
        <w:rPr>
          <w:spacing w:val="5"/>
          <w:sz w:val="24"/>
          <w:szCs w:val="24"/>
        </w:rPr>
      </w:pPr>
      <w:r>
        <w:rPr>
          <w:spacing w:val="5"/>
          <w:sz w:val="24"/>
          <w:szCs w:val="24"/>
        </w:rPr>
        <w:t xml:space="preserve"> </w:t>
      </w:r>
      <w:r w:rsidR="009358B5">
        <w:rPr>
          <w:spacing w:val="5"/>
          <w:sz w:val="24"/>
          <w:szCs w:val="24"/>
        </w:rPr>
        <w:t>РЭЖФ-99-03 Нормативы по эксплуатации жилищного фонда.</w:t>
      </w:r>
    </w:p>
    <w:p w14:paraId="744EFB71" w14:textId="77777777" w:rsidR="009F0DA0" w:rsidRDefault="000E59A3" w:rsidP="00BC76AA">
      <w:pPr>
        <w:numPr>
          <w:ilvl w:val="0"/>
          <w:numId w:val="2"/>
        </w:numPr>
        <w:shd w:val="clear" w:color="auto" w:fill="FFFFFF"/>
        <w:ind w:left="0" w:firstLine="284"/>
        <w:contextualSpacing/>
        <w:jc w:val="both"/>
        <w:rPr>
          <w:sz w:val="24"/>
          <w:szCs w:val="24"/>
        </w:rPr>
      </w:pPr>
      <w:r>
        <w:rPr>
          <w:spacing w:val="5"/>
          <w:sz w:val="24"/>
          <w:szCs w:val="24"/>
        </w:rPr>
        <w:t xml:space="preserve"> </w:t>
      </w:r>
      <w:r w:rsidR="009358B5">
        <w:rPr>
          <w:spacing w:val="5"/>
          <w:sz w:val="24"/>
          <w:szCs w:val="24"/>
        </w:rPr>
        <w:t>Справочник по наладке и эксплуатации водяных тепловых сетей.</w:t>
      </w:r>
    </w:p>
    <w:p w14:paraId="15112407" w14:textId="77777777" w:rsidR="009F0DA0" w:rsidRDefault="000E59A3" w:rsidP="00BC76AA">
      <w:pPr>
        <w:numPr>
          <w:ilvl w:val="0"/>
          <w:numId w:val="2"/>
        </w:numPr>
        <w:shd w:val="clear" w:color="auto" w:fill="FFFFFF"/>
        <w:ind w:left="0" w:firstLine="284"/>
        <w:contextualSpacing/>
        <w:jc w:val="both"/>
        <w:rPr>
          <w:bCs/>
          <w:sz w:val="24"/>
          <w:szCs w:val="24"/>
          <w:highlight w:val="white"/>
        </w:rPr>
      </w:pPr>
      <w:r>
        <w:rPr>
          <w:sz w:val="24"/>
          <w:szCs w:val="24"/>
        </w:rPr>
        <w:t xml:space="preserve"> </w:t>
      </w:r>
      <w:r w:rsidR="009358B5">
        <w:rPr>
          <w:sz w:val="24"/>
          <w:szCs w:val="24"/>
        </w:rPr>
        <w:t>Приказ Минэнерго России</w:t>
      </w:r>
      <w:r w:rsidR="009358B5">
        <w:rPr>
          <w:rStyle w:val="apple-converted-space"/>
          <w:sz w:val="24"/>
          <w:szCs w:val="24"/>
        </w:rPr>
        <w:t> </w:t>
      </w:r>
      <w:r w:rsidR="009358B5">
        <w:rPr>
          <w:sz w:val="24"/>
          <w:szCs w:val="24"/>
        </w:rPr>
        <w:t>от 24.03.2003 г. №115 «</w:t>
      </w:r>
      <w:r w:rsidR="009358B5">
        <w:rPr>
          <w:bCs/>
          <w:sz w:val="24"/>
          <w:szCs w:val="24"/>
          <w:shd w:val="clear" w:color="auto" w:fill="FFFFFF"/>
        </w:rPr>
        <w:t>Об утверждении Правил технической эксплуатации тепловых энергоустановок".</w:t>
      </w:r>
    </w:p>
    <w:p w14:paraId="4D9FCB54" w14:textId="77777777" w:rsidR="009F0DA0" w:rsidRDefault="000E59A3" w:rsidP="00BC76AA">
      <w:pPr>
        <w:numPr>
          <w:ilvl w:val="0"/>
          <w:numId w:val="2"/>
        </w:numPr>
        <w:shd w:val="clear" w:color="auto" w:fill="FFFFFF"/>
        <w:ind w:left="0" w:firstLine="284"/>
        <w:contextualSpacing/>
        <w:jc w:val="both"/>
        <w:rPr>
          <w:bCs/>
          <w:sz w:val="24"/>
          <w:szCs w:val="24"/>
          <w:highlight w:val="white"/>
        </w:rPr>
      </w:pPr>
      <w:r>
        <w:rPr>
          <w:bCs/>
          <w:sz w:val="24"/>
          <w:szCs w:val="24"/>
          <w:shd w:val="clear" w:color="auto" w:fill="FFFFFF"/>
        </w:rPr>
        <w:t xml:space="preserve"> </w:t>
      </w:r>
      <w:r w:rsidR="009358B5">
        <w:rPr>
          <w:bCs/>
          <w:sz w:val="24"/>
          <w:szCs w:val="24"/>
          <w:shd w:val="clear" w:color="auto" w:fill="FFFFFF"/>
        </w:rPr>
        <w:t xml:space="preserve">СНиП 41-02-2003 Тепловые сети. </w:t>
      </w:r>
    </w:p>
    <w:p w14:paraId="0648247E" w14:textId="77777777" w:rsidR="009F0DA0" w:rsidRDefault="000E59A3" w:rsidP="00BC76AA">
      <w:pPr>
        <w:numPr>
          <w:ilvl w:val="0"/>
          <w:numId w:val="2"/>
        </w:numPr>
        <w:shd w:val="clear" w:color="auto" w:fill="FFFFFF"/>
        <w:ind w:left="0" w:firstLine="284"/>
        <w:contextualSpacing/>
        <w:jc w:val="both"/>
        <w:rPr>
          <w:b/>
          <w:bCs/>
          <w:sz w:val="24"/>
          <w:szCs w:val="24"/>
          <w:highlight w:val="white"/>
        </w:rPr>
      </w:pPr>
      <w:r>
        <w:rPr>
          <w:bCs/>
          <w:sz w:val="24"/>
          <w:szCs w:val="24"/>
          <w:shd w:val="clear" w:color="auto" w:fill="FFFFFF"/>
        </w:rPr>
        <w:t xml:space="preserve"> </w:t>
      </w:r>
      <w:r w:rsidR="009358B5">
        <w:rPr>
          <w:bCs/>
          <w:sz w:val="24"/>
          <w:szCs w:val="24"/>
          <w:shd w:val="clear" w:color="auto" w:fill="FFFFFF"/>
        </w:rPr>
        <w:t xml:space="preserve">МДК 3-02.2001 Правила технической эксплуатации систем и сооружений коммунального водоснабжения и канализации (утверждены </w:t>
      </w:r>
      <w:r w:rsidR="009358B5">
        <w:rPr>
          <w:sz w:val="24"/>
          <w:szCs w:val="24"/>
        </w:rPr>
        <w:t>Приказом Госстроя России</w:t>
      </w:r>
      <w:r w:rsidR="009358B5">
        <w:rPr>
          <w:rStyle w:val="apple-converted-space"/>
          <w:sz w:val="24"/>
          <w:szCs w:val="24"/>
        </w:rPr>
        <w:t> </w:t>
      </w:r>
      <w:r w:rsidR="009358B5">
        <w:rPr>
          <w:sz w:val="24"/>
          <w:szCs w:val="24"/>
        </w:rPr>
        <w:t>от 30.12.1999 г. №168</w:t>
      </w:r>
      <w:r w:rsidR="009358B5">
        <w:rPr>
          <w:bCs/>
          <w:sz w:val="24"/>
          <w:szCs w:val="24"/>
          <w:shd w:val="clear" w:color="auto" w:fill="FFFFFF"/>
        </w:rPr>
        <w:t>).</w:t>
      </w:r>
    </w:p>
    <w:p w14:paraId="18ACBA7C" w14:textId="77777777" w:rsidR="009F0DA0" w:rsidRDefault="000E59A3" w:rsidP="00BC76AA">
      <w:pPr>
        <w:numPr>
          <w:ilvl w:val="0"/>
          <w:numId w:val="2"/>
        </w:numPr>
        <w:shd w:val="clear" w:color="auto" w:fill="FFFFFF"/>
        <w:ind w:left="0" w:firstLine="284"/>
        <w:contextualSpacing/>
        <w:jc w:val="both"/>
        <w:rPr>
          <w:bCs/>
          <w:sz w:val="28"/>
          <w:szCs w:val="28"/>
        </w:rPr>
      </w:pPr>
      <w:r>
        <w:rPr>
          <w:bCs/>
          <w:sz w:val="24"/>
          <w:szCs w:val="24"/>
          <w:shd w:val="clear" w:color="auto" w:fill="FFFFFF"/>
        </w:rPr>
        <w:t xml:space="preserve"> </w:t>
      </w:r>
      <w:r w:rsidR="009358B5">
        <w:rPr>
          <w:bCs/>
          <w:sz w:val="24"/>
          <w:szCs w:val="24"/>
          <w:shd w:val="clear" w:color="auto" w:fill="FFFFFF"/>
        </w:rPr>
        <w:t>Постановление Администрации г. Симферополя «02» июня 2015 № 366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и (или) нежилого помещения».</w:t>
      </w:r>
    </w:p>
    <w:p w14:paraId="357AF02E" w14:textId="77777777" w:rsidR="009F0DA0" w:rsidRDefault="009F0DA0" w:rsidP="00BC76AA">
      <w:pPr>
        <w:shd w:val="clear" w:color="auto" w:fill="FFFFFF"/>
        <w:ind w:firstLine="284"/>
        <w:contextualSpacing/>
        <w:jc w:val="both"/>
        <w:rPr>
          <w:bCs/>
          <w:sz w:val="24"/>
          <w:szCs w:val="24"/>
          <w:highlight w:val="white"/>
        </w:rPr>
      </w:pPr>
    </w:p>
    <w:p w14:paraId="485CD2FA" w14:textId="77777777" w:rsidR="009F0DA0" w:rsidRDefault="009358B5" w:rsidP="00BC76AA">
      <w:pPr>
        <w:shd w:val="clear" w:color="auto" w:fill="FFFFFF"/>
        <w:ind w:firstLine="284"/>
        <w:contextualSpacing/>
        <w:jc w:val="both"/>
        <w:rPr>
          <w:bCs/>
          <w:sz w:val="24"/>
          <w:szCs w:val="24"/>
          <w:highlight w:val="white"/>
        </w:rPr>
      </w:pPr>
      <w:r>
        <w:br w:type="page"/>
      </w:r>
    </w:p>
    <w:p w14:paraId="2C16987D" w14:textId="77777777" w:rsidR="009F0DA0" w:rsidRDefault="009358B5" w:rsidP="00BC76AA">
      <w:pPr>
        <w:shd w:val="clear" w:color="auto" w:fill="FFFFFF"/>
        <w:ind w:firstLine="284"/>
        <w:contextualSpacing/>
        <w:jc w:val="center"/>
      </w:pPr>
      <w:r>
        <w:rPr>
          <w:b/>
          <w:bCs/>
          <w:sz w:val="28"/>
          <w:szCs w:val="28"/>
        </w:rPr>
        <w:t xml:space="preserve">ЧАСТЬ </w:t>
      </w:r>
      <w:r>
        <w:rPr>
          <w:b/>
          <w:bCs/>
          <w:sz w:val="28"/>
          <w:szCs w:val="28"/>
          <w:lang w:val="en-US"/>
        </w:rPr>
        <w:t>I</w:t>
      </w:r>
      <w:r>
        <w:rPr>
          <w:b/>
          <w:bCs/>
          <w:sz w:val="28"/>
          <w:szCs w:val="28"/>
        </w:rPr>
        <w:t xml:space="preserve">. </w:t>
      </w:r>
    </w:p>
    <w:p w14:paraId="79E4BAD0" w14:textId="77777777" w:rsidR="009F0DA0" w:rsidRDefault="009358B5" w:rsidP="00BC76AA">
      <w:pPr>
        <w:shd w:val="clear" w:color="auto" w:fill="FFFFFF"/>
        <w:ind w:firstLine="284"/>
        <w:contextualSpacing/>
        <w:jc w:val="center"/>
      </w:pPr>
      <w:r>
        <w:rPr>
          <w:b/>
          <w:bCs/>
          <w:sz w:val="28"/>
          <w:szCs w:val="28"/>
        </w:rPr>
        <w:t xml:space="preserve">ОБЩИЕ </w:t>
      </w:r>
      <w:r>
        <w:rPr>
          <w:b/>
          <w:sz w:val="28"/>
          <w:szCs w:val="28"/>
        </w:rPr>
        <w:t>ПОЛОЖЕНИЯ</w:t>
      </w:r>
    </w:p>
    <w:p w14:paraId="56DFC1BC" w14:textId="77777777" w:rsidR="009F0DA0" w:rsidRDefault="009358B5" w:rsidP="00BC76AA">
      <w:pPr>
        <w:shd w:val="clear" w:color="auto" w:fill="FFFFFF"/>
        <w:ind w:firstLine="284"/>
        <w:contextualSpacing/>
        <w:jc w:val="both"/>
      </w:pPr>
      <w:r>
        <w:rPr>
          <w:spacing w:val="13"/>
          <w:sz w:val="24"/>
          <w:szCs w:val="24"/>
        </w:rPr>
        <w:t xml:space="preserve">Настоящая инструкция по эксплуатации многоквартирного дома, жилых помещений (квартир) и нежилых помещений разработана в соответствии с </w:t>
      </w:r>
      <w:r>
        <w:rPr>
          <w:spacing w:val="4"/>
          <w:sz w:val="24"/>
          <w:szCs w:val="24"/>
        </w:rPr>
        <w:t>действующим законодательством РФ.</w:t>
      </w:r>
    </w:p>
    <w:p w14:paraId="61183305" w14:textId="77777777" w:rsidR="009F0DA0" w:rsidRDefault="009358B5" w:rsidP="00BC76AA">
      <w:pPr>
        <w:shd w:val="clear" w:color="auto" w:fill="FFFFFF"/>
        <w:ind w:firstLine="284"/>
        <w:contextualSpacing/>
        <w:jc w:val="both"/>
        <w:rPr>
          <w:sz w:val="24"/>
          <w:szCs w:val="24"/>
        </w:rPr>
      </w:pPr>
      <w:r>
        <w:rPr>
          <w:spacing w:val="8"/>
          <w:sz w:val="24"/>
          <w:szCs w:val="24"/>
        </w:rPr>
        <w:t xml:space="preserve">Данная инструкция содержит необходимые данные для </w:t>
      </w:r>
      <w:r>
        <w:rPr>
          <w:b/>
          <w:spacing w:val="8"/>
          <w:sz w:val="24"/>
          <w:szCs w:val="24"/>
        </w:rPr>
        <w:t xml:space="preserve">Собственников (арендаторов) </w:t>
      </w:r>
      <w:r>
        <w:rPr>
          <w:b/>
          <w:spacing w:val="5"/>
          <w:sz w:val="24"/>
          <w:szCs w:val="24"/>
        </w:rPr>
        <w:t>жилых и нежилых помещений</w:t>
      </w:r>
      <w:r>
        <w:rPr>
          <w:spacing w:val="5"/>
          <w:sz w:val="24"/>
          <w:szCs w:val="24"/>
        </w:rPr>
        <w:t xml:space="preserve"> в многоквартирном доме с целью его эксплуатации.</w:t>
      </w:r>
    </w:p>
    <w:p w14:paraId="786A2BF7" w14:textId="77777777" w:rsidR="009F0DA0" w:rsidRDefault="009358B5" w:rsidP="00BC76AA">
      <w:pPr>
        <w:shd w:val="clear" w:color="auto" w:fill="FFFFFF"/>
        <w:ind w:firstLine="284"/>
        <w:contextualSpacing/>
        <w:jc w:val="both"/>
        <w:rPr>
          <w:b/>
          <w:spacing w:val="3"/>
          <w:sz w:val="24"/>
          <w:szCs w:val="24"/>
        </w:rPr>
      </w:pPr>
      <w:r>
        <w:rPr>
          <w:sz w:val="24"/>
          <w:szCs w:val="24"/>
        </w:rPr>
        <w:t xml:space="preserve">Жилищные права и жилищные отношения регулируются </w:t>
      </w:r>
      <w:r>
        <w:rPr>
          <w:b/>
          <w:sz w:val="24"/>
          <w:szCs w:val="24"/>
        </w:rPr>
        <w:t>ФЗ от 29.12.2004 г. №188-ФЗ «Жилищный кодекс Российской Федерации».</w:t>
      </w:r>
    </w:p>
    <w:p w14:paraId="1C25AB2D" w14:textId="77777777" w:rsidR="009F0DA0" w:rsidRDefault="009358B5" w:rsidP="00BC76AA">
      <w:pPr>
        <w:shd w:val="clear" w:color="auto" w:fill="FFFFFF"/>
        <w:ind w:firstLine="284"/>
        <w:contextualSpacing/>
        <w:jc w:val="both"/>
        <w:rPr>
          <w:spacing w:val="5"/>
          <w:sz w:val="24"/>
          <w:szCs w:val="24"/>
        </w:rPr>
      </w:pPr>
      <w:r>
        <w:rPr>
          <w:b/>
          <w:spacing w:val="3"/>
          <w:sz w:val="24"/>
          <w:szCs w:val="24"/>
        </w:rPr>
        <w:t>Организация</w:t>
      </w:r>
      <w:r>
        <w:rPr>
          <w:spacing w:val="3"/>
          <w:sz w:val="24"/>
          <w:szCs w:val="24"/>
        </w:rPr>
        <w:t xml:space="preserve"> (далее-</w:t>
      </w:r>
      <w:r>
        <w:rPr>
          <w:b/>
          <w:spacing w:val="3"/>
          <w:sz w:val="24"/>
          <w:szCs w:val="24"/>
        </w:rPr>
        <w:t>Управляющая компания, УК</w:t>
      </w:r>
      <w:r>
        <w:rPr>
          <w:spacing w:val="3"/>
          <w:sz w:val="24"/>
          <w:szCs w:val="24"/>
        </w:rPr>
        <w:t xml:space="preserve">), привлечённая собственниками нежилых и </w:t>
      </w:r>
      <w:r>
        <w:rPr>
          <w:spacing w:val="4"/>
          <w:sz w:val="24"/>
          <w:szCs w:val="24"/>
        </w:rPr>
        <w:t xml:space="preserve">жилых помещений для эксплуатации, </w:t>
      </w:r>
      <w:r>
        <w:rPr>
          <w:spacing w:val="11"/>
          <w:sz w:val="24"/>
          <w:szCs w:val="24"/>
        </w:rPr>
        <w:t xml:space="preserve">а также </w:t>
      </w:r>
      <w:r>
        <w:rPr>
          <w:b/>
          <w:spacing w:val="11"/>
          <w:sz w:val="24"/>
          <w:szCs w:val="24"/>
        </w:rPr>
        <w:t>собственники помещений</w:t>
      </w:r>
      <w:r>
        <w:rPr>
          <w:spacing w:val="4"/>
          <w:sz w:val="24"/>
          <w:szCs w:val="24"/>
        </w:rPr>
        <w:t xml:space="preserve">, несут ответственность за сохранность имущества и за </w:t>
      </w:r>
      <w:r>
        <w:rPr>
          <w:spacing w:val="11"/>
          <w:sz w:val="24"/>
          <w:szCs w:val="24"/>
        </w:rPr>
        <w:t xml:space="preserve">надлежащую эксплуатацию здания в целом и в соответствии с </w:t>
      </w:r>
      <w:r>
        <w:rPr>
          <w:spacing w:val="3"/>
          <w:sz w:val="24"/>
          <w:szCs w:val="24"/>
        </w:rPr>
        <w:t>заключённым договором.</w:t>
      </w:r>
    </w:p>
    <w:p w14:paraId="6C24AE58" w14:textId="77777777" w:rsidR="009F0DA0" w:rsidRDefault="009358B5" w:rsidP="00BC76AA">
      <w:pPr>
        <w:shd w:val="clear" w:color="auto" w:fill="FFFFFF"/>
        <w:ind w:firstLine="284"/>
        <w:contextualSpacing/>
        <w:jc w:val="both"/>
        <w:rPr>
          <w:spacing w:val="4"/>
          <w:sz w:val="24"/>
          <w:szCs w:val="24"/>
        </w:rPr>
      </w:pPr>
      <w:r>
        <w:rPr>
          <w:spacing w:val="5"/>
          <w:sz w:val="24"/>
          <w:szCs w:val="24"/>
        </w:rPr>
        <w:t xml:space="preserve">Собственники помещений здания или УК обеспечивают </w:t>
      </w:r>
      <w:r>
        <w:rPr>
          <w:spacing w:val="7"/>
          <w:sz w:val="24"/>
          <w:szCs w:val="24"/>
        </w:rPr>
        <w:t xml:space="preserve">сохранность всей проектной и исполнительной документации на здание, и его инженерные </w:t>
      </w:r>
      <w:r>
        <w:rPr>
          <w:spacing w:val="4"/>
          <w:sz w:val="24"/>
          <w:szCs w:val="24"/>
        </w:rPr>
        <w:t>устройства на протяжении всего срока эксплуатации.</w:t>
      </w:r>
    </w:p>
    <w:p w14:paraId="56414D5E" w14:textId="77777777" w:rsidR="009F0DA0" w:rsidRDefault="009358B5" w:rsidP="00BC76AA">
      <w:pPr>
        <w:shd w:val="clear" w:color="auto" w:fill="FFFFFF"/>
        <w:ind w:firstLine="284"/>
        <w:contextualSpacing/>
        <w:jc w:val="both"/>
      </w:pPr>
      <w:r>
        <w:rPr>
          <w:spacing w:val="4"/>
          <w:sz w:val="24"/>
          <w:szCs w:val="24"/>
        </w:rPr>
        <w:t xml:space="preserve">Состав и порядок функционирования системы технического обслуживания, ремонта и </w:t>
      </w:r>
      <w:r>
        <w:rPr>
          <w:spacing w:val="5"/>
          <w:sz w:val="24"/>
          <w:szCs w:val="24"/>
        </w:rPr>
        <w:t xml:space="preserve">реконструкции жилых зданий устанавливают </w:t>
      </w:r>
      <w:r>
        <w:rPr>
          <w:b/>
          <w:spacing w:val="5"/>
          <w:sz w:val="24"/>
          <w:szCs w:val="24"/>
        </w:rPr>
        <w:t xml:space="preserve">«Правила и нормы технической эксплуатации </w:t>
      </w:r>
      <w:r>
        <w:rPr>
          <w:b/>
          <w:sz w:val="24"/>
          <w:szCs w:val="24"/>
        </w:rPr>
        <w:t>жилищного фонда»</w:t>
      </w:r>
      <w:r>
        <w:rPr>
          <w:sz w:val="24"/>
          <w:szCs w:val="24"/>
        </w:rPr>
        <w:t xml:space="preserve"> (</w:t>
      </w:r>
      <w:r>
        <w:rPr>
          <w:b/>
          <w:sz w:val="24"/>
          <w:szCs w:val="24"/>
        </w:rPr>
        <w:t>утверждены</w:t>
      </w:r>
      <w:r>
        <w:rPr>
          <w:sz w:val="24"/>
          <w:szCs w:val="24"/>
        </w:rPr>
        <w:t xml:space="preserve"> </w:t>
      </w:r>
      <w:r>
        <w:rPr>
          <w:b/>
          <w:sz w:val="24"/>
          <w:szCs w:val="24"/>
        </w:rPr>
        <w:t>постановлением Госстроя России от 27.09.2003 г. № 170</w:t>
      </w:r>
      <w:r>
        <w:rPr>
          <w:sz w:val="24"/>
          <w:szCs w:val="24"/>
        </w:rPr>
        <w:t>).</w:t>
      </w:r>
    </w:p>
    <w:p w14:paraId="22420277" w14:textId="77777777" w:rsidR="009F0DA0" w:rsidRDefault="009358B5" w:rsidP="00BC76AA">
      <w:pPr>
        <w:shd w:val="clear" w:color="auto" w:fill="FFFFFF"/>
        <w:ind w:firstLine="284"/>
        <w:contextualSpacing/>
        <w:jc w:val="both"/>
      </w:pPr>
      <w:r>
        <w:rPr>
          <w:spacing w:val="5"/>
          <w:sz w:val="24"/>
          <w:szCs w:val="24"/>
        </w:rPr>
        <w:t xml:space="preserve">В соответствии с </w:t>
      </w:r>
      <w:r>
        <w:rPr>
          <w:b/>
          <w:spacing w:val="5"/>
          <w:sz w:val="24"/>
          <w:szCs w:val="24"/>
        </w:rPr>
        <w:t>РЭЖФ-99-03</w:t>
      </w:r>
      <w:r>
        <w:rPr>
          <w:spacing w:val="5"/>
          <w:sz w:val="24"/>
          <w:szCs w:val="24"/>
        </w:rPr>
        <w:t xml:space="preserve"> обслуживающая организация по каждому дому должна </w:t>
      </w:r>
      <w:r>
        <w:rPr>
          <w:spacing w:val="4"/>
          <w:sz w:val="24"/>
          <w:szCs w:val="24"/>
        </w:rPr>
        <w:t>заключить договор на аварийно-техническое обслуживание зданий.</w:t>
      </w:r>
    </w:p>
    <w:p w14:paraId="5965579C" w14:textId="77777777" w:rsidR="009F0DA0" w:rsidRDefault="009358B5" w:rsidP="00BC76AA">
      <w:pPr>
        <w:shd w:val="clear" w:color="auto" w:fill="FFFFFF"/>
        <w:ind w:firstLine="284"/>
        <w:contextualSpacing/>
        <w:jc w:val="both"/>
        <w:rPr>
          <w:sz w:val="24"/>
          <w:szCs w:val="24"/>
        </w:rPr>
      </w:pPr>
      <w:r>
        <w:rPr>
          <w:b/>
          <w:spacing w:val="5"/>
          <w:sz w:val="24"/>
          <w:szCs w:val="24"/>
          <w:u w:val="single"/>
        </w:rPr>
        <w:t>Договоры по аварийно-техническому обслуживанию зданий должны предусматривать</w:t>
      </w:r>
      <w:r>
        <w:rPr>
          <w:spacing w:val="5"/>
          <w:sz w:val="24"/>
          <w:szCs w:val="24"/>
          <w:u w:val="single"/>
        </w:rPr>
        <w:t>:</w:t>
      </w:r>
    </w:p>
    <w:p w14:paraId="1FDEE759" w14:textId="77777777" w:rsidR="009F0DA0" w:rsidRDefault="009358B5" w:rsidP="00BC76AA">
      <w:pPr>
        <w:numPr>
          <w:ilvl w:val="0"/>
          <w:numId w:val="3"/>
        </w:numPr>
        <w:shd w:val="clear" w:color="auto" w:fill="FFFFFF"/>
        <w:ind w:left="0" w:firstLine="284"/>
        <w:contextualSpacing/>
        <w:jc w:val="both"/>
        <w:rPr>
          <w:spacing w:val="4"/>
          <w:sz w:val="24"/>
          <w:szCs w:val="24"/>
        </w:rPr>
      </w:pPr>
      <w:r>
        <w:rPr>
          <w:sz w:val="24"/>
          <w:szCs w:val="24"/>
        </w:rPr>
        <w:t xml:space="preserve">выезд специалистов на место </w:t>
      </w:r>
      <w:r>
        <w:rPr>
          <w:b/>
          <w:i/>
          <w:sz w:val="24"/>
          <w:szCs w:val="24"/>
        </w:rPr>
        <w:t>не позднее 30 минут</w:t>
      </w:r>
      <w:r>
        <w:rPr>
          <w:sz w:val="24"/>
          <w:szCs w:val="24"/>
        </w:rPr>
        <w:t xml:space="preserve"> после получения сообщения от диспетчеров или граждан (в последнем случае - с обязательным уведомлением диспетчера о </w:t>
      </w:r>
      <w:r>
        <w:rPr>
          <w:spacing w:val="2"/>
          <w:sz w:val="24"/>
          <w:szCs w:val="24"/>
        </w:rPr>
        <w:t>приёме заявки);</w:t>
      </w:r>
    </w:p>
    <w:p w14:paraId="455DF57B" w14:textId="77777777" w:rsidR="009F0DA0" w:rsidRDefault="009358B5" w:rsidP="00BC76AA">
      <w:pPr>
        <w:numPr>
          <w:ilvl w:val="0"/>
          <w:numId w:val="3"/>
        </w:numPr>
        <w:shd w:val="clear" w:color="auto" w:fill="FFFFFF"/>
        <w:ind w:left="0" w:firstLine="284"/>
        <w:contextualSpacing/>
        <w:jc w:val="both"/>
        <w:rPr>
          <w:spacing w:val="5"/>
          <w:sz w:val="24"/>
          <w:szCs w:val="24"/>
        </w:rPr>
      </w:pPr>
      <w:r>
        <w:rPr>
          <w:spacing w:val="4"/>
          <w:sz w:val="24"/>
          <w:szCs w:val="24"/>
        </w:rPr>
        <w:t>принятие мер по немедленной локализации аварии;</w:t>
      </w:r>
    </w:p>
    <w:p w14:paraId="409F59B5" w14:textId="77777777" w:rsidR="009F0DA0" w:rsidRDefault="009358B5" w:rsidP="00BC76AA">
      <w:pPr>
        <w:numPr>
          <w:ilvl w:val="0"/>
          <w:numId w:val="3"/>
        </w:numPr>
        <w:shd w:val="clear" w:color="auto" w:fill="FFFFFF"/>
        <w:ind w:left="0" w:firstLine="284"/>
        <w:contextualSpacing/>
        <w:jc w:val="both"/>
      </w:pPr>
      <w:r>
        <w:rPr>
          <w:spacing w:val="5"/>
          <w:sz w:val="24"/>
          <w:szCs w:val="24"/>
        </w:rPr>
        <w:t>проведение необходимых ремонтных работ, исключающие повторение аварии.</w:t>
      </w:r>
    </w:p>
    <w:p w14:paraId="3C414F6B" w14:textId="77777777" w:rsidR="009F0DA0" w:rsidRDefault="009F0DA0" w:rsidP="00BC76AA">
      <w:pPr>
        <w:shd w:val="clear" w:color="auto" w:fill="FFFFFF"/>
        <w:ind w:firstLine="284"/>
        <w:contextualSpacing/>
        <w:jc w:val="both"/>
      </w:pPr>
    </w:p>
    <w:p w14:paraId="30908D78" w14:textId="77777777" w:rsidR="00CE5A88" w:rsidRDefault="00CE5A88" w:rsidP="00CE5A88">
      <w:pPr>
        <w:widowControl/>
        <w:tabs>
          <w:tab w:val="left" w:pos="7335"/>
        </w:tabs>
        <w:suppressAutoHyphens w:val="0"/>
        <w:rPr>
          <w:b/>
          <w:sz w:val="26"/>
          <w:szCs w:val="26"/>
        </w:rPr>
      </w:pPr>
      <w:bookmarkStart w:id="0" w:name="bookmark12"/>
      <w:r w:rsidRPr="00CE5A88">
        <w:rPr>
          <w:b/>
          <w:i/>
          <w:sz w:val="26"/>
          <w:szCs w:val="26"/>
        </w:rPr>
        <w:t>Раздел 1.</w:t>
      </w:r>
      <w:r w:rsidRPr="00CE5A88">
        <w:rPr>
          <w:b/>
          <w:sz w:val="26"/>
          <w:szCs w:val="26"/>
        </w:rPr>
        <w:t xml:space="preserve"> Сведения о застройщике, проектировщиках и подрядчиках, строительстве и общая характеристика многоквартирных домов жилого комплекса.</w:t>
      </w:r>
      <w:bookmarkStart w:id="1" w:name="bookmark7"/>
    </w:p>
    <w:p w14:paraId="34900704" w14:textId="77777777" w:rsidR="00CE5A88" w:rsidRPr="00CE5A88" w:rsidRDefault="00CE5A88" w:rsidP="00CE5A88">
      <w:pPr>
        <w:widowControl/>
        <w:tabs>
          <w:tab w:val="left" w:pos="7335"/>
        </w:tabs>
        <w:suppressAutoHyphens w:val="0"/>
        <w:spacing w:after="120"/>
        <w:rPr>
          <w:b/>
          <w:i/>
          <w:sz w:val="24"/>
          <w:szCs w:val="24"/>
        </w:rPr>
      </w:pPr>
      <w:r w:rsidRPr="00CE5A88">
        <w:rPr>
          <w:b/>
          <w:i/>
          <w:sz w:val="24"/>
          <w:szCs w:val="24"/>
          <w:u w:val="single"/>
        </w:rPr>
        <w:t>Подраздел 1.1.</w:t>
      </w:r>
      <w:r w:rsidRPr="00CE5A88">
        <w:rPr>
          <w:b/>
          <w:i/>
          <w:sz w:val="24"/>
          <w:szCs w:val="24"/>
        </w:rPr>
        <w:t xml:space="preserve"> Сведения о застройщике</w:t>
      </w:r>
    </w:p>
    <w:tbl>
      <w:tblPr>
        <w:tblOverlap w:val="never"/>
        <w:tblW w:w="10137" w:type="dxa"/>
        <w:jc w:val="center"/>
        <w:tblLayout w:type="fixed"/>
        <w:tblCellMar>
          <w:left w:w="10" w:type="dxa"/>
          <w:right w:w="10" w:type="dxa"/>
        </w:tblCellMar>
        <w:tblLook w:val="0000" w:firstRow="0" w:lastRow="0" w:firstColumn="0" w:lastColumn="0" w:noHBand="0" w:noVBand="0"/>
      </w:tblPr>
      <w:tblGrid>
        <w:gridCol w:w="4673"/>
        <w:gridCol w:w="5464"/>
      </w:tblGrid>
      <w:tr w:rsidR="00CE5A88" w:rsidRPr="00CE5A88" w14:paraId="3B3E37B2" w14:textId="77777777" w:rsidTr="00897D3A">
        <w:trPr>
          <w:trHeight w:hRule="exact" w:val="841"/>
          <w:jc w:val="center"/>
        </w:trPr>
        <w:tc>
          <w:tcPr>
            <w:tcW w:w="4673" w:type="dxa"/>
            <w:tcBorders>
              <w:top w:val="single" w:sz="4" w:space="0" w:color="auto"/>
              <w:left w:val="single" w:sz="4" w:space="0" w:color="auto"/>
            </w:tcBorders>
            <w:shd w:val="clear" w:color="auto" w:fill="FFFFFF"/>
            <w:vAlign w:val="center"/>
          </w:tcPr>
          <w:bookmarkEnd w:id="1"/>
          <w:p w14:paraId="1469F6CD" w14:textId="77777777" w:rsidR="00CE5A88" w:rsidRPr="00CE5A88" w:rsidRDefault="00CE5A88" w:rsidP="00CE5A88">
            <w:pPr>
              <w:autoSpaceDE w:val="0"/>
              <w:jc w:val="center"/>
              <w:rPr>
                <w:b/>
                <w:sz w:val="24"/>
                <w:szCs w:val="24"/>
                <w:lang w:bidi="ru-RU"/>
              </w:rPr>
            </w:pPr>
            <w:r w:rsidRPr="00CE5A88">
              <w:rPr>
                <w:b/>
                <w:sz w:val="24"/>
                <w:szCs w:val="24"/>
                <w:lang w:bidi="ru-RU"/>
              </w:rPr>
              <w:t>Организационно-правовая форма и фирменное наименование</w:t>
            </w:r>
          </w:p>
        </w:tc>
        <w:tc>
          <w:tcPr>
            <w:tcW w:w="5464" w:type="dxa"/>
            <w:tcBorders>
              <w:top w:val="single" w:sz="4" w:space="0" w:color="auto"/>
              <w:left w:val="single" w:sz="4" w:space="0" w:color="auto"/>
              <w:right w:val="single" w:sz="4" w:space="0" w:color="auto"/>
            </w:tcBorders>
            <w:shd w:val="clear" w:color="auto" w:fill="FFFFFF"/>
            <w:vAlign w:val="center"/>
          </w:tcPr>
          <w:p w14:paraId="402DE1DA" w14:textId="77777777" w:rsidR="00CE5A88" w:rsidRPr="00CE5A88" w:rsidRDefault="00792953" w:rsidP="00666869">
            <w:pPr>
              <w:autoSpaceDE w:val="0"/>
              <w:ind w:left="57" w:right="57"/>
              <w:rPr>
                <w:sz w:val="24"/>
                <w:szCs w:val="24"/>
                <w:lang w:bidi="ru-RU"/>
              </w:rPr>
            </w:pPr>
            <w:r>
              <w:rPr>
                <w:sz w:val="24"/>
                <w:szCs w:val="24"/>
                <w:lang w:bidi="ru-RU"/>
              </w:rPr>
              <w:t>Общество с ограниченной ответственностью</w:t>
            </w:r>
            <w:r w:rsidR="00DD19A0">
              <w:rPr>
                <w:sz w:val="24"/>
                <w:szCs w:val="24"/>
                <w:lang w:bidi="ru-RU"/>
              </w:rPr>
              <w:t xml:space="preserve"> «ВАЕНГА-21 ВЕК</w:t>
            </w:r>
            <w:r>
              <w:rPr>
                <w:sz w:val="24"/>
                <w:szCs w:val="24"/>
                <w:lang w:bidi="ru-RU"/>
              </w:rPr>
              <w:t xml:space="preserve"> (</w:t>
            </w:r>
            <w:r w:rsidR="00EE4C18">
              <w:rPr>
                <w:sz w:val="24"/>
                <w:szCs w:val="24"/>
                <w:lang w:bidi="ru-RU"/>
              </w:rPr>
              <w:t>ООО</w:t>
            </w:r>
            <w:r w:rsidR="00DD19A0">
              <w:rPr>
                <w:sz w:val="24"/>
                <w:szCs w:val="24"/>
                <w:lang w:bidi="ru-RU"/>
              </w:rPr>
              <w:t xml:space="preserve"> «ВАЕНГА-21 ВЕК</w:t>
            </w:r>
            <w:r>
              <w:rPr>
                <w:sz w:val="24"/>
                <w:szCs w:val="24"/>
                <w:lang w:bidi="ru-RU"/>
              </w:rPr>
              <w:t>)</w:t>
            </w:r>
          </w:p>
        </w:tc>
      </w:tr>
      <w:tr w:rsidR="00666869" w:rsidRPr="00CE5A88" w14:paraId="15A5BE21" w14:textId="77777777" w:rsidTr="000B5A37">
        <w:trPr>
          <w:trHeight w:hRule="exact" w:val="908"/>
          <w:jc w:val="center"/>
        </w:trPr>
        <w:tc>
          <w:tcPr>
            <w:tcW w:w="4673" w:type="dxa"/>
            <w:tcBorders>
              <w:top w:val="single" w:sz="4" w:space="0" w:color="auto"/>
              <w:left w:val="single" w:sz="4" w:space="0" w:color="auto"/>
            </w:tcBorders>
            <w:shd w:val="clear" w:color="auto" w:fill="FFFFFF"/>
            <w:vAlign w:val="center"/>
          </w:tcPr>
          <w:p w14:paraId="5CEB76C9" w14:textId="77777777" w:rsidR="00666869" w:rsidRPr="00CE5A88" w:rsidRDefault="00666869" w:rsidP="00666869">
            <w:pPr>
              <w:autoSpaceDE w:val="0"/>
              <w:ind w:left="57" w:firstLine="397"/>
              <w:rPr>
                <w:sz w:val="24"/>
                <w:szCs w:val="24"/>
                <w:lang w:bidi="ru-RU"/>
              </w:rPr>
            </w:pPr>
            <w:r w:rsidRPr="00CE5A88">
              <w:rPr>
                <w:sz w:val="24"/>
                <w:szCs w:val="24"/>
                <w:lang w:bidi="ru-RU"/>
              </w:rPr>
              <w:t>Свидетельство о государственной регистрации</w:t>
            </w:r>
          </w:p>
        </w:tc>
        <w:tc>
          <w:tcPr>
            <w:tcW w:w="5464" w:type="dxa"/>
            <w:tcBorders>
              <w:top w:val="single" w:sz="4" w:space="0" w:color="auto"/>
              <w:left w:val="single" w:sz="4" w:space="0" w:color="auto"/>
              <w:right w:val="single" w:sz="4" w:space="0" w:color="auto"/>
            </w:tcBorders>
            <w:shd w:val="clear" w:color="auto" w:fill="FFFFFF"/>
          </w:tcPr>
          <w:p w14:paraId="5038F607" w14:textId="77777777" w:rsidR="00666869" w:rsidRDefault="00666869" w:rsidP="00666869">
            <w:pPr>
              <w:pStyle w:val="af5"/>
              <w:ind w:left="57" w:right="57"/>
              <w:contextualSpacing/>
              <w:jc w:val="both"/>
              <w:rPr>
                <w:sz w:val="24"/>
                <w:szCs w:val="24"/>
              </w:rPr>
            </w:pPr>
            <w:r w:rsidRPr="00CA6292">
              <w:rPr>
                <w:sz w:val="24"/>
                <w:szCs w:val="24"/>
              </w:rPr>
              <w:t xml:space="preserve">от </w:t>
            </w:r>
            <w:r w:rsidR="000E2603" w:rsidRPr="000E2603">
              <w:rPr>
                <w:sz w:val="24"/>
                <w:szCs w:val="24"/>
              </w:rPr>
              <w:t>17.07.2017</w:t>
            </w:r>
            <w:r w:rsidRPr="00CA6292">
              <w:rPr>
                <w:sz w:val="24"/>
                <w:szCs w:val="24"/>
              </w:rPr>
              <w:t xml:space="preserve"> года.</w:t>
            </w:r>
            <w:r>
              <w:rPr>
                <w:sz w:val="24"/>
                <w:szCs w:val="24"/>
              </w:rPr>
              <w:t xml:space="preserve"> (за государственным регистрационным номером ГРН </w:t>
            </w:r>
            <w:r w:rsidR="000E2603" w:rsidRPr="000E2603">
              <w:rPr>
                <w:sz w:val="24"/>
                <w:szCs w:val="24"/>
              </w:rPr>
              <w:t>2179102251062</w:t>
            </w:r>
            <w:r>
              <w:rPr>
                <w:sz w:val="24"/>
                <w:szCs w:val="24"/>
              </w:rPr>
              <w:t>)</w:t>
            </w:r>
          </w:p>
          <w:p w14:paraId="344351CC" w14:textId="77777777" w:rsidR="000E2603" w:rsidRPr="00CA6292" w:rsidRDefault="000E2603" w:rsidP="00666869">
            <w:pPr>
              <w:pStyle w:val="af5"/>
              <w:ind w:left="57" w:right="57"/>
              <w:contextualSpacing/>
              <w:jc w:val="both"/>
              <w:rPr>
                <w:sz w:val="24"/>
                <w:szCs w:val="24"/>
              </w:rPr>
            </w:pPr>
            <w:r>
              <w:t>2179102251062</w:t>
            </w:r>
          </w:p>
        </w:tc>
      </w:tr>
      <w:tr w:rsidR="00666869" w:rsidRPr="00CE5A88" w14:paraId="21F703FC" w14:textId="77777777" w:rsidTr="00792953">
        <w:trPr>
          <w:trHeight w:hRule="exact" w:val="599"/>
          <w:jc w:val="center"/>
        </w:trPr>
        <w:tc>
          <w:tcPr>
            <w:tcW w:w="4673" w:type="dxa"/>
            <w:tcBorders>
              <w:top w:val="single" w:sz="4" w:space="0" w:color="auto"/>
              <w:left w:val="single" w:sz="4" w:space="0" w:color="auto"/>
            </w:tcBorders>
            <w:shd w:val="clear" w:color="auto" w:fill="FFFFFF"/>
          </w:tcPr>
          <w:p w14:paraId="127BA240" w14:textId="77777777" w:rsidR="00666869" w:rsidRPr="00CE5A88" w:rsidRDefault="00666869" w:rsidP="00666869">
            <w:pPr>
              <w:autoSpaceDE w:val="0"/>
              <w:ind w:left="-57" w:firstLine="708"/>
              <w:rPr>
                <w:sz w:val="24"/>
                <w:szCs w:val="24"/>
                <w:lang w:bidi="ru-RU"/>
              </w:rPr>
            </w:pPr>
            <w:r w:rsidRPr="00CE5A88">
              <w:rPr>
                <w:sz w:val="24"/>
                <w:szCs w:val="24"/>
                <w:lang w:bidi="ru-RU"/>
              </w:rPr>
              <w:t>ИНН/КПП</w:t>
            </w:r>
          </w:p>
          <w:p w14:paraId="2C0C35D0" w14:textId="77777777" w:rsidR="00666869" w:rsidRPr="00CE5A88" w:rsidRDefault="00666869" w:rsidP="00666869">
            <w:pPr>
              <w:autoSpaceDE w:val="0"/>
              <w:ind w:left="-57" w:firstLine="708"/>
              <w:rPr>
                <w:sz w:val="24"/>
                <w:szCs w:val="24"/>
                <w:lang w:bidi="ru-RU"/>
              </w:rPr>
            </w:pPr>
            <w:r w:rsidRPr="00CE5A88">
              <w:rPr>
                <w:sz w:val="24"/>
                <w:szCs w:val="24"/>
                <w:lang w:bidi="ru-RU"/>
              </w:rPr>
              <w:t>ОГРН</w:t>
            </w:r>
          </w:p>
        </w:tc>
        <w:tc>
          <w:tcPr>
            <w:tcW w:w="5464" w:type="dxa"/>
            <w:tcBorders>
              <w:top w:val="single" w:sz="4" w:space="0" w:color="auto"/>
              <w:left w:val="single" w:sz="4" w:space="0" w:color="auto"/>
              <w:right w:val="single" w:sz="4" w:space="0" w:color="auto"/>
            </w:tcBorders>
            <w:shd w:val="clear" w:color="auto" w:fill="FFFFFF"/>
          </w:tcPr>
          <w:p w14:paraId="6B7927C1" w14:textId="77777777" w:rsidR="00666869" w:rsidRPr="00CE5A88" w:rsidRDefault="00666869" w:rsidP="00666869">
            <w:pPr>
              <w:autoSpaceDE w:val="0"/>
              <w:ind w:left="57" w:right="57"/>
              <w:rPr>
                <w:sz w:val="24"/>
                <w:szCs w:val="24"/>
                <w:lang w:bidi="ru-RU"/>
              </w:rPr>
            </w:pPr>
            <w:r>
              <w:rPr>
                <w:sz w:val="24"/>
                <w:szCs w:val="24"/>
                <w:lang w:bidi="ru-RU"/>
              </w:rPr>
              <w:t xml:space="preserve">ИНН: </w:t>
            </w:r>
            <w:bookmarkStart w:id="2" w:name="_Hlk50024759"/>
            <w:r w:rsidR="00DD19A0" w:rsidRPr="000E2603">
              <w:rPr>
                <w:sz w:val="24"/>
                <w:szCs w:val="24"/>
                <w:lang w:bidi="ru-RU"/>
              </w:rPr>
              <w:t>9102063687</w:t>
            </w:r>
            <w:bookmarkEnd w:id="2"/>
            <w:r>
              <w:rPr>
                <w:sz w:val="24"/>
                <w:szCs w:val="24"/>
                <w:lang w:bidi="ru-RU"/>
              </w:rPr>
              <w:t xml:space="preserve">/КПП: </w:t>
            </w:r>
            <w:bookmarkStart w:id="3" w:name="_Hlk50024814"/>
            <w:r w:rsidR="00DD19A0" w:rsidRPr="000E2603">
              <w:rPr>
                <w:sz w:val="24"/>
                <w:szCs w:val="24"/>
                <w:lang w:bidi="ru-RU"/>
              </w:rPr>
              <w:t>910201001</w:t>
            </w:r>
            <w:bookmarkEnd w:id="3"/>
            <w:r>
              <w:rPr>
                <w:sz w:val="24"/>
                <w:szCs w:val="24"/>
                <w:lang w:bidi="ru-RU"/>
              </w:rPr>
              <w:t xml:space="preserve">/ОГРН: </w:t>
            </w:r>
            <w:bookmarkStart w:id="4" w:name="_Hlk50024781"/>
            <w:r w:rsidR="00DD19A0" w:rsidRPr="000E2603">
              <w:rPr>
                <w:sz w:val="24"/>
                <w:szCs w:val="24"/>
                <w:lang w:bidi="ru-RU"/>
              </w:rPr>
              <w:t>1149102169468</w:t>
            </w:r>
            <w:bookmarkEnd w:id="4"/>
          </w:p>
        </w:tc>
      </w:tr>
      <w:tr w:rsidR="00666869" w:rsidRPr="00CE5A88" w14:paraId="29588DC3" w14:textId="77777777" w:rsidTr="00792953">
        <w:trPr>
          <w:trHeight w:hRule="exact" w:val="527"/>
          <w:jc w:val="center"/>
        </w:trPr>
        <w:tc>
          <w:tcPr>
            <w:tcW w:w="4673" w:type="dxa"/>
            <w:tcBorders>
              <w:top w:val="single" w:sz="4" w:space="0" w:color="auto"/>
              <w:left w:val="single" w:sz="4" w:space="0" w:color="auto"/>
            </w:tcBorders>
            <w:shd w:val="clear" w:color="auto" w:fill="FFFFFF"/>
            <w:vAlign w:val="center"/>
          </w:tcPr>
          <w:p w14:paraId="1C60B18B" w14:textId="77777777" w:rsidR="00666869" w:rsidRPr="00CE5A88" w:rsidRDefault="00666869" w:rsidP="00666869">
            <w:pPr>
              <w:autoSpaceDE w:val="0"/>
              <w:ind w:left="-57" w:firstLine="708"/>
              <w:rPr>
                <w:sz w:val="24"/>
                <w:szCs w:val="24"/>
                <w:lang w:bidi="ru-RU"/>
              </w:rPr>
            </w:pPr>
            <w:r w:rsidRPr="00CE5A88">
              <w:rPr>
                <w:sz w:val="24"/>
                <w:szCs w:val="24"/>
                <w:lang w:bidi="ru-RU"/>
              </w:rPr>
              <w:t>Контактная информация</w:t>
            </w:r>
          </w:p>
        </w:tc>
        <w:tc>
          <w:tcPr>
            <w:tcW w:w="5464" w:type="dxa"/>
            <w:tcBorders>
              <w:top w:val="single" w:sz="4" w:space="0" w:color="auto"/>
              <w:left w:val="single" w:sz="4" w:space="0" w:color="auto"/>
              <w:right w:val="single" w:sz="4" w:space="0" w:color="auto"/>
            </w:tcBorders>
            <w:shd w:val="clear" w:color="auto" w:fill="FFFFFF"/>
          </w:tcPr>
          <w:p w14:paraId="4487D08D" w14:textId="77777777" w:rsidR="00666869" w:rsidRPr="00CE5A88" w:rsidRDefault="00666869" w:rsidP="00666869">
            <w:pPr>
              <w:autoSpaceDE w:val="0"/>
              <w:ind w:left="57" w:right="57" w:firstLine="708"/>
              <w:rPr>
                <w:sz w:val="24"/>
                <w:szCs w:val="24"/>
                <w:lang w:bidi="ru-RU"/>
              </w:rPr>
            </w:pPr>
          </w:p>
        </w:tc>
      </w:tr>
      <w:tr w:rsidR="00666869" w:rsidRPr="00CE5A88" w14:paraId="2677BA37" w14:textId="77777777" w:rsidTr="00792953">
        <w:trPr>
          <w:trHeight w:hRule="exact" w:val="421"/>
          <w:jc w:val="center"/>
        </w:trPr>
        <w:tc>
          <w:tcPr>
            <w:tcW w:w="4673" w:type="dxa"/>
            <w:tcBorders>
              <w:top w:val="single" w:sz="4" w:space="0" w:color="auto"/>
              <w:left w:val="single" w:sz="4" w:space="0" w:color="auto"/>
            </w:tcBorders>
            <w:shd w:val="clear" w:color="auto" w:fill="FFFFFF"/>
            <w:vAlign w:val="center"/>
          </w:tcPr>
          <w:p w14:paraId="454331D4" w14:textId="77777777" w:rsidR="00666869" w:rsidRPr="00CE5A88" w:rsidRDefault="00666869" w:rsidP="00666869">
            <w:pPr>
              <w:autoSpaceDE w:val="0"/>
              <w:ind w:left="-57" w:firstLine="708"/>
              <w:rPr>
                <w:sz w:val="24"/>
                <w:szCs w:val="24"/>
                <w:lang w:bidi="ru-RU"/>
              </w:rPr>
            </w:pPr>
            <w:r w:rsidRPr="00CE5A88">
              <w:rPr>
                <w:sz w:val="24"/>
                <w:szCs w:val="24"/>
                <w:lang w:bidi="ru-RU"/>
              </w:rPr>
              <w:t>Фактический адрес</w:t>
            </w:r>
          </w:p>
        </w:tc>
        <w:tc>
          <w:tcPr>
            <w:tcW w:w="5464" w:type="dxa"/>
            <w:tcBorders>
              <w:top w:val="single" w:sz="4" w:space="0" w:color="auto"/>
              <w:left w:val="single" w:sz="4" w:space="0" w:color="auto"/>
              <w:right w:val="single" w:sz="4" w:space="0" w:color="auto"/>
            </w:tcBorders>
            <w:shd w:val="clear" w:color="auto" w:fill="FFFFFF"/>
          </w:tcPr>
          <w:p w14:paraId="3DDB7080" w14:textId="77777777" w:rsidR="00666869" w:rsidRPr="00CE5A88" w:rsidRDefault="00666869" w:rsidP="00666869">
            <w:pPr>
              <w:autoSpaceDE w:val="0"/>
              <w:ind w:left="57" w:right="57" w:firstLine="708"/>
              <w:rPr>
                <w:sz w:val="24"/>
                <w:szCs w:val="24"/>
                <w:lang w:bidi="ru-RU"/>
              </w:rPr>
            </w:pPr>
          </w:p>
        </w:tc>
      </w:tr>
      <w:tr w:rsidR="00DD19A0" w:rsidRPr="00CE5A88" w14:paraId="74B0A25E" w14:textId="77777777" w:rsidTr="00DD19A0">
        <w:trPr>
          <w:trHeight w:hRule="exact" w:val="756"/>
          <w:jc w:val="center"/>
        </w:trPr>
        <w:tc>
          <w:tcPr>
            <w:tcW w:w="4673" w:type="dxa"/>
            <w:tcBorders>
              <w:top w:val="single" w:sz="4" w:space="0" w:color="auto"/>
              <w:left w:val="single" w:sz="4" w:space="0" w:color="auto"/>
              <w:bottom w:val="single" w:sz="4" w:space="0" w:color="auto"/>
            </w:tcBorders>
            <w:shd w:val="clear" w:color="auto" w:fill="FFFFFF"/>
            <w:vAlign w:val="center"/>
          </w:tcPr>
          <w:p w14:paraId="5A2F900B" w14:textId="77777777" w:rsidR="00DD19A0" w:rsidRPr="00CE5A88" w:rsidRDefault="00DD19A0" w:rsidP="00DD19A0">
            <w:pPr>
              <w:autoSpaceDE w:val="0"/>
              <w:ind w:left="-57" w:firstLine="708"/>
              <w:rPr>
                <w:sz w:val="24"/>
                <w:szCs w:val="24"/>
                <w:lang w:bidi="ru-RU"/>
              </w:rPr>
            </w:pPr>
            <w:r w:rsidRPr="00CE5A88">
              <w:rPr>
                <w:sz w:val="24"/>
                <w:szCs w:val="24"/>
                <w:lang w:bidi="ru-RU"/>
              </w:rPr>
              <w:t>Юридический адрес</w:t>
            </w:r>
          </w:p>
        </w:tc>
        <w:tc>
          <w:tcPr>
            <w:tcW w:w="5464" w:type="dxa"/>
            <w:tcBorders>
              <w:top w:val="single" w:sz="4" w:space="0" w:color="auto"/>
              <w:left w:val="single" w:sz="4" w:space="0" w:color="auto"/>
              <w:bottom w:val="single" w:sz="4" w:space="0" w:color="auto"/>
              <w:right w:val="single" w:sz="4" w:space="0" w:color="auto"/>
            </w:tcBorders>
            <w:shd w:val="clear" w:color="auto" w:fill="FFFFFF"/>
            <w:vAlign w:val="bottom"/>
          </w:tcPr>
          <w:p w14:paraId="6DB5DB72" w14:textId="77777777" w:rsidR="00DD19A0" w:rsidRDefault="00DD19A0" w:rsidP="000E2603">
            <w:pPr>
              <w:autoSpaceDE w:val="0"/>
              <w:ind w:left="57" w:right="57"/>
            </w:pPr>
            <w:bookmarkStart w:id="5" w:name="_Hlk50024796"/>
            <w:r w:rsidRPr="000E2603">
              <w:rPr>
                <w:sz w:val="24"/>
                <w:szCs w:val="24"/>
                <w:lang w:bidi="ru-RU"/>
              </w:rPr>
              <w:t xml:space="preserve">295022, Крым </w:t>
            </w:r>
            <w:proofErr w:type="spellStart"/>
            <w:r w:rsidRPr="000E2603">
              <w:rPr>
                <w:sz w:val="24"/>
                <w:szCs w:val="24"/>
                <w:lang w:bidi="ru-RU"/>
              </w:rPr>
              <w:t>Респ</w:t>
            </w:r>
            <w:proofErr w:type="spellEnd"/>
            <w:r w:rsidRPr="000E2603">
              <w:rPr>
                <w:sz w:val="24"/>
                <w:szCs w:val="24"/>
                <w:lang w:bidi="ru-RU"/>
              </w:rPr>
              <w:t xml:space="preserve">, Симферополь г, Бородина </w:t>
            </w:r>
            <w:proofErr w:type="spellStart"/>
            <w:r w:rsidRPr="000E2603">
              <w:rPr>
                <w:sz w:val="24"/>
                <w:szCs w:val="24"/>
                <w:lang w:bidi="ru-RU"/>
              </w:rPr>
              <w:t>ул</w:t>
            </w:r>
            <w:proofErr w:type="spellEnd"/>
            <w:r w:rsidRPr="000E2603">
              <w:rPr>
                <w:sz w:val="24"/>
                <w:szCs w:val="24"/>
                <w:lang w:bidi="ru-RU"/>
              </w:rPr>
              <w:t>, дом № 18-Д, офис 312</w:t>
            </w:r>
            <w:bookmarkEnd w:id="5"/>
          </w:p>
        </w:tc>
      </w:tr>
    </w:tbl>
    <w:p w14:paraId="3751D707" w14:textId="77777777" w:rsidR="00CE5A88" w:rsidRDefault="00CE5A88">
      <w:pPr>
        <w:ind w:left="-57" w:firstLine="709"/>
        <w:contextualSpacing/>
        <w:jc w:val="center"/>
        <w:rPr>
          <w:b/>
          <w:sz w:val="24"/>
          <w:szCs w:val="24"/>
          <w:lang w:bidi="ru-RU"/>
        </w:rPr>
      </w:pPr>
    </w:p>
    <w:p w14:paraId="59B2EA27" w14:textId="77777777" w:rsidR="00CE5A88" w:rsidRPr="00CE5A88" w:rsidRDefault="00CE5A88" w:rsidP="003D069D">
      <w:pPr>
        <w:autoSpaceDE w:val="0"/>
        <w:spacing w:after="120"/>
      </w:pPr>
      <w:r w:rsidRPr="00CE5A88">
        <w:rPr>
          <w:b/>
          <w:i/>
          <w:sz w:val="24"/>
          <w:szCs w:val="24"/>
          <w:u w:val="single"/>
        </w:rPr>
        <w:t>Подраздел 1.2.</w:t>
      </w:r>
      <w:r w:rsidRPr="00CE5A88">
        <w:rPr>
          <w:b/>
          <w:sz w:val="24"/>
          <w:szCs w:val="24"/>
        </w:rPr>
        <w:t xml:space="preserve">  </w:t>
      </w:r>
      <w:r w:rsidRPr="00CE5A88">
        <w:rPr>
          <w:b/>
          <w:i/>
          <w:sz w:val="24"/>
          <w:szCs w:val="24"/>
        </w:rPr>
        <w:t>Сведения о проектировщик</w:t>
      </w:r>
      <w:r w:rsidR="003D069D">
        <w:rPr>
          <w:b/>
          <w:i/>
          <w:sz w:val="24"/>
          <w:szCs w:val="24"/>
        </w:rPr>
        <w:t>е</w:t>
      </w:r>
      <w:r w:rsidRPr="00CE5A88">
        <w:rPr>
          <w:b/>
          <w:sz w:val="24"/>
          <w:szCs w:val="24"/>
        </w:rPr>
        <w:t>.</w:t>
      </w:r>
    </w:p>
    <w:tbl>
      <w:tblPr>
        <w:tblOverlap w:val="never"/>
        <w:tblW w:w="10137" w:type="dxa"/>
        <w:jc w:val="center"/>
        <w:tblLayout w:type="fixed"/>
        <w:tblCellMar>
          <w:left w:w="10" w:type="dxa"/>
          <w:right w:w="10" w:type="dxa"/>
        </w:tblCellMar>
        <w:tblLook w:val="0000" w:firstRow="0" w:lastRow="0" w:firstColumn="0" w:lastColumn="0" w:noHBand="0" w:noVBand="0"/>
      </w:tblPr>
      <w:tblGrid>
        <w:gridCol w:w="4673"/>
        <w:gridCol w:w="5464"/>
      </w:tblGrid>
      <w:tr w:rsidR="00CE5A88" w:rsidRPr="00CE5A88" w14:paraId="2D1DB3A8" w14:textId="77777777" w:rsidTr="00605C77">
        <w:trPr>
          <w:trHeight w:hRule="exact" w:val="841"/>
          <w:jc w:val="center"/>
        </w:trPr>
        <w:tc>
          <w:tcPr>
            <w:tcW w:w="4673" w:type="dxa"/>
            <w:tcBorders>
              <w:top w:val="single" w:sz="4" w:space="0" w:color="auto"/>
              <w:left w:val="single" w:sz="4" w:space="0" w:color="auto"/>
              <w:bottom w:val="single" w:sz="4" w:space="0" w:color="auto"/>
            </w:tcBorders>
            <w:shd w:val="clear" w:color="auto" w:fill="FFFFFF"/>
            <w:vAlign w:val="center"/>
          </w:tcPr>
          <w:p w14:paraId="3FCDC65D" w14:textId="77777777" w:rsidR="00CE5A88" w:rsidRPr="00CE5A88" w:rsidRDefault="00CE5A88" w:rsidP="00CE5A88">
            <w:pPr>
              <w:autoSpaceDE w:val="0"/>
              <w:jc w:val="center"/>
              <w:rPr>
                <w:b/>
                <w:sz w:val="24"/>
                <w:szCs w:val="24"/>
                <w:lang w:bidi="ru-RU"/>
              </w:rPr>
            </w:pPr>
            <w:r w:rsidRPr="00CE5A88">
              <w:rPr>
                <w:b/>
                <w:sz w:val="24"/>
                <w:szCs w:val="24"/>
                <w:lang w:bidi="ru-RU"/>
              </w:rPr>
              <w:t>Организационно-правовая форма и фирменное наименование</w:t>
            </w:r>
          </w:p>
        </w:tc>
        <w:tc>
          <w:tcPr>
            <w:tcW w:w="5464" w:type="dxa"/>
            <w:tcBorders>
              <w:top w:val="single" w:sz="4" w:space="0" w:color="auto"/>
              <w:left w:val="single" w:sz="4" w:space="0" w:color="auto"/>
              <w:bottom w:val="single" w:sz="4" w:space="0" w:color="auto"/>
              <w:right w:val="single" w:sz="4" w:space="0" w:color="auto"/>
            </w:tcBorders>
            <w:shd w:val="clear" w:color="auto" w:fill="FFFFFF"/>
            <w:vAlign w:val="center"/>
          </w:tcPr>
          <w:p w14:paraId="543FC2B6" w14:textId="77777777" w:rsidR="00CE5A88" w:rsidRPr="00CE5A88" w:rsidRDefault="00CE5A88" w:rsidP="00CE5A88">
            <w:pPr>
              <w:autoSpaceDE w:val="0"/>
              <w:ind w:left="-57" w:firstLine="708"/>
              <w:rPr>
                <w:sz w:val="24"/>
                <w:szCs w:val="24"/>
                <w:lang w:bidi="ru-RU"/>
              </w:rPr>
            </w:pPr>
            <w:r>
              <w:rPr>
                <w:sz w:val="24"/>
                <w:szCs w:val="24"/>
                <w:lang w:bidi="ru-RU"/>
              </w:rPr>
              <w:t>ООО «</w:t>
            </w:r>
            <w:r w:rsidR="000E2603">
              <w:rPr>
                <w:sz w:val="24"/>
                <w:szCs w:val="24"/>
                <w:lang w:bidi="ru-RU"/>
              </w:rPr>
              <w:t>Монолит проект</w:t>
            </w:r>
            <w:r>
              <w:rPr>
                <w:sz w:val="24"/>
                <w:szCs w:val="24"/>
                <w:lang w:bidi="ru-RU"/>
              </w:rPr>
              <w:t>»</w:t>
            </w:r>
          </w:p>
        </w:tc>
      </w:tr>
      <w:tr w:rsidR="00CE5A88" w:rsidRPr="00CE5A88" w14:paraId="24371AF0" w14:textId="77777777" w:rsidTr="00605C77">
        <w:trPr>
          <w:trHeight w:hRule="exact" w:val="711"/>
          <w:jc w:val="center"/>
        </w:trPr>
        <w:tc>
          <w:tcPr>
            <w:tcW w:w="4673" w:type="dxa"/>
            <w:tcBorders>
              <w:top w:val="single" w:sz="4" w:space="0" w:color="auto"/>
              <w:left w:val="single" w:sz="4" w:space="0" w:color="auto"/>
              <w:bottom w:val="single" w:sz="4" w:space="0" w:color="auto"/>
            </w:tcBorders>
            <w:shd w:val="clear" w:color="auto" w:fill="FFFFFF"/>
            <w:vAlign w:val="center"/>
          </w:tcPr>
          <w:p w14:paraId="67821151" w14:textId="77777777" w:rsidR="00CE5A88" w:rsidRPr="00CE5A88" w:rsidRDefault="00CE5A88" w:rsidP="00CE5A88">
            <w:pPr>
              <w:autoSpaceDE w:val="0"/>
              <w:ind w:left="57" w:firstLine="397"/>
              <w:rPr>
                <w:sz w:val="24"/>
                <w:szCs w:val="24"/>
                <w:lang w:bidi="ru-RU"/>
              </w:rPr>
            </w:pPr>
            <w:r w:rsidRPr="00CE5A88">
              <w:rPr>
                <w:sz w:val="24"/>
                <w:szCs w:val="24"/>
                <w:lang w:bidi="ru-RU"/>
              </w:rPr>
              <w:t>Свидетельство о государственной регистрации</w:t>
            </w:r>
          </w:p>
        </w:tc>
        <w:tc>
          <w:tcPr>
            <w:tcW w:w="5464" w:type="dxa"/>
            <w:tcBorders>
              <w:top w:val="single" w:sz="4" w:space="0" w:color="auto"/>
              <w:left w:val="single" w:sz="4" w:space="0" w:color="auto"/>
              <w:bottom w:val="single" w:sz="4" w:space="0" w:color="auto"/>
              <w:right w:val="single" w:sz="4" w:space="0" w:color="auto"/>
            </w:tcBorders>
            <w:shd w:val="clear" w:color="auto" w:fill="FFFFFF"/>
            <w:vAlign w:val="center"/>
          </w:tcPr>
          <w:p w14:paraId="03DF2FBD" w14:textId="77777777" w:rsidR="00CE5A88" w:rsidRPr="00CE5A88" w:rsidRDefault="00CE5A88" w:rsidP="00CE5A88">
            <w:pPr>
              <w:autoSpaceDE w:val="0"/>
              <w:ind w:left="-57" w:firstLine="708"/>
              <w:rPr>
                <w:sz w:val="24"/>
                <w:szCs w:val="24"/>
                <w:lang w:bidi="ru-RU"/>
              </w:rPr>
            </w:pPr>
          </w:p>
        </w:tc>
      </w:tr>
      <w:tr w:rsidR="00CE5A88" w:rsidRPr="00CE5A88" w14:paraId="7963F9FF" w14:textId="77777777" w:rsidTr="00605C77">
        <w:trPr>
          <w:trHeight w:hRule="exact" w:val="599"/>
          <w:jc w:val="center"/>
        </w:trPr>
        <w:tc>
          <w:tcPr>
            <w:tcW w:w="4673" w:type="dxa"/>
            <w:tcBorders>
              <w:top w:val="single" w:sz="4" w:space="0" w:color="auto"/>
              <w:left w:val="single" w:sz="4" w:space="0" w:color="auto"/>
            </w:tcBorders>
            <w:shd w:val="clear" w:color="auto" w:fill="FFFFFF"/>
          </w:tcPr>
          <w:p w14:paraId="71112248" w14:textId="77777777" w:rsidR="00CE5A88" w:rsidRPr="00CE5A88" w:rsidRDefault="00CE5A88" w:rsidP="00CE5A88">
            <w:pPr>
              <w:autoSpaceDE w:val="0"/>
              <w:ind w:left="-57" w:firstLine="708"/>
              <w:rPr>
                <w:sz w:val="24"/>
                <w:szCs w:val="24"/>
                <w:lang w:bidi="ru-RU"/>
              </w:rPr>
            </w:pPr>
            <w:r w:rsidRPr="00CE5A88">
              <w:rPr>
                <w:sz w:val="24"/>
                <w:szCs w:val="24"/>
                <w:lang w:bidi="ru-RU"/>
              </w:rPr>
              <w:t>ИНН/КПП</w:t>
            </w:r>
          </w:p>
          <w:p w14:paraId="395D0DBB" w14:textId="77777777" w:rsidR="00CE5A88" w:rsidRPr="00CE5A88" w:rsidRDefault="00CE5A88" w:rsidP="00CE5A88">
            <w:pPr>
              <w:autoSpaceDE w:val="0"/>
              <w:ind w:left="-57" w:firstLine="708"/>
              <w:rPr>
                <w:sz w:val="24"/>
                <w:szCs w:val="24"/>
                <w:lang w:bidi="ru-RU"/>
              </w:rPr>
            </w:pPr>
            <w:r w:rsidRPr="00CE5A88">
              <w:rPr>
                <w:sz w:val="24"/>
                <w:szCs w:val="24"/>
                <w:lang w:bidi="ru-RU"/>
              </w:rPr>
              <w:t>ОГРН</w:t>
            </w:r>
          </w:p>
        </w:tc>
        <w:tc>
          <w:tcPr>
            <w:tcW w:w="5464" w:type="dxa"/>
            <w:tcBorders>
              <w:top w:val="single" w:sz="4" w:space="0" w:color="auto"/>
              <w:left w:val="single" w:sz="4" w:space="0" w:color="auto"/>
              <w:right w:val="single" w:sz="4" w:space="0" w:color="auto"/>
            </w:tcBorders>
            <w:shd w:val="clear" w:color="auto" w:fill="FFFFFF"/>
          </w:tcPr>
          <w:p w14:paraId="41E4963A" w14:textId="77777777" w:rsidR="00CE5A88" w:rsidRPr="00BE1936" w:rsidRDefault="000E2603" w:rsidP="00CE5A88">
            <w:pPr>
              <w:autoSpaceDE w:val="0"/>
              <w:ind w:left="-57" w:firstLine="708"/>
              <w:rPr>
                <w:sz w:val="24"/>
                <w:szCs w:val="24"/>
                <w:lang w:bidi="ru-RU"/>
              </w:rPr>
            </w:pPr>
            <w:r>
              <w:rPr>
                <w:sz w:val="24"/>
                <w:szCs w:val="24"/>
                <w:lang w:bidi="ru-RU"/>
              </w:rPr>
              <w:t>9102063743</w:t>
            </w:r>
            <w:r w:rsidR="00BE1936">
              <w:rPr>
                <w:sz w:val="24"/>
                <w:szCs w:val="24"/>
                <w:lang w:bidi="ru-RU"/>
              </w:rPr>
              <w:t xml:space="preserve"> / </w:t>
            </w:r>
            <w:r w:rsidRPr="000E2603">
              <w:rPr>
                <w:sz w:val="24"/>
                <w:szCs w:val="24"/>
                <w:lang w:bidi="ru-RU"/>
              </w:rPr>
              <w:t>910201001</w:t>
            </w:r>
            <w:r w:rsidR="00BE1936">
              <w:rPr>
                <w:sz w:val="24"/>
                <w:szCs w:val="24"/>
                <w:lang w:bidi="ru-RU"/>
              </w:rPr>
              <w:t xml:space="preserve">/ </w:t>
            </w:r>
            <w:r>
              <w:rPr>
                <w:sz w:val="24"/>
                <w:szCs w:val="24"/>
                <w:lang w:bidi="ru-RU"/>
              </w:rPr>
              <w:t>1149102169710</w:t>
            </w:r>
          </w:p>
        </w:tc>
      </w:tr>
      <w:tr w:rsidR="00CE5A88" w:rsidRPr="00CE5A88" w14:paraId="0FD2F7AD" w14:textId="77777777" w:rsidTr="00E82044">
        <w:trPr>
          <w:trHeight w:hRule="exact" w:val="527"/>
          <w:jc w:val="center"/>
        </w:trPr>
        <w:tc>
          <w:tcPr>
            <w:tcW w:w="4673" w:type="dxa"/>
            <w:tcBorders>
              <w:top w:val="single" w:sz="4" w:space="0" w:color="auto"/>
              <w:left w:val="single" w:sz="4" w:space="0" w:color="auto"/>
            </w:tcBorders>
            <w:shd w:val="clear" w:color="auto" w:fill="FFFFFF"/>
            <w:vAlign w:val="center"/>
          </w:tcPr>
          <w:p w14:paraId="0B7A9E0E" w14:textId="77777777" w:rsidR="00CE5A88" w:rsidRPr="00CE5A88" w:rsidRDefault="00CE5A88" w:rsidP="00CE5A88">
            <w:pPr>
              <w:autoSpaceDE w:val="0"/>
              <w:ind w:left="-57" w:firstLine="708"/>
              <w:rPr>
                <w:sz w:val="24"/>
                <w:szCs w:val="24"/>
                <w:lang w:bidi="ru-RU"/>
              </w:rPr>
            </w:pPr>
            <w:r w:rsidRPr="00CE5A88">
              <w:rPr>
                <w:sz w:val="24"/>
                <w:szCs w:val="24"/>
                <w:lang w:bidi="ru-RU"/>
              </w:rPr>
              <w:t>Контактная информация</w:t>
            </w:r>
          </w:p>
        </w:tc>
        <w:tc>
          <w:tcPr>
            <w:tcW w:w="5464" w:type="dxa"/>
            <w:tcBorders>
              <w:top w:val="single" w:sz="4" w:space="0" w:color="auto"/>
              <w:left w:val="single" w:sz="4" w:space="0" w:color="auto"/>
              <w:right w:val="single" w:sz="4" w:space="0" w:color="auto"/>
            </w:tcBorders>
            <w:shd w:val="clear" w:color="auto" w:fill="FFFFFF"/>
          </w:tcPr>
          <w:p w14:paraId="7A0E40A5" w14:textId="77777777" w:rsidR="00CE5A88" w:rsidRPr="00CE5A88" w:rsidRDefault="00CE5A88" w:rsidP="00E82044">
            <w:pPr>
              <w:autoSpaceDE w:val="0"/>
              <w:ind w:left="57" w:right="57"/>
              <w:rPr>
                <w:sz w:val="24"/>
                <w:szCs w:val="24"/>
                <w:lang w:bidi="ru-RU"/>
              </w:rPr>
            </w:pPr>
          </w:p>
        </w:tc>
      </w:tr>
      <w:tr w:rsidR="00CE5A88" w:rsidRPr="00CE5A88" w14:paraId="50EE836A" w14:textId="77777777" w:rsidTr="00E82044">
        <w:trPr>
          <w:trHeight w:hRule="exact" w:val="421"/>
          <w:jc w:val="center"/>
        </w:trPr>
        <w:tc>
          <w:tcPr>
            <w:tcW w:w="4673" w:type="dxa"/>
            <w:tcBorders>
              <w:top w:val="single" w:sz="4" w:space="0" w:color="auto"/>
              <w:left w:val="single" w:sz="4" w:space="0" w:color="auto"/>
            </w:tcBorders>
            <w:shd w:val="clear" w:color="auto" w:fill="FFFFFF"/>
            <w:vAlign w:val="center"/>
          </w:tcPr>
          <w:p w14:paraId="2B745388" w14:textId="77777777" w:rsidR="00CE5A88" w:rsidRPr="00CE5A88" w:rsidRDefault="00CE5A88" w:rsidP="00CE5A88">
            <w:pPr>
              <w:autoSpaceDE w:val="0"/>
              <w:ind w:left="-57" w:firstLine="708"/>
              <w:rPr>
                <w:sz w:val="24"/>
                <w:szCs w:val="24"/>
                <w:lang w:bidi="ru-RU"/>
              </w:rPr>
            </w:pPr>
            <w:r w:rsidRPr="00CE5A88">
              <w:rPr>
                <w:sz w:val="24"/>
                <w:szCs w:val="24"/>
                <w:lang w:bidi="ru-RU"/>
              </w:rPr>
              <w:t>Фактический адрес</w:t>
            </w:r>
          </w:p>
        </w:tc>
        <w:tc>
          <w:tcPr>
            <w:tcW w:w="5464" w:type="dxa"/>
            <w:tcBorders>
              <w:top w:val="single" w:sz="4" w:space="0" w:color="auto"/>
              <w:left w:val="single" w:sz="4" w:space="0" w:color="auto"/>
              <w:right w:val="single" w:sz="4" w:space="0" w:color="auto"/>
            </w:tcBorders>
            <w:shd w:val="clear" w:color="auto" w:fill="FFFFFF"/>
          </w:tcPr>
          <w:p w14:paraId="28B55E47" w14:textId="77777777" w:rsidR="00CE5A88" w:rsidRPr="00CE5A88" w:rsidRDefault="00CE5A88" w:rsidP="00E82044">
            <w:pPr>
              <w:autoSpaceDE w:val="0"/>
              <w:ind w:left="57" w:right="57"/>
              <w:rPr>
                <w:sz w:val="24"/>
                <w:szCs w:val="24"/>
                <w:lang w:bidi="ru-RU"/>
              </w:rPr>
            </w:pPr>
          </w:p>
        </w:tc>
      </w:tr>
      <w:tr w:rsidR="00CE5A88" w:rsidRPr="00CE5A88" w14:paraId="47044693" w14:textId="77777777" w:rsidTr="00E82044">
        <w:trPr>
          <w:trHeight w:hRule="exact" w:val="589"/>
          <w:jc w:val="center"/>
        </w:trPr>
        <w:tc>
          <w:tcPr>
            <w:tcW w:w="4673" w:type="dxa"/>
            <w:tcBorders>
              <w:top w:val="single" w:sz="4" w:space="0" w:color="auto"/>
              <w:left w:val="single" w:sz="4" w:space="0" w:color="auto"/>
              <w:bottom w:val="single" w:sz="4" w:space="0" w:color="auto"/>
            </w:tcBorders>
            <w:shd w:val="clear" w:color="auto" w:fill="FFFFFF"/>
            <w:vAlign w:val="center"/>
          </w:tcPr>
          <w:p w14:paraId="69344722" w14:textId="77777777" w:rsidR="00CE5A88" w:rsidRPr="00CE5A88" w:rsidRDefault="00CE5A88" w:rsidP="00CE5A88">
            <w:pPr>
              <w:autoSpaceDE w:val="0"/>
              <w:ind w:left="-57" w:firstLine="708"/>
              <w:rPr>
                <w:sz w:val="24"/>
                <w:szCs w:val="24"/>
                <w:lang w:bidi="ru-RU"/>
              </w:rPr>
            </w:pPr>
            <w:r w:rsidRPr="00CE5A88">
              <w:rPr>
                <w:sz w:val="24"/>
                <w:szCs w:val="24"/>
                <w:lang w:bidi="ru-RU"/>
              </w:rPr>
              <w:t>Юридический адрес</w:t>
            </w:r>
          </w:p>
        </w:tc>
        <w:tc>
          <w:tcPr>
            <w:tcW w:w="5464" w:type="dxa"/>
            <w:tcBorders>
              <w:top w:val="single" w:sz="4" w:space="0" w:color="auto"/>
              <w:left w:val="single" w:sz="4" w:space="0" w:color="auto"/>
              <w:bottom w:val="single" w:sz="4" w:space="0" w:color="auto"/>
              <w:right w:val="single" w:sz="4" w:space="0" w:color="auto"/>
            </w:tcBorders>
            <w:shd w:val="clear" w:color="auto" w:fill="FFFFFF"/>
          </w:tcPr>
          <w:p w14:paraId="1599C416" w14:textId="77777777" w:rsidR="00CE5A88" w:rsidRPr="00CE5A88" w:rsidRDefault="00E82044" w:rsidP="00E82044">
            <w:pPr>
              <w:autoSpaceDE w:val="0"/>
              <w:ind w:left="57" w:right="57"/>
              <w:rPr>
                <w:sz w:val="24"/>
                <w:szCs w:val="24"/>
                <w:lang w:bidi="ru-RU"/>
              </w:rPr>
            </w:pPr>
            <w:r>
              <w:rPr>
                <w:sz w:val="24"/>
                <w:szCs w:val="24"/>
                <w:lang w:bidi="ru-RU"/>
              </w:rPr>
              <w:t>2950</w:t>
            </w:r>
            <w:r w:rsidR="000E2603">
              <w:rPr>
                <w:sz w:val="24"/>
                <w:szCs w:val="24"/>
                <w:lang w:bidi="ru-RU"/>
              </w:rPr>
              <w:t>33</w:t>
            </w:r>
            <w:r>
              <w:rPr>
                <w:sz w:val="24"/>
                <w:szCs w:val="24"/>
                <w:lang w:bidi="ru-RU"/>
              </w:rPr>
              <w:t xml:space="preserve">, Крым </w:t>
            </w:r>
            <w:proofErr w:type="spellStart"/>
            <w:r w:rsidR="000E2603">
              <w:rPr>
                <w:sz w:val="24"/>
                <w:szCs w:val="24"/>
                <w:lang w:bidi="ru-RU"/>
              </w:rPr>
              <w:t>Р</w:t>
            </w:r>
            <w:r>
              <w:rPr>
                <w:sz w:val="24"/>
                <w:szCs w:val="24"/>
                <w:lang w:bidi="ru-RU"/>
              </w:rPr>
              <w:t>есп</w:t>
            </w:r>
            <w:proofErr w:type="spellEnd"/>
            <w:r>
              <w:rPr>
                <w:sz w:val="24"/>
                <w:szCs w:val="24"/>
                <w:lang w:bidi="ru-RU"/>
              </w:rPr>
              <w:t xml:space="preserve">., Симферополь г, </w:t>
            </w:r>
            <w:r w:rsidR="00F6128A">
              <w:rPr>
                <w:sz w:val="24"/>
                <w:szCs w:val="24"/>
                <w:lang w:bidi="ru-RU"/>
              </w:rPr>
              <w:t xml:space="preserve">ул. </w:t>
            </w:r>
            <w:r w:rsidR="000E2603">
              <w:rPr>
                <w:sz w:val="24"/>
                <w:szCs w:val="24"/>
                <w:lang w:bidi="ru-RU"/>
              </w:rPr>
              <w:t>Луговая</w:t>
            </w:r>
            <w:r w:rsidR="00F6128A">
              <w:rPr>
                <w:sz w:val="24"/>
                <w:szCs w:val="24"/>
                <w:lang w:bidi="ru-RU"/>
              </w:rPr>
              <w:t>, д. 6Н/2А офис 5</w:t>
            </w:r>
          </w:p>
        </w:tc>
      </w:tr>
    </w:tbl>
    <w:p w14:paraId="0A14534B" w14:textId="77777777" w:rsidR="00CE5A88" w:rsidRDefault="00CE5A88">
      <w:pPr>
        <w:ind w:left="-57" w:firstLine="709"/>
        <w:contextualSpacing/>
        <w:jc w:val="center"/>
        <w:rPr>
          <w:b/>
          <w:sz w:val="24"/>
          <w:szCs w:val="24"/>
          <w:lang w:bidi="ru-RU"/>
        </w:rPr>
      </w:pPr>
    </w:p>
    <w:p w14:paraId="48CC0836" w14:textId="77777777" w:rsidR="009F0DA0" w:rsidRDefault="003D069D" w:rsidP="003D069D">
      <w:pPr>
        <w:contextualSpacing/>
      </w:pPr>
      <w:r w:rsidRPr="00CE5A88">
        <w:rPr>
          <w:b/>
          <w:i/>
          <w:sz w:val="24"/>
          <w:szCs w:val="24"/>
          <w:u w:val="single"/>
        </w:rPr>
        <w:t>Подраздел 1.</w:t>
      </w:r>
      <w:r>
        <w:rPr>
          <w:b/>
          <w:i/>
          <w:sz w:val="24"/>
          <w:szCs w:val="24"/>
          <w:u w:val="single"/>
        </w:rPr>
        <w:t>3</w:t>
      </w:r>
      <w:r w:rsidRPr="00CE5A88">
        <w:rPr>
          <w:b/>
          <w:i/>
          <w:sz w:val="24"/>
          <w:szCs w:val="24"/>
          <w:u w:val="single"/>
        </w:rPr>
        <w:t>.</w:t>
      </w:r>
      <w:r w:rsidRPr="00CE5A88">
        <w:rPr>
          <w:b/>
          <w:sz w:val="24"/>
          <w:szCs w:val="24"/>
        </w:rPr>
        <w:t xml:space="preserve">  </w:t>
      </w:r>
      <w:r w:rsidR="009358B5">
        <w:rPr>
          <w:b/>
          <w:bCs/>
          <w:i/>
          <w:iCs/>
          <w:sz w:val="24"/>
          <w:szCs w:val="24"/>
          <w:lang w:bidi="ru-RU"/>
        </w:rPr>
        <w:t>Сведения о генеральном подрядчике строительства</w:t>
      </w:r>
      <w:bookmarkEnd w:id="0"/>
      <w:r w:rsidR="009358B5">
        <w:rPr>
          <w:b/>
          <w:bCs/>
          <w:i/>
          <w:iCs/>
          <w:sz w:val="24"/>
          <w:szCs w:val="24"/>
          <w:lang w:bidi="ru-RU"/>
        </w:rPr>
        <w:t>:</w:t>
      </w:r>
    </w:p>
    <w:p w14:paraId="5663E0A6" w14:textId="77777777" w:rsidR="009F0DA0" w:rsidRDefault="009F0DA0">
      <w:pPr>
        <w:ind w:left="-57" w:firstLine="709"/>
        <w:contextualSpacing/>
        <w:jc w:val="center"/>
        <w:rPr>
          <w:b/>
          <w:bCs/>
          <w:i/>
          <w:iCs/>
          <w:sz w:val="24"/>
          <w:szCs w:val="24"/>
          <w:lang w:bidi="ru-RU"/>
        </w:rPr>
      </w:pPr>
    </w:p>
    <w:tbl>
      <w:tblPr>
        <w:tblW w:w="10137" w:type="dxa"/>
        <w:jc w:val="center"/>
        <w:tblBorders>
          <w:top w:val="single" w:sz="4" w:space="0" w:color="000000"/>
          <w:left w:val="single" w:sz="4" w:space="0" w:color="000000"/>
          <w:bottom w:val="single" w:sz="4" w:space="0" w:color="000000"/>
          <w:insideH w:val="single" w:sz="4" w:space="0" w:color="000000"/>
        </w:tblBorders>
        <w:tblCellMar>
          <w:left w:w="5" w:type="dxa"/>
          <w:right w:w="10" w:type="dxa"/>
        </w:tblCellMar>
        <w:tblLook w:val="0000" w:firstRow="0" w:lastRow="0" w:firstColumn="0" w:lastColumn="0" w:noHBand="0" w:noVBand="0"/>
      </w:tblPr>
      <w:tblGrid>
        <w:gridCol w:w="4815"/>
        <w:gridCol w:w="5322"/>
      </w:tblGrid>
      <w:tr w:rsidR="009F0DA0" w14:paraId="7C10F659" w14:textId="77777777">
        <w:trPr>
          <w:trHeight w:hRule="exact" w:val="723"/>
          <w:jc w:val="center"/>
        </w:trPr>
        <w:tc>
          <w:tcPr>
            <w:tcW w:w="4815" w:type="dxa"/>
            <w:tcBorders>
              <w:top w:val="single" w:sz="4" w:space="0" w:color="000000"/>
              <w:left w:val="single" w:sz="4" w:space="0" w:color="000000"/>
              <w:bottom w:val="single" w:sz="4" w:space="0" w:color="000000"/>
            </w:tcBorders>
            <w:shd w:val="clear" w:color="auto" w:fill="FFFFFF"/>
            <w:vAlign w:val="center"/>
          </w:tcPr>
          <w:p w14:paraId="50AE22C3" w14:textId="77777777" w:rsidR="009F0DA0" w:rsidRPr="00BD3EBC" w:rsidRDefault="009358B5">
            <w:pPr>
              <w:ind w:left="130" w:right="279"/>
              <w:contextualSpacing/>
              <w:jc w:val="both"/>
              <w:rPr>
                <w:sz w:val="24"/>
                <w:szCs w:val="24"/>
                <w:lang w:bidi="ru-RU"/>
              </w:rPr>
            </w:pPr>
            <w:r w:rsidRPr="00BD3EBC">
              <w:rPr>
                <w:sz w:val="24"/>
                <w:szCs w:val="24"/>
                <w:lang w:bidi="ru-RU"/>
              </w:rPr>
              <w:t>Организационно-правовая форма и фирменное наименование</w:t>
            </w:r>
          </w:p>
        </w:tc>
        <w:tc>
          <w:tcPr>
            <w:tcW w:w="5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8603E" w14:textId="77777777" w:rsidR="009F0DA0" w:rsidRPr="00CA6292" w:rsidRDefault="009358B5" w:rsidP="00BD3EBC">
            <w:pPr>
              <w:ind w:left="135" w:right="216"/>
              <w:contextualSpacing/>
              <w:jc w:val="both"/>
              <w:rPr>
                <w:sz w:val="24"/>
                <w:szCs w:val="24"/>
                <w:lang w:bidi="ru-RU"/>
              </w:rPr>
            </w:pPr>
            <w:r w:rsidRPr="00CA6292">
              <w:rPr>
                <w:sz w:val="24"/>
                <w:szCs w:val="24"/>
                <w:lang w:bidi="ru-RU"/>
              </w:rPr>
              <w:t>ООО «</w:t>
            </w:r>
            <w:r w:rsidR="00BD3EBC" w:rsidRPr="00CA6292">
              <w:rPr>
                <w:sz w:val="24"/>
                <w:szCs w:val="24"/>
                <w:lang w:bidi="ru-RU"/>
              </w:rPr>
              <w:t>ДК</w:t>
            </w:r>
            <w:r w:rsidRPr="00CA6292">
              <w:rPr>
                <w:sz w:val="24"/>
                <w:szCs w:val="24"/>
                <w:lang w:val="en-US" w:bidi="ru-RU"/>
              </w:rPr>
              <w:t xml:space="preserve"> </w:t>
            </w:r>
            <w:r w:rsidRPr="00CA6292">
              <w:rPr>
                <w:sz w:val="24"/>
                <w:szCs w:val="24"/>
                <w:lang w:bidi="ru-RU"/>
              </w:rPr>
              <w:t>«Монолит»</w:t>
            </w:r>
          </w:p>
        </w:tc>
      </w:tr>
      <w:tr w:rsidR="009F0DA0" w14:paraId="19D6435F" w14:textId="77777777">
        <w:trPr>
          <w:trHeight w:hRule="exact" w:val="719"/>
          <w:jc w:val="center"/>
        </w:trPr>
        <w:tc>
          <w:tcPr>
            <w:tcW w:w="4815" w:type="dxa"/>
            <w:tcBorders>
              <w:top w:val="single" w:sz="4" w:space="0" w:color="000000"/>
              <w:left w:val="single" w:sz="4" w:space="0" w:color="000000"/>
              <w:bottom w:val="single" w:sz="4" w:space="0" w:color="000000"/>
            </w:tcBorders>
            <w:shd w:val="clear" w:color="auto" w:fill="FFFFFF"/>
            <w:vAlign w:val="center"/>
          </w:tcPr>
          <w:p w14:paraId="31C7ADA4" w14:textId="77777777" w:rsidR="009F0DA0" w:rsidRDefault="009358B5">
            <w:pPr>
              <w:ind w:left="130" w:right="279"/>
              <w:contextualSpacing/>
              <w:jc w:val="both"/>
              <w:rPr>
                <w:sz w:val="24"/>
                <w:szCs w:val="24"/>
                <w:lang w:bidi="ru-RU"/>
              </w:rPr>
            </w:pPr>
            <w:r>
              <w:rPr>
                <w:sz w:val="24"/>
                <w:szCs w:val="24"/>
                <w:lang w:bidi="ru-RU"/>
              </w:rPr>
              <w:t>Свидетельство о государственной регистрации</w:t>
            </w:r>
          </w:p>
        </w:tc>
        <w:tc>
          <w:tcPr>
            <w:tcW w:w="5321" w:type="dxa"/>
            <w:tcBorders>
              <w:top w:val="single" w:sz="4" w:space="0" w:color="000000"/>
              <w:left w:val="single" w:sz="4" w:space="0" w:color="000000"/>
              <w:bottom w:val="single" w:sz="4" w:space="0" w:color="000000"/>
              <w:right w:val="single" w:sz="4" w:space="0" w:color="000000"/>
            </w:tcBorders>
            <w:shd w:val="clear" w:color="auto" w:fill="FFFFFF"/>
          </w:tcPr>
          <w:p w14:paraId="545D496A" w14:textId="77777777" w:rsidR="009F0DA0" w:rsidRPr="00CA6292" w:rsidRDefault="000E2603" w:rsidP="0080148B">
            <w:pPr>
              <w:pStyle w:val="af5"/>
              <w:contextualSpacing/>
              <w:jc w:val="both"/>
              <w:rPr>
                <w:sz w:val="24"/>
                <w:szCs w:val="24"/>
              </w:rPr>
            </w:pPr>
            <w:r>
              <w:rPr>
                <w:sz w:val="24"/>
                <w:szCs w:val="24"/>
              </w:rPr>
              <w:t xml:space="preserve"> </w:t>
            </w:r>
            <w:r w:rsidR="009358B5" w:rsidRPr="00CA6292">
              <w:rPr>
                <w:sz w:val="24"/>
                <w:szCs w:val="24"/>
              </w:rPr>
              <w:t>Серия 91 № 0000</w:t>
            </w:r>
            <w:r w:rsidR="0080148B">
              <w:rPr>
                <w:sz w:val="24"/>
                <w:szCs w:val="24"/>
              </w:rPr>
              <w:t>26497</w:t>
            </w:r>
            <w:r w:rsidR="009358B5" w:rsidRPr="00CA6292">
              <w:rPr>
                <w:sz w:val="24"/>
                <w:szCs w:val="24"/>
              </w:rPr>
              <w:t xml:space="preserve"> от 05 </w:t>
            </w:r>
            <w:r w:rsidR="0080148B">
              <w:rPr>
                <w:sz w:val="24"/>
                <w:szCs w:val="24"/>
              </w:rPr>
              <w:t>января</w:t>
            </w:r>
            <w:r w:rsidR="009358B5" w:rsidRPr="00CA6292">
              <w:rPr>
                <w:sz w:val="24"/>
                <w:szCs w:val="24"/>
              </w:rPr>
              <w:t xml:space="preserve"> 201</w:t>
            </w:r>
            <w:r w:rsidR="0080148B">
              <w:rPr>
                <w:sz w:val="24"/>
                <w:szCs w:val="24"/>
              </w:rPr>
              <w:t>5</w:t>
            </w:r>
            <w:r w:rsidR="009358B5" w:rsidRPr="00CA6292">
              <w:rPr>
                <w:sz w:val="24"/>
                <w:szCs w:val="24"/>
              </w:rPr>
              <w:t xml:space="preserve"> года.</w:t>
            </w:r>
          </w:p>
        </w:tc>
      </w:tr>
      <w:tr w:rsidR="009F0DA0" w14:paraId="1BD17FD1" w14:textId="77777777" w:rsidTr="00B23BBB">
        <w:trPr>
          <w:trHeight w:hRule="exact" w:val="403"/>
          <w:jc w:val="center"/>
        </w:trPr>
        <w:tc>
          <w:tcPr>
            <w:tcW w:w="4815" w:type="dxa"/>
            <w:tcBorders>
              <w:top w:val="single" w:sz="4" w:space="0" w:color="000000"/>
              <w:left w:val="single" w:sz="4" w:space="0" w:color="000000"/>
              <w:bottom w:val="single" w:sz="4" w:space="0" w:color="000000"/>
            </w:tcBorders>
            <w:shd w:val="clear" w:color="auto" w:fill="FFFFFF"/>
            <w:vAlign w:val="center"/>
          </w:tcPr>
          <w:p w14:paraId="4BE36183" w14:textId="77777777" w:rsidR="009F0DA0" w:rsidRDefault="00B23BBB" w:rsidP="00B23BBB">
            <w:pPr>
              <w:ind w:left="130"/>
              <w:contextualSpacing/>
              <w:jc w:val="both"/>
              <w:rPr>
                <w:sz w:val="24"/>
                <w:szCs w:val="24"/>
                <w:lang w:bidi="ru-RU"/>
              </w:rPr>
            </w:pPr>
            <w:r>
              <w:rPr>
                <w:sz w:val="24"/>
                <w:szCs w:val="24"/>
                <w:lang w:bidi="ru-RU"/>
              </w:rPr>
              <w:t xml:space="preserve">ИНН/ КПП/ </w:t>
            </w:r>
            <w:r w:rsidR="009358B5">
              <w:rPr>
                <w:sz w:val="24"/>
                <w:szCs w:val="24"/>
                <w:lang w:bidi="ru-RU"/>
              </w:rPr>
              <w:t>ОГРН</w:t>
            </w:r>
          </w:p>
        </w:tc>
        <w:tc>
          <w:tcPr>
            <w:tcW w:w="5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0BBCC" w14:textId="77777777" w:rsidR="009F0DA0" w:rsidRPr="00CA6292" w:rsidRDefault="008F3391" w:rsidP="00B23BBB">
            <w:pPr>
              <w:ind w:left="135" w:right="216"/>
              <w:contextualSpacing/>
              <w:jc w:val="both"/>
              <w:rPr>
                <w:sz w:val="24"/>
                <w:szCs w:val="24"/>
                <w:lang w:bidi="ru-RU"/>
              </w:rPr>
            </w:pPr>
            <w:r>
              <w:rPr>
                <w:sz w:val="24"/>
                <w:szCs w:val="24"/>
                <w:lang w:bidi="ru-RU"/>
              </w:rPr>
              <w:t>9102063415</w:t>
            </w:r>
            <w:r w:rsidR="009358B5" w:rsidRPr="00CA6292">
              <w:rPr>
                <w:sz w:val="24"/>
                <w:szCs w:val="24"/>
                <w:lang w:bidi="ru-RU"/>
              </w:rPr>
              <w:t>/</w:t>
            </w:r>
            <w:r>
              <w:rPr>
                <w:sz w:val="24"/>
                <w:szCs w:val="24"/>
                <w:lang w:bidi="ru-RU"/>
              </w:rPr>
              <w:t xml:space="preserve"> </w:t>
            </w:r>
            <w:r w:rsidR="009358B5" w:rsidRPr="00CA6292">
              <w:rPr>
                <w:sz w:val="24"/>
                <w:szCs w:val="24"/>
                <w:lang w:bidi="ru-RU"/>
              </w:rPr>
              <w:t>910201001</w:t>
            </w:r>
            <w:r>
              <w:rPr>
                <w:sz w:val="24"/>
                <w:szCs w:val="24"/>
                <w:lang w:bidi="ru-RU"/>
              </w:rPr>
              <w:t>/</w:t>
            </w:r>
            <w:r w:rsidR="00B23BBB">
              <w:rPr>
                <w:sz w:val="24"/>
                <w:szCs w:val="24"/>
                <w:lang w:val="en-US" w:bidi="ru-RU"/>
              </w:rPr>
              <w:t xml:space="preserve"> </w:t>
            </w:r>
            <w:r w:rsidRPr="00EF5716">
              <w:rPr>
                <w:color w:val="000000"/>
                <w:sz w:val="24"/>
                <w:shd w:val="clear" w:color="auto" w:fill="FCFDFE"/>
              </w:rPr>
              <w:t>1149102169930</w:t>
            </w:r>
          </w:p>
        </w:tc>
      </w:tr>
      <w:tr w:rsidR="009F0DA0" w14:paraId="0F8B6800" w14:textId="77777777" w:rsidTr="003423E8">
        <w:trPr>
          <w:trHeight w:hRule="exact" w:val="490"/>
          <w:jc w:val="center"/>
        </w:trPr>
        <w:tc>
          <w:tcPr>
            <w:tcW w:w="4815" w:type="dxa"/>
            <w:tcBorders>
              <w:top w:val="single" w:sz="4" w:space="0" w:color="000000"/>
              <w:left w:val="single" w:sz="4" w:space="0" w:color="000000"/>
              <w:bottom w:val="single" w:sz="4" w:space="0" w:color="000000"/>
            </w:tcBorders>
            <w:shd w:val="clear" w:color="auto" w:fill="auto"/>
            <w:vAlign w:val="center"/>
          </w:tcPr>
          <w:p w14:paraId="4F212E65" w14:textId="77777777" w:rsidR="009F0DA0" w:rsidRPr="003423E8" w:rsidRDefault="009358B5">
            <w:pPr>
              <w:ind w:left="130"/>
              <w:contextualSpacing/>
              <w:jc w:val="both"/>
              <w:rPr>
                <w:sz w:val="24"/>
                <w:szCs w:val="24"/>
                <w:lang w:bidi="ru-RU"/>
              </w:rPr>
            </w:pPr>
            <w:r w:rsidRPr="003423E8">
              <w:rPr>
                <w:sz w:val="24"/>
                <w:szCs w:val="24"/>
                <w:lang w:bidi="ru-RU"/>
              </w:rPr>
              <w:t>Контактная информация</w:t>
            </w:r>
          </w:p>
        </w:tc>
        <w:tc>
          <w:tcPr>
            <w:tcW w:w="5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DBEBE" w14:textId="77777777" w:rsidR="009F0DA0" w:rsidRDefault="009F0DA0">
            <w:pPr>
              <w:ind w:left="135" w:right="216"/>
              <w:contextualSpacing/>
              <w:jc w:val="both"/>
              <w:rPr>
                <w:sz w:val="24"/>
                <w:szCs w:val="24"/>
                <w:highlight w:val="yellow"/>
                <w:lang w:bidi="ru-RU"/>
              </w:rPr>
            </w:pPr>
          </w:p>
        </w:tc>
      </w:tr>
      <w:tr w:rsidR="009F0DA0" w14:paraId="35B0E8F4" w14:textId="77777777">
        <w:trPr>
          <w:trHeight w:hRule="exact" w:val="626"/>
          <w:jc w:val="center"/>
        </w:trPr>
        <w:tc>
          <w:tcPr>
            <w:tcW w:w="4815" w:type="dxa"/>
            <w:tcBorders>
              <w:top w:val="single" w:sz="4" w:space="0" w:color="000000"/>
              <w:left w:val="single" w:sz="4" w:space="0" w:color="000000"/>
              <w:bottom w:val="single" w:sz="4" w:space="0" w:color="000000"/>
            </w:tcBorders>
            <w:shd w:val="clear" w:color="auto" w:fill="FFFFFF"/>
            <w:vAlign w:val="center"/>
          </w:tcPr>
          <w:p w14:paraId="72218DD5" w14:textId="77777777" w:rsidR="009F0DA0" w:rsidRDefault="009358B5">
            <w:pPr>
              <w:ind w:left="130"/>
              <w:contextualSpacing/>
              <w:jc w:val="both"/>
              <w:rPr>
                <w:sz w:val="24"/>
                <w:szCs w:val="24"/>
                <w:lang w:bidi="ru-RU"/>
              </w:rPr>
            </w:pPr>
            <w:r>
              <w:rPr>
                <w:sz w:val="24"/>
                <w:szCs w:val="24"/>
                <w:lang w:bidi="ru-RU"/>
              </w:rPr>
              <w:t>Фактический адрес</w:t>
            </w:r>
          </w:p>
        </w:tc>
        <w:tc>
          <w:tcPr>
            <w:tcW w:w="5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B0950" w14:textId="77777777" w:rsidR="009F0DA0" w:rsidRPr="00CA6292" w:rsidRDefault="009F0DA0" w:rsidP="00B23BBB">
            <w:pPr>
              <w:ind w:left="135" w:right="216"/>
              <w:contextualSpacing/>
              <w:jc w:val="both"/>
              <w:rPr>
                <w:sz w:val="24"/>
                <w:szCs w:val="24"/>
                <w:lang w:bidi="ru-RU"/>
              </w:rPr>
            </w:pPr>
          </w:p>
        </w:tc>
      </w:tr>
      <w:tr w:rsidR="009F0DA0" w14:paraId="511F353B" w14:textId="77777777">
        <w:trPr>
          <w:trHeight w:hRule="exact" w:val="578"/>
          <w:jc w:val="center"/>
        </w:trPr>
        <w:tc>
          <w:tcPr>
            <w:tcW w:w="4815" w:type="dxa"/>
            <w:tcBorders>
              <w:top w:val="single" w:sz="4" w:space="0" w:color="000000"/>
              <w:left w:val="single" w:sz="4" w:space="0" w:color="000000"/>
              <w:bottom w:val="single" w:sz="4" w:space="0" w:color="000000"/>
            </w:tcBorders>
            <w:shd w:val="clear" w:color="auto" w:fill="FFFFFF"/>
            <w:vAlign w:val="center"/>
          </w:tcPr>
          <w:p w14:paraId="5EE59688" w14:textId="77777777" w:rsidR="009F0DA0" w:rsidRDefault="009358B5">
            <w:pPr>
              <w:ind w:left="130"/>
              <w:contextualSpacing/>
              <w:jc w:val="both"/>
              <w:rPr>
                <w:sz w:val="24"/>
                <w:szCs w:val="24"/>
                <w:lang w:bidi="ru-RU"/>
              </w:rPr>
            </w:pPr>
            <w:bookmarkStart w:id="6" w:name="bookmark13"/>
            <w:r>
              <w:rPr>
                <w:sz w:val="24"/>
                <w:szCs w:val="24"/>
                <w:lang w:bidi="ru-RU"/>
              </w:rPr>
              <w:t>Юридический адрес</w:t>
            </w:r>
            <w:bookmarkEnd w:id="6"/>
          </w:p>
        </w:tc>
        <w:tc>
          <w:tcPr>
            <w:tcW w:w="5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CBA99" w14:textId="77777777" w:rsidR="009F0DA0" w:rsidRPr="00CA6292" w:rsidRDefault="009358B5" w:rsidP="00B23BBB">
            <w:pPr>
              <w:ind w:left="135" w:right="216"/>
              <w:contextualSpacing/>
              <w:jc w:val="both"/>
              <w:rPr>
                <w:sz w:val="24"/>
                <w:szCs w:val="24"/>
                <w:lang w:bidi="ru-RU"/>
              </w:rPr>
            </w:pPr>
            <w:r w:rsidRPr="00CA6292">
              <w:rPr>
                <w:sz w:val="24"/>
                <w:szCs w:val="24"/>
                <w:lang w:bidi="ru-RU"/>
              </w:rPr>
              <w:t>295022, Республика Крым, г. Симферополь, ул. Бородина, 18-Д, офис 2</w:t>
            </w:r>
            <w:r w:rsidR="00B23BBB">
              <w:rPr>
                <w:sz w:val="24"/>
                <w:szCs w:val="24"/>
                <w:lang w:bidi="ru-RU"/>
              </w:rPr>
              <w:t>1</w:t>
            </w:r>
            <w:r w:rsidRPr="00CA6292">
              <w:rPr>
                <w:sz w:val="24"/>
                <w:szCs w:val="24"/>
                <w:lang w:bidi="ru-RU"/>
              </w:rPr>
              <w:t>1.</w:t>
            </w:r>
          </w:p>
        </w:tc>
      </w:tr>
    </w:tbl>
    <w:p w14:paraId="3549F45F" w14:textId="77777777" w:rsidR="009F0DA0" w:rsidRDefault="009F0DA0">
      <w:pPr>
        <w:contextualSpacing/>
        <w:jc w:val="both"/>
        <w:rPr>
          <w:rStyle w:val="210"/>
          <w:rFonts w:eastAsiaTheme="minorHAnsi"/>
        </w:rPr>
      </w:pPr>
    </w:p>
    <w:p w14:paraId="7130B57A" w14:textId="77777777" w:rsidR="009F0DA0" w:rsidRDefault="0066197A" w:rsidP="0066197A">
      <w:pPr>
        <w:contextualSpacing/>
      </w:pPr>
      <w:r w:rsidRPr="00CE5A88">
        <w:rPr>
          <w:b/>
          <w:i/>
          <w:sz w:val="24"/>
          <w:szCs w:val="24"/>
          <w:u w:val="single"/>
        </w:rPr>
        <w:t>Подраздел 1.</w:t>
      </w:r>
      <w:r>
        <w:rPr>
          <w:b/>
          <w:i/>
          <w:sz w:val="24"/>
          <w:szCs w:val="24"/>
          <w:u w:val="single"/>
        </w:rPr>
        <w:t>4</w:t>
      </w:r>
      <w:r w:rsidRPr="00CE5A88">
        <w:rPr>
          <w:b/>
          <w:i/>
          <w:sz w:val="24"/>
          <w:szCs w:val="24"/>
          <w:u w:val="single"/>
        </w:rPr>
        <w:t>.</w:t>
      </w:r>
      <w:r w:rsidR="009358B5" w:rsidRPr="000E59A3">
        <w:rPr>
          <w:b/>
          <w:i/>
          <w:sz w:val="24"/>
          <w:szCs w:val="24"/>
        </w:rPr>
        <w:t xml:space="preserve"> </w:t>
      </w:r>
      <w:r w:rsidR="009358B5">
        <w:rPr>
          <w:b/>
          <w:i/>
          <w:sz w:val="24"/>
          <w:szCs w:val="24"/>
        </w:rPr>
        <w:t>Сведения о строительстве многоквартирного дома:</w:t>
      </w:r>
    </w:p>
    <w:p w14:paraId="74AF08C5" w14:textId="77777777" w:rsidR="009F0DA0" w:rsidRDefault="009F0DA0">
      <w:pPr>
        <w:contextualSpacing/>
        <w:jc w:val="both"/>
        <w:rPr>
          <w:b/>
          <w:sz w:val="24"/>
          <w:szCs w:val="24"/>
          <w:highlight w:val="cyan"/>
        </w:rPr>
      </w:pPr>
    </w:p>
    <w:tbl>
      <w:tblPr>
        <w:tblW w:w="9918" w:type="dxa"/>
        <w:tblBorders>
          <w:top w:val="single" w:sz="4" w:space="0" w:color="000000"/>
          <w:left w:val="single" w:sz="4" w:space="0" w:color="000000"/>
          <w:bottom w:val="single" w:sz="4" w:space="0" w:color="000000"/>
          <w:insideH w:val="single" w:sz="4" w:space="0" w:color="000000"/>
        </w:tblBorders>
        <w:tblCellMar>
          <w:left w:w="5" w:type="dxa"/>
          <w:right w:w="10" w:type="dxa"/>
        </w:tblCellMar>
        <w:tblLook w:val="0000" w:firstRow="0" w:lastRow="0" w:firstColumn="0" w:lastColumn="0" w:noHBand="0" w:noVBand="0"/>
      </w:tblPr>
      <w:tblGrid>
        <w:gridCol w:w="4815"/>
        <w:gridCol w:w="5103"/>
      </w:tblGrid>
      <w:tr w:rsidR="009F0DA0" w14:paraId="4BC94307" w14:textId="77777777" w:rsidTr="006A7479">
        <w:trPr>
          <w:trHeight w:hRule="exact" w:val="1192"/>
        </w:trPr>
        <w:tc>
          <w:tcPr>
            <w:tcW w:w="4815" w:type="dxa"/>
            <w:tcBorders>
              <w:top w:val="single" w:sz="4" w:space="0" w:color="000000"/>
              <w:left w:val="single" w:sz="4" w:space="0" w:color="000000"/>
              <w:bottom w:val="single" w:sz="4" w:space="0" w:color="000000"/>
            </w:tcBorders>
            <w:shd w:val="clear" w:color="auto" w:fill="FFFFFF"/>
            <w:vAlign w:val="center"/>
          </w:tcPr>
          <w:p w14:paraId="79F06CB7" w14:textId="77777777" w:rsidR="009F0DA0" w:rsidRDefault="009358B5">
            <w:pPr>
              <w:pStyle w:val="4"/>
              <w:shd w:val="clear" w:color="auto" w:fill="auto"/>
              <w:spacing w:before="0" w:after="0"/>
              <w:ind w:left="140" w:right="279" w:firstLine="0"/>
              <w:contextualSpacing/>
              <w:jc w:val="both"/>
              <w:rPr>
                <w:sz w:val="24"/>
                <w:szCs w:val="24"/>
              </w:rPr>
            </w:pPr>
            <w:r>
              <w:rPr>
                <w:rStyle w:val="21"/>
              </w:rPr>
              <w:t>Сведения о разрешении на строительство (кем выдано, дата выдачи, номер):</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7B220" w14:textId="77777777" w:rsidR="009F0DA0" w:rsidRPr="00A34674" w:rsidRDefault="009358B5" w:rsidP="00251928">
            <w:pPr>
              <w:pStyle w:val="4"/>
              <w:shd w:val="clear" w:color="auto" w:fill="auto"/>
              <w:spacing w:before="0" w:after="0"/>
              <w:ind w:left="140" w:right="130" w:firstLine="0"/>
              <w:contextualSpacing/>
              <w:jc w:val="both"/>
              <w:rPr>
                <w:sz w:val="22"/>
                <w:szCs w:val="24"/>
              </w:rPr>
            </w:pPr>
            <w:r w:rsidRPr="00A34674">
              <w:rPr>
                <w:sz w:val="22"/>
                <w:szCs w:val="24"/>
              </w:rPr>
              <w:t xml:space="preserve">Декларация о начале выполнения строительных работ, зарегистрированная Службой государственного строительного надзора Республики Крым </w:t>
            </w:r>
            <w:r w:rsidR="00A34674" w:rsidRPr="00A34674">
              <w:rPr>
                <w:sz w:val="22"/>
                <w:szCs w:val="24"/>
              </w:rPr>
              <w:t>03</w:t>
            </w:r>
            <w:r w:rsidR="00251928" w:rsidRPr="00A34674">
              <w:rPr>
                <w:sz w:val="22"/>
                <w:szCs w:val="24"/>
              </w:rPr>
              <w:t>.0</w:t>
            </w:r>
            <w:r w:rsidR="00A34674" w:rsidRPr="00A34674">
              <w:rPr>
                <w:sz w:val="22"/>
                <w:szCs w:val="24"/>
              </w:rPr>
              <w:t>4</w:t>
            </w:r>
            <w:r w:rsidR="00251928" w:rsidRPr="00A34674">
              <w:rPr>
                <w:sz w:val="22"/>
                <w:szCs w:val="24"/>
              </w:rPr>
              <w:t>.2018</w:t>
            </w:r>
            <w:r w:rsidR="00E64F61" w:rsidRPr="00A34674">
              <w:rPr>
                <w:sz w:val="22"/>
                <w:szCs w:val="24"/>
              </w:rPr>
              <w:t>г.</w:t>
            </w:r>
            <w:r w:rsidRPr="00A34674">
              <w:rPr>
                <w:sz w:val="22"/>
                <w:szCs w:val="24"/>
              </w:rPr>
              <w:t xml:space="preserve"> № РК0831</w:t>
            </w:r>
            <w:r w:rsidR="00251928" w:rsidRPr="00A34674">
              <w:rPr>
                <w:sz w:val="22"/>
                <w:szCs w:val="24"/>
              </w:rPr>
              <w:t>801</w:t>
            </w:r>
            <w:r w:rsidR="00A34674" w:rsidRPr="00A34674">
              <w:rPr>
                <w:sz w:val="22"/>
                <w:szCs w:val="24"/>
              </w:rPr>
              <w:t>7968</w:t>
            </w:r>
          </w:p>
        </w:tc>
      </w:tr>
      <w:tr w:rsidR="009F0DA0" w14:paraId="06C9BF45" w14:textId="77777777" w:rsidTr="006A7479">
        <w:trPr>
          <w:trHeight w:hRule="exact" w:val="1286"/>
        </w:trPr>
        <w:tc>
          <w:tcPr>
            <w:tcW w:w="4815" w:type="dxa"/>
            <w:tcBorders>
              <w:top w:val="single" w:sz="4" w:space="0" w:color="000000"/>
              <w:left w:val="single" w:sz="4" w:space="0" w:color="000000"/>
              <w:bottom w:val="single" w:sz="4" w:space="0" w:color="000000"/>
            </w:tcBorders>
            <w:shd w:val="clear" w:color="auto" w:fill="FFFFFF"/>
            <w:vAlign w:val="center"/>
          </w:tcPr>
          <w:p w14:paraId="031D2F60" w14:textId="77777777" w:rsidR="009F0DA0" w:rsidRDefault="009358B5" w:rsidP="00B05C74">
            <w:pPr>
              <w:pStyle w:val="4"/>
              <w:shd w:val="clear" w:color="auto" w:fill="auto"/>
              <w:spacing w:before="0" w:after="0"/>
              <w:ind w:left="142" w:right="278" w:firstLine="0"/>
              <w:contextualSpacing/>
              <w:jc w:val="both"/>
              <w:rPr>
                <w:sz w:val="24"/>
                <w:szCs w:val="24"/>
              </w:rPr>
            </w:pPr>
            <w:r>
              <w:rPr>
                <w:rStyle w:val="21"/>
              </w:rPr>
              <w:t>Сведения о разрешении на ввод объекта в эксплуатацию (кем выдано, дата выдачи, номер):</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F2276" w14:textId="77777777" w:rsidR="009F0DA0" w:rsidRDefault="00DA203B" w:rsidP="00141E0E">
            <w:pPr>
              <w:pStyle w:val="4"/>
              <w:shd w:val="clear" w:color="auto" w:fill="auto"/>
              <w:spacing w:before="0" w:after="0"/>
              <w:ind w:left="140" w:right="130" w:firstLine="0"/>
              <w:contextualSpacing/>
              <w:jc w:val="both"/>
              <w:rPr>
                <w:sz w:val="24"/>
                <w:szCs w:val="24"/>
                <w:highlight w:val="cyan"/>
              </w:rPr>
            </w:pPr>
            <w:r w:rsidRPr="00560AD1">
              <w:rPr>
                <w:sz w:val="22"/>
                <w:szCs w:val="24"/>
              </w:rPr>
              <w:t xml:space="preserve">РАЗРЕШЕНИЕ на ввод объекта в эксплуатацию, выданное Службой государственного строительного надзора Республики Крым </w:t>
            </w:r>
            <w:r>
              <w:rPr>
                <w:sz w:val="22"/>
                <w:szCs w:val="24"/>
              </w:rPr>
              <w:t>31.8.2020 № 91-</w:t>
            </w:r>
            <w:r>
              <w:rPr>
                <w:sz w:val="22"/>
                <w:szCs w:val="24"/>
                <w:lang w:val="en-US"/>
              </w:rPr>
              <w:t>RU</w:t>
            </w:r>
            <w:r>
              <w:rPr>
                <w:sz w:val="22"/>
                <w:szCs w:val="24"/>
              </w:rPr>
              <w:t xml:space="preserve"> 93308000-017968-2020</w:t>
            </w:r>
          </w:p>
        </w:tc>
      </w:tr>
      <w:tr w:rsidR="009F0DA0" w:rsidRPr="00E64F61" w14:paraId="2EDBDDA9" w14:textId="77777777" w:rsidTr="006A7479">
        <w:trPr>
          <w:trHeight w:hRule="exact" w:val="1780"/>
        </w:trPr>
        <w:tc>
          <w:tcPr>
            <w:tcW w:w="4815" w:type="dxa"/>
            <w:tcBorders>
              <w:top w:val="single" w:sz="4" w:space="0" w:color="000000"/>
              <w:left w:val="single" w:sz="4" w:space="0" w:color="000000"/>
              <w:bottom w:val="single" w:sz="4" w:space="0" w:color="000000"/>
            </w:tcBorders>
            <w:shd w:val="clear" w:color="auto" w:fill="FFFFFF"/>
            <w:vAlign w:val="center"/>
          </w:tcPr>
          <w:p w14:paraId="04BB7F9B" w14:textId="77777777" w:rsidR="009F0DA0" w:rsidRDefault="009358B5" w:rsidP="00880C19">
            <w:pPr>
              <w:pStyle w:val="4"/>
              <w:shd w:val="clear" w:color="auto" w:fill="auto"/>
              <w:spacing w:before="0" w:after="0"/>
              <w:ind w:left="140" w:right="279" w:firstLine="0"/>
              <w:contextualSpacing/>
              <w:jc w:val="both"/>
              <w:rPr>
                <w:sz w:val="24"/>
                <w:szCs w:val="24"/>
              </w:rPr>
            </w:pPr>
            <w:r>
              <w:rPr>
                <w:rStyle w:val="21"/>
                <w:sz w:val="24"/>
                <w:szCs w:val="24"/>
              </w:rPr>
              <w:t>Сведения о праве на земельный участок, на</w:t>
            </w:r>
            <w:r w:rsidR="00880C19">
              <w:rPr>
                <w:rStyle w:val="21"/>
                <w:sz w:val="24"/>
                <w:szCs w:val="24"/>
              </w:rPr>
              <w:t xml:space="preserve"> </w:t>
            </w:r>
            <w:r>
              <w:rPr>
                <w:rStyle w:val="21"/>
                <w:sz w:val="24"/>
                <w:szCs w:val="24"/>
              </w:rPr>
              <w:t>котором расположен многоквартирный дом, на момент получения разрешения на ввод объекта в эксплуатацию (наименование документа, его реквизиты, кем и когда выдан):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B0001" w14:textId="77777777" w:rsidR="009F0DA0" w:rsidRPr="00E64F61" w:rsidRDefault="009358B5" w:rsidP="00F6128A">
            <w:pPr>
              <w:pStyle w:val="4"/>
              <w:shd w:val="clear" w:color="auto" w:fill="auto"/>
              <w:spacing w:before="0" w:after="0"/>
              <w:ind w:left="140" w:right="130" w:firstLine="0"/>
              <w:contextualSpacing/>
              <w:jc w:val="both"/>
              <w:rPr>
                <w:sz w:val="24"/>
                <w:szCs w:val="24"/>
              </w:rPr>
            </w:pPr>
            <w:bookmarkStart w:id="7" w:name="_Hlk8892199"/>
            <w:r w:rsidRPr="00F6128A">
              <w:rPr>
                <w:sz w:val="22"/>
                <w:szCs w:val="24"/>
              </w:rPr>
              <w:t xml:space="preserve">Договор аренды земельного участка № </w:t>
            </w:r>
            <w:r w:rsidR="00F6128A" w:rsidRPr="00F6128A">
              <w:rPr>
                <w:sz w:val="22"/>
                <w:szCs w:val="24"/>
              </w:rPr>
              <w:t>288н/22</w:t>
            </w:r>
            <w:r w:rsidRPr="00F6128A">
              <w:rPr>
                <w:sz w:val="22"/>
                <w:szCs w:val="24"/>
              </w:rPr>
              <w:t xml:space="preserve"> от </w:t>
            </w:r>
            <w:bookmarkEnd w:id="7"/>
            <w:r w:rsidR="00F6128A" w:rsidRPr="00F6128A">
              <w:rPr>
                <w:sz w:val="22"/>
                <w:szCs w:val="24"/>
              </w:rPr>
              <w:t>11</w:t>
            </w:r>
            <w:r w:rsidR="00141E0E" w:rsidRPr="00F6128A">
              <w:rPr>
                <w:sz w:val="22"/>
                <w:szCs w:val="24"/>
              </w:rPr>
              <w:t>.</w:t>
            </w:r>
            <w:r w:rsidR="00F6128A" w:rsidRPr="00F6128A">
              <w:rPr>
                <w:sz w:val="22"/>
                <w:szCs w:val="24"/>
              </w:rPr>
              <w:t>08</w:t>
            </w:r>
            <w:r w:rsidR="00141E0E" w:rsidRPr="00F6128A">
              <w:rPr>
                <w:sz w:val="22"/>
                <w:szCs w:val="24"/>
              </w:rPr>
              <w:t>.2017г</w:t>
            </w:r>
            <w:r w:rsidRPr="00F6128A">
              <w:rPr>
                <w:sz w:val="22"/>
                <w:szCs w:val="24"/>
              </w:rPr>
              <w:t xml:space="preserve">. Зарегистрирован в ЕГРН </w:t>
            </w:r>
            <w:r w:rsidR="00880C19" w:rsidRPr="00F6128A">
              <w:rPr>
                <w:sz w:val="22"/>
                <w:szCs w:val="24"/>
              </w:rPr>
              <w:t>2</w:t>
            </w:r>
            <w:r w:rsidR="00F6128A" w:rsidRPr="00F6128A">
              <w:rPr>
                <w:sz w:val="22"/>
                <w:szCs w:val="24"/>
              </w:rPr>
              <w:t>2</w:t>
            </w:r>
            <w:r w:rsidR="00880C19" w:rsidRPr="00F6128A">
              <w:rPr>
                <w:sz w:val="22"/>
                <w:szCs w:val="24"/>
              </w:rPr>
              <w:t>.</w:t>
            </w:r>
            <w:r w:rsidR="00F6128A" w:rsidRPr="00F6128A">
              <w:rPr>
                <w:sz w:val="22"/>
                <w:szCs w:val="24"/>
              </w:rPr>
              <w:t>08</w:t>
            </w:r>
            <w:r w:rsidR="00880C19" w:rsidRPr="00F6128A">
              <w:rPr>
                <w:sz w:val="22"/>
                <w:szCs w:val="24"/>
              </w:rPr>
              <w:t>.2017г</w:t>
            </w:r>
            <w:r w:rsidRPr="00F6128A">
              <w:rPr>
                <w:sz w:val="22"/>
                <w:szCs w:val="24"/>
              </w:rPr>
              <w:t xml:space="preserve"> № 90</w:t>
            </w:r>
            <w:r w:rsidR="00880C19" w:rsidRPr="00F6128A">
              <w:rPr>
                <w:sz w:val="22"/>
                <w:szCs w:val="24"/>
              </w:rPr>
              <w:t>:2</w:t>
            </w:r>
            <w:r w:rsidR="00E64F61" w:rsidRPr="00F6128A">
              <w:rPr>
                <w:sz w:val="22"/>
                <w:szCs w:val="24"/>
              </w:rPr>
              <w:t>2</w:t>
            </w:r>
            <w:r w:rsidR="00880C19" w:rsidRPr="00F6128A">
              <w:rPr>
                <w:sz w:val="22"/>
                <w:szCs w:val="24"/>
              </w:rPr>
              <w:t>:01021</w:t>
            </w:r>
            <w:r w:rsidR="00F6128A" w:rsidRPr="00F6128A">
              <w:rPr>
                <w:sz w:val="22"/>
                <w:szCs w:val="24"/>
              </w:rPr>
              <w:t>6</w:t>
            </w:r>
            <w:r w:rsidR="00880C19" w:rsidRPr="00F6128A">
              <w:rPr>
                <w:sz w:val="22"/>
                <w:szCs w:val="24"/>
              </w:rPr>
              <w:t>:</w:t>
            </w:r>
            <w:r w:rsidR="00F6128A" w:rsidRPr="00F6128A">
              <w:rPr>
                <w:sz w:val="22"/>
                <w:szCs w:val="24"/>
              </w:rPr>
              <w:t>305</w:t>
            </w:r>
            <w:r w:rsidR="00880C19" w:rsidRPr="00F6128A">
              <w:rPr>
                <w:sz w:val="22"/>
                <w:szCs w:val="24"/>
              </w:rPr>
              <w:t xml:space="preserve"> – 90/090/2017-2</w:t>
            </w:r>
            <w:r w:rsidR="00F6128A" w:rsidRPr="00F6128A">
              <w:rPr>
                <w:sz w:val="22"/>
                <w:szCs w:val="24"/>
              </w:rPr>
              <w:t>;3</w:t>
            </w:r>
          </w:p>
        </w:tc>
      </w:tr>
    </w:tbl>
    <w:p w14:paraId="43D3782F" w14:textId="77777777" w:rsidR="009F0DA0" w:rsidRDefault="009F0DA0">
      <w:pPr>
        <w:shd w:val="clear" w:color="auto" w:fill="FFFFFF"/>
        <w:ind w:firstLine="284"/>
        <w:contextualSpacing/>
        <w:jc w:val="both"/>
        <w:rPr>
          <w:b/>
          <w:i/>
          <w:sz w:val="24"/>
          <w:szCs w:val="24"/>
          <w:u w:val="single"/>
        </w:rPr>
      </w:pPr>
    </w:p>
    <w:p w14:paraId="22B66A1C" w14:textId="77777777" w:rsidR="009F0DA0" w:rsidRDefault="009358B5" w:rsidP="00897D3A">
      <w:pPr>
        <w:spacing w:after="120"/>
      </w:pPr>
      <w:r>
        <w:rPr>
          <w:b/>
          <w:i/>
          <w:sz w:val="24"/>
          <w:szCs w:val="24"/>
        </w:rPr>
        <w:t xml:space="preserve"> </w:t>
      </w:r>
      <w:r w:rsidR="00897D3A" w:rsidRPr="00CE5A88">
        <w:rPr>
          <w:b/>
          <w:i/>
          <w:sz w:val="24"/>
          <w:szCs w:val="24"/>
          <w:u w:val="single"/>
        </w:rPr>
        <w:t>Подраздел 1.</w:t>
      </w:r>
      <w:r w:rsidR="00897D3A">
        <w:rPr>
          <w:b/>
          <w:i/>
          <w:sz w:val="24"/>
          <w:szCs w:val="24"/>
          <w:u w:val="single"/>
        </w:rPr>
        <w:t>5</w:t>
      </w:r>
      <w:r w:rsidR="00897D3A" w:rsidRPr="00CE5A88">
        <w:rPr>
          <w:b/>
          <w:i/>
          <w:sz w:val="24"/>
          <w:szCs w:val="24"/>
          <w:u w:val="single"/>
        </w:rPr>
        <w:t>.</w:t>
      </w:r>
      <w:r w:rsidR="00897D3A" w:rsidRPr="000E59A3">
        <w:rPr>
          <w:b/>
          <w:i/>
          <w:sz w:val="24"/>
          <w:szCs w:val="24"/>
        </w:rPr>
        <w:t xml:space="preserve"> </w:t>
      </w:r>
      <w:r>
        <w:rPr>
          <w:b/>
          <w:i/>
          <w:sz w:val="24"/>
          <w:szCs w:val="24"/>
        </w:rPr>
        <w:t>Общая характеристика многоквартирного дома:</w:t>
      </w:r>
    </w:p>
    <w:p w14:paraId="4B116F24" w14:textId="77777777" w:rsidR="00BB0375" w:rsidRDefault="00BB0375" w:rsidP="00BB0375">
      <w:pPr>
        <w:widowControl/>
        <w:tabs>
          <w:tab w:val="left" w:pos="7335"/>
        </w:tabs>
        <w:suppressAutoHyphens w:val="0"/>
        <w:ind w:firstLine="284"/>
        <w:contextualSpacing/>
        <w:jc w:val="both"/>
        <w:rPr>
          <w:sz w:val="24"/>
          <w:szCs w:val="24"/>
        </w:rPr>
      </w:pPr>
      <w:r>
        <w:rPr>
          <w:b/>
          <w:sz w:val="24"/>
          <w:szCs w:val="24"/>
          <w:highlight w:val="white"/>
        </w:rPr>
        <w:t>Дом</w:t>
      </w:r>
      <w:r>
        <w:rPr>
          <w:sz w:val="24"/>
          <w:szCs w:val="24"/>
          <w:highlight w:val="white"/>
        </w:rPr>
        <w:t xml:space="preserve"> состоит из двух 9- этажных секций с техническим чердаком (помещение на </w:t>
      </w:r>
      <w:proofErr w:type="spellStart"/>
      <w:r>
        <w:rPr>
          <w:sz w:val="24"/>
          <w:szCs w:val="24"/>
          <w:highlight w:val="white"/>
        </w:rPr>
        <w:t>отм</w:t>
      </w:r>
      <w:proofErr w:type="spellEnd"/>
      <w:r>
        <w:rPr>
          <w:sz w:val="24"/>
          <w:szCs w:val="24"/>
          <w:highlight w:val="white"/>
        </w:rPr>
        <w:t>. + 27.000) и подвалом под всем домом. В подвале размещены кладовые и технические помещения (ИТП, водомерный узел, электрощитовая). ИТП и водомерный узел. На 1-м этаже располагается: входной вестибюль, лифтовой холл, помещения общественного назначения. Подвал отделен от 1-го этажа противопожарным перекрытием и имеет отдельные выходы наружу.</w:t>
      </w:r>
    </w:p>
    <w:p w14:paraId="76E1900A" w14:textId="77777777" w:rsidR="00BB0375" w:rsidRDefault="00BB0375" w:rsidP="00BB0375">
      <w:pPr>
        <w:widowControl/>
        <w:tabs>
          <w:tab w:val="left" w:pos="7335"/>
        </w:tabs>
        <w:suppressAutoHyphens w:val="0"/>
        <w:ind w:firstLine="284"/>
        <w:contextualSpacing/>
        <w:jc w:val="both"/>
        <w:rPr>
          <w:sz w:val="24"/>
          <w:szCs w:val="24"/>
        </w:rPr>
      </w:pPr>
    </w:p>
    <w:p w14:paraId="465FD947" w14:textId="77777777" w:rsidR="00BB0375" w:rsidRDefault="00BB0375" w:rsidP="00BB0375">
      <w:pPr>
        <w:widowControl/>
        <w:tabs>
          <w:tab w:val="left" w:pos="7335"/>
        </w:tabs>
        <w:suppressAutoHyphens w:val="0"/>
        <w:ind w:firstLine="284"/>
        <w:contextualSpacing/>
        <w:jc w:val="both"/>
        <w:rPr>
          <w:sz w:val="24"/>
          <w:szCs w:val="24"/>
        </w:rPr>
      </w:pPr>
    </w:p>
    <w:p w14:paraId="661F4631" w14:textId="77777777" w:rsidR="009F0DA0" w:rsidRDefault="009F0DA0">
      <w:pPr>
        <w:widowControl/>
        <w:tabs>
          <w:tab w:val="left" w:pos="7335"/>
        </w:tabs>
        <w:suppressAutoHyphens w:val="0"/>
        <w:ind w:left="20" w:right="300" w:firstLine="560"/>
        <w:contextualSpacing/>
        <w:jc w:val="both"/>
        <w:rPr>
          <w:b/>
          <w:i/>
          <w:sz w:val="24"/>
          <w:szCs w:val="24"/>
        </w:rPr>
      </w:pPr>
    </w:p>
    <w:tbl>
      <w:tblPr>
        <w:tblW w:w="10201" w:type="dxa"/>
        <w:jc w:val="center"/>
        <w:tblBorders>
          <w:top w:val="single" w:sz="4" w:space="0" w:color="000000"/>
          <w:left w:val="single" w:sz="4" w:space="0" w:color="000000"/>
        </w:tblBorders>
        <w:tblCellMar>
          <w:left w:w="5" w:type="dxa"/>
          <w:right w:w="10" w:type="dxa"/>
        </w:tblCellMar>
        <w:tblLook w:val="0000" w:firstRow="0" w:lastRow="0" w:firstColumn="0" w:lastColumn="0" w:noHBand="0" w:noVBand="0"/>
      </w:tblPr>
      <w:tblGrid>
        <w:gridCol w:w="992"/>
        <w:gridCol w:w="5099"/>
        <w:gridCol w:w="4110"/>
      </w:tblGrid>
      <w:tr w:rsidR="009F0DA0" w14:paraId="42DCCA41" w14:textId="77777777" w:rsidTr="00B326AC">
        <w:trPr>
          <w:trHeight w:hRule="exact" w:val="629"/>
          <w:jc w:val="center"/>
        </w:trPr>
        <w:tc>
          <w:tcPr>
            <w:tcW w:w="992" w:type="dxa"/>
            <w:tcBorders>
              <w:top w:val="single" w:sz="4" w:space="0" w:color="000000"/>
              <w:left w:val="single" w:sz="4" w:space="0" w:color="000000"/>
            </w:tcBorders>
            <w:shd w:val="clear" w:color="auto" w:fill="FFFFFF"/>
            <w:vAlign w:val="center"/>
          </w:tcPr>
          <w:p w14:paraId="58D4B7FE" w14:textId="77777777" w:rsidR="009F0DA0" w:rsidRDefault="009358B5">
            <w:pPr>
              <w:pStyle w:val="4"/>
              <w:shd w:val="clear" w:color="auto" w:fill="auto"/>
              <w:spacing w:before="0" w:after="0"/>
              <w:ind w:left="380" w:firstLine="0"/>
              <w:contextualSpacing/>
              <w:jc w:val="both"/>
              <w:rPr>
                <w:b/>
                <w:sz w:val="24"/>
                <w:szCs w:val="24"/>
              </w:rPr>
            </w:pPr>
            <w:r>
              <w:rPr>
                <w:rStyle w:val="21"/>
                <w:b/>
                <w:sz w:val="24"/>
                <w:szCs w:val="24"/>
              </w:rPr>
              <w:t>№</w:t>
            </w:r>
          </w:p>
          <w:p w14:paraId="73A35E37" w14:textId="77777777" w:rsidR="009F0DA0" w:rsidRDefault="009358B5">
            <w:pPr>
              <w:pStyle w:val="4"/>
              <w:shd w:val="clear" w:color="auto" w:fill="auto"/>
              <w:spacing w:before="0" w:after="0"/>
              <w:ind w:left="380" w:firstLine="0"/>
              <w:contextualSpacing/>
              <w:jc w:val="both"/>
              <w:rPr>
                <w:b/>
                <w:sz w:val="24"/>
                <w:szCs w:val="24"/>
              </w:rPr>
            </w:pPr>
            <w:r>
              <w:rPr>
                <w:rStyle w:val="21"/>
                <w:b/>
                <w:sz w:val="24"/>
                <w:szCs w:val="24"/>
              </w:rPr>
              <w:t>п/п</w:t>
            </w:r>
          </w:p>
        </w:tc>
        <w:tc>
          <w:tcPr>
            <w:tcW w:w="5099" w:type="dxa"/>
            <w:tcBorders>
              <w:top w:val="single" w:sz="4" w:space="0" w:color="000000"/>
              <w:left w:val="single" w:sz="4" w:space="0" w:color="000000"/>
            </w:tcBorders>
            <w:shd w:val="clear" w:color="auto" w:fill="FFFFFF"/>
            <w:vAlign w:val="center"/>
          </w:tcPr>
          <w:p w14:paraId="5D62671B" w14:textId="77777777" w:rsidR="009F0DA0" w:rsidRDefault="009358B5" w:rsidP="00B326AC">
            <w:pPr>
              <w:pStyle w:val="4"/>
              <w:shd w:val="clear" w:color="auto" w:fill="auto"/>
              <w:spacing w:before="0" w:after="0"/>
              <w:ind w:firstLine="0"/>
              <w:contextualSpacing/>
              <w:rPr>
                <w:b/>
                <w:sz w:val="24"/>
                <w:szCs w:val="24"/>
              </w:rPr>
            </w:pPr>
            <w:r>
              <w:rPr>
                <w:rStyle w:val="21"/>
                <w:b/>
                <w:sz w:val="24"/>
                <w:szCs w:val="24"/>
              </w:rPr>
              <w:t>Наименование</w:t>
            </w:r>
          </w:p>
        </w:tc>
        <w:tc>
          <w:tcPr>
            <w:tcW w:w="4110" w:type="dxa"/>
            <w:tcBorders>
              <w:top w:val="single" w:sz="4" w:space="0" w:color="000000"/>
              <w:left w:val="single" w:sz="4" w:space="0" w:color="000000"/>
              <w:right w:val="single" w:sz="4" w:space="0" w:color="000000"/>
            </w:tcBorders>
            <w:shd w:val="clear" w:color="auto" w:fill="FFFFFF"/>
            <w:vAlign w:val="center"/>
          </w:tcPr>
          <w:p w14:paraId="231A4BDB" w14:textId="77777777" w:rsidR="009F0DA0" w:rsidRDefault="009358B5" w:rsidP="00B326AC">
            <w:pPr>
              <w:pStyle w:val="4"/>
              <w:shd w:val="clear" w:color="auto" w:fill="auto"/>
              <w:spacing w:before="0" w:after="0"/>
              <w:ind w:firstLine="0"/>
              <w:contextualSpacing/>
              <w:rPr>
                <w:b/>
                <w:sz w:val="24"/>
                <w:szCs w:val="24"/>
              </w:rPr>
            </w:pPr>
            <w:r>
              <w:rPr>
                <w:rStyle w:val="21"/>
                <w:b/>
                <w:sz w:val="24"/>
                <w:szCs w:val="24"/>
              </w:rPr>
              <w:t>Сведения</w:t>
            </w:r>
          </w:p>
        </w:tc>
      </w:tr>
      <w:tr w:rsidR="009F0DA0" w14:paraId="0D35CCAE" w14:textId="77777777" w:rsidTr="00B326AC">
        <w:trPr>
          <w:trHeight w:hRule="exact" w:val="363"/>
          <w:jc w:val="center"/>
        </w:trPr>
        <w:tc>
          <w:tcPr>
            <w:tcW w:w="992" w:type="dxa"/>
            <w:tcBorders>
              <w:top w:val="single" w:sz="4" w:space="0" w:color="000000"/>
              <w:left w:val="single" w:sz="4" w:space="0" w:color="000000"/>
            </w:tcBorders>
            <w:shd w:val="clear" w:color="auto" w:fill="FFFFFF"/>
            <w:vAlign w:val="center"/>
          </w:tcPr>
          <w:p w14:paraId="2B47F435" w14:textId="77777777" w:rsidR="009F0DA0" w:rsidRDefault="009358B5" w:rsidP="00B05C74">
            <w:pPr>
              <w:pStyle w:val="4"/>
              <w:shd w:val="clear" w:color="auto" w:fill="auto"/>
              <w:spacing w:before="0" w:after="0"/>
              <w:ind w:firstLine="0"/>
              <w:contextualSpacing/>
              <w:rPr>
                <w:sz w:val="24"/>
                <w:szCs w:val="24"/>
              </w:rPr>
            </w:pPr>
            <w:r>
              <w:rPr>
                <w:rStyle w:val="21"/>
                <w:sz w:val="24"/>
                <w:szCs w:val="24"/>
              </w:rPr>
              <w:t>1.</w:t>
            </w:r>
          </w:p>
        </w:tc>
        <w:tc>
          <w:tcPr>
            <w:tcW w:w="5099" w:type="dxa"/>
            <w:tcBorders>
              <w:top w:val="single" w:sz="4" w:space="0" w:color="000000"/>
              <w:left w:val="single" w:sz="4" w:space="0" w:color="000000"/>
            </w:tcBorders>
            <w:shd w:val="clear" w:color="auto" w:fill="FFFFFF"/>
            <w:vAlign w:val="center"/>
          </w:tcPr>
          <w:p w14:paraId="027071DF" w14:textId="77777777" w:rsidR="009F0DA0" w:rsidRDefault="009358B5">
            <w:pPr>
              <w:pStyle w:val="4"/>
              <w:shd w:val="clear" w:color="auto" w:fill="auto"/>
              <w:spacing w:before="0" w:after="0"/>
              <w:ind w:left="140" w:firstLine="0"/>
              <w:contextualSpacing/>
              <w:jc w:val="both"/>
              <w:rPr>
                <w:sz w:val="24"/>
                <w:szCs w:val="24"/>
              </w:rPr>
            </w:pPr>
            <w:r>
              <w:rPr>
                <w:rStyle w:val="21"/>
                <w:sz w:val="24"/>
                <w:szCs w:val="24"/>
              </w:rPr>
              <w:t>Почтовый адрес</w:t>
            </w:r>
          </w:p>
        </w:tc>
        <w:tc>
          <w:tcPr>
            <w:tcW w:w="4110" w:type="dxa"/>
            <w:tcBorders>
              <w:top w:val="single" w:sz="4" w:space="0" w:color="000000"/>
              <w:left w:val="single" w:sz="4" w:space="0" w:color="000000"/>
              <w:right w:val="single" w:sz="4" w:space="0" w:color="000000"/>
            </w:tcBorders>
            <w:shd w:val="clear" w:color="auto" w:fill="FFFFFF"/>
            <w:vAlign w:val="center"/>
          </w:tcPr>
          <w:p w14:paraId="2ECD189B" w14:textId="77777777" w:rsidR="009F0DA0" w:rsidRDefault="00686AB8" w:rsidP="00EF30A3">
            <w:pPr>
              <w:pStyle w:val="4"/>
              <w:shd w:val="clear" w:color="auto" w:fill="auto"/>
              <w:spacing w:before="0" w:after="0"/>
              <w:ind w:left="140" w:firstLine="0"/>
              <w:contextualSpacing/>
              <w:jc w:val="both"/>
              <w:rPr>
                <w:sz w:val="24"/>
                <w:szCs w:val="24"/>
                <w:lang w:val="en-US"/>
              </w:rPr>
            </w:pPr>
            <w:r>
              <w:rPr>
                <w:b/>
                <w:sz w:val="24"/>
                <w:szCs w:val="24"/>
              </w:rPr>
              <w:t xml:space="preserve">Ул. </w:t>
            </w:r>
            <w:r w:rsidR="00A34674">
              <w:rPr>
                <w:b/>
                <w:sz w:val="24"/>
                <w:szCs w:val="24"/>
              </w:rPr>
              <w:t>Луговая</w:t>
            </w:r>
            <w:r>
              <w:rPr>
                <w:b/>
                <w:sz w:val="24"/>
                <w:szCs w:val="24"/>
              </w:rPr>
              <w:t xml:space="preserve">, </w:t>
            </w:r>
            <w:r w:rsidR="00A34674">
              <w:rPr>
                <w:b/>
                <w:sz w:val="24"/>
                <w:szCs w:val="24"/>
              </w:rPr>
              <w:t>земельный участок 6</w:t>
            </w:r>
          </w:p>
        </w:tc>
      </w:tr>
      <w:tr w:rsidR="009F0DA0" w14:paraId="590D558E" w14:textId="77777777" w:rsidTr="000B5A37">
        <w:trPr>
          <w:trHeight w:hRule="exact" w:val="1009"/>
          <w:jc w:val="center"/>
        </w:trPr>
        <w:tc>
          <w:tcPr>
            <w:tcW w:w="992" w:type="dxa"/>
            <w:tcBorders>
              <w:top w:val="single" w:sz="4" w:space="0" w:color="000000"/>
              <w:left w:val="single" w:sz="4" w:space="0" w:color="000000"/>
            </w:tcBorders>
            <w:shd w:val="clear" w:color="auto" w:fill="FFFFFF"/>
            <w:vAlign w:val="center"/>
          </w:tcPr>
          <w:p w14:paraId="63F9D593" w14:textId="77777777" w:rsidR="009F0DA0" w:rsidRDefault="009358B5" w:rsidP="00B05C74">
            <w:pPr>
              <w:pStyle w:val="4"/>
              <w:shd w:val="clear" w:color="auto" w:fill="auto"/>
              <w:spacing w:before="0" w:after="0"/>
              <w:ind w:firstLine="0"/>
              <w:contextualSpacing/>
              <w:rPr>
                <w:sz w:val="24"/>
                <w:szCs w:val="24"/>
              </w:rPr>
            </w:pPr>
            <w:r>
              <w:rPr>
                <w:rStyle w:val="21"/>
                <w:sz w:val="24"/>
                <w:szCs w:val="24"/>
              </w:rPr>
              <w:t>2.</w:t>
            </w:r>
          </w:p>
        </w:tc>
        <w:tc>
          <w:tcPr>
            <w:tcW w:w="5099" w:type="dxa"/>
            <w:tcBorders>
              <w:top w:val="single" w:sz="4" w:space="0" w:color="000000"/>
              <w:left w:val="single" w:sz="4" w:space="0" w:color="000000"/>
            </w:tcBorders>
            <w:shd w:val="clear" w:color="auto" w:fill="FFFFFF"/>
            <w:vAlign w:val="center"/>
          </w:tcPr>
          <w:p w14:paraId="0283423F" w14:textId="77777777" w:rsidR="009F0DA0" w:rsidRDefault="009358B5" w:rsidP="00B326AC">
            <w:pPr>
              <w:pStyle w:val="4"/>
              <w:shd w:val="clear" w:color="auto" w:fill="auto"/>
              <w:spacing w:before="0" w:after="0"/>
              <w:ind w:left="142" w:right="85" w:firstLine="0"/>
              <w:contextualSpacing/>
              <w:jc w:val="both"/>
              <w:rPr>
                <w:sz w:val="24"/>
                <w:szCs w:val="24"/>
              </w:rPr>
            </w:pPr>
            <w:r>
              <w:rPr>
                <w:rStyle w:val="21"/>
                <w:sz w:val="24"/>
                <w:szCs w:val="24"/>
              </w:rPr>
              <w:t>Строительный адрес</w:t>
            </w:r>
          </w:p>
        </w:tc>
        <w:tc>
          <w:tcPr>
            <w:tcW w:w="4110" w:type="dxa"/>
            <w:tcBorders>
              <w:top w:val="single" w:sz="4" w:space="0" w:color="000000"/>
              <w:left w:val="single" w:sz="4" w:space="0" w:color="000000"/>
              <w:right w:val="single" w:sz="4" w:space="0" w:color="000000"/>
            </w:tcBorders>
            <w:shd w:val="clear" w:color="auto" w:fill="FFFFFF"/>
            <w:vAlign w:val="center"/>
          </w:tcPr>
          <w:p w14:paraId="00911633" w14:textId="77777777" w:rsidR="009F0DA0" w:rsidRPr="00B326AC" w:rsidRDefault="00B326AC" w:rsidP="00B326AC">
            <w:pPr>
              <w:pStyle w:val="4"/>
              <w:shd w:val="clear" w:color="auto" w:fill="auto"/>
              <w:spacing w:before="0" w:after="0"/>
              <w:ind w:left="85" w:right="85" w:firstLine="0"/>
              <w:contextualSpacing/>
              <w:jc w:val="left"/>
              <w:rPr>
                <w:sz w:val="24"/>
                <w:szCs w:val="24"/>
              </w:rPr>
            </w:pPr>
            <w:r w:rsidRPr="00B326AC">
              <w:rPr>
                <w:sz w:val="24"/>
                <w:szCs w:val="24"/>
              </w:rPr>
              <w:t>Республика Крым</w:t>
            </w:r>
            <w:r>
              <w:rPr>
                <w:sz w:val="24"/>
                <w:szCs w:val="24"/>
              </w:rPr>
              <w:t>, г. Симферополь,</w:t>
            </w:r>
            <w:r w:rsidR="00AD2287">
              <w:rPr>
                <w:sz w:val="24"/>
                <w:szCs w:val="24"/>
              </w:rPr>
              <w:t xml:space="preserve"> у</w:t>
            </w:r>
            <w:r w:rsidR="00DA203B">
              <w:rPr>
                <w:sz w:val="24"/>
                <w:szCs w:val="24"/>
              </w:rPr>
              <w:t>л. Луговая, земельный участок 6. Секция Л-18</w:t>
            </w:r>
            <w:r w:rsidR="000B5A37">
              <w:rPr>
                <w:sz w:val="24"/>
                <w:szCs w:val="24"/>
              </w:rPr>
              <w:t>.</w:t>
            </w:r>
          </w:p>
        </w:tc>
      </w:tr>
      <w:tr w:rsidR="009F0DA0" w14:paraId="723CAC47" w14:textId="77777777" w:rsidTr="00B326AC">
        <w:trPr>
          <w:trHeight w:hRule="exact" w:val="434"/>
          <w:jc w:val="center"/>
        </w:trPr>
        <w:tc>
          <w:tcPr>
            <w:tcW w:w="992" w:type="dxa"/>
            <w:tcBorders>
              <w:top w:val="single" w:sz="4" w:space="0" w:color="000000"/>
              <w:left w:val="single" w:sz="4" w:space="0" w:color="000000"/>
              <w:bottom w:val="single" w:sz="4" w:space="0" w:color="000000"/>
            </w:tcBorders>
            <w:shd w:val="clear" w:color="auto" w:fill="FFFFFF"/>
            <w:vAlign w:val="center"/>
          </w:tcPr>
          <w:p w14:paraId="6F980DCE" w14:textId="77777777" w:rsidR="009F0DA0" w:rsidRDefault="009358B5" w:rsidP="00B05C74">
            <w:pPr>
              <w:pStyle w:val="4"/>
              <w:shd w:val="clear" w:color="auto" w:fill="auto"/>
              <w:spacing w:before="0" w:after="0"/>
              <w:ind w:firstLine="0"/>
              <w:contextualSpacing/>
              <w:rPr>
                <w:sz w:val="24"/>
                <w:szCs w:val="24"/>
              </w:rPr>
            </w:pPr>
            <w:r>
              <w:rPr>
                <w:rStyle w:val="21"/>
                <w:sz w:val="24"/>
                <w:szCs w:val="24"/>
              </w:rPr>
              <w:t>3.</w:t>
            </w:r>
          </w:p>
        </w:tc>
        <w:tc>
          <w:tcPr>
            <w:tcW w:w="5099" w:type="dxa"/>
            <w:tcBorders>
              <w:top w:val="single" w:sz="4" w:space="0" w:color="000000"/>
              <w:left w:val="single" w:sz="4" w:space="0" w:color="000000"/>
              <w:bottom w:val="single" w:sz="4" w:space="0" w:color="000000"/>
            </w:tcBorders>
            <w:shd w:val="clear" w:color="auto" w:fill="FFFFFF"/>
            <w:vAlign w:val="center"/>
          </w:tcPr>
          <w:p w14:paraId="37569425" w14:textId="77777777" w:rsidR="009F0DA0" w:rsidRDefault="009358B5" w:rsidP="00B326AC">
            <w:pPr>
              <w:pStyle w:val="4"/>
              <w:shd w:val="clear" w:color="auto" w:fill="auto"/>
              <w:spacing w:before="0" w:after="0"/>
              <w:ind w:left="142" w:right="85" w:firstLine="0"/>
              <w:contextualSpacing/>
              <w:jc w:val="both"/>
              <w:rPr>
                <w:sz w:val="24"/>
                <w:szCs w:val="24"/>
              </w:rPr>
            </w:pPr>
            <w:r>
              <w:rPr>
                <w:rStyle w:val="21"/>
                <w:sz w:val="24"/>
                <w:szCs w:val="24"/>
              </w:rPr>
              <w:t>Кадастровый номер земельного участка</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101C" w14:textId="77777777" w:rsidR="009F0DA0" w:rsidRDefault="00AD2287" w:rsidP="00B326AC">
            <w:pPr>
              <w:pStyle w:val="4"/>
              <w:shd w:val="clear" w:color="auto" w:fill="auto"/>
              <w:spacing w:before="0" w:after="0"/>
              <w:ind w:left="142" w:right="85" w:firstLine="0"/>
              <w:contextualSpacing/>
              <w:jc w:val="both"/>
              <w:rPr>
                <w:sz w:val="24"/>
                <w:szCs w:val="24"/>
              </w:rPr>
            </w:pPr>
            <w:r w:rsidRPr="00AD2287">
              <w:rPr>
                <w:sz w:val="24"/>
                <w:szCs w:val="24"/>
              </w:rPr>
              <w:t>90:22:010216:305</w:t>
            </w:r>
          </w:p>
        </w:tc>
      </w:tr>
      <w:tr w:rsidR="009F0DA0" w14:paraId="1A77A5FD" w14:textId="77777777" w:rsidTr="006011B0">
        <w:trPr>
          <w:trHeight w:hRule="exact" w:val="983"/>
          <w:jc w:val="center"/>
        </w:trPr>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A2325" w14:textId="77777777" w:rsidR="009F0DA0" w:rsidRDefault="009358B5" w:rsidP="00B05C74">
            <w:pPr>
              <w:pStyle w:val="4"/>
              <w:shd w:val="clear" w:color="auto" w:fill="auto"/>
              <w:spacing w:before="0" w:after="0"/>
              <w:ind w:firstLine="0"/>
              <w:contextualSpacing/>
              <w:rPr>
                <w:sz w:val="24"/>
                <w:szCs w:val="24"/>
              </w:rPr>
            </w:pPr>
            <w:r>
              <w:rPr>
                <w:rStyle w:val="21"/>
                <w:sz w:val="24"/>
                <w:szCs w:val="24"/>
              </w:rPr>
              <w:t>4.</w:t>
            </w:r>
          </w:p>
        </w:tc>
        <w:tc>
          <w:tcPr>
            <w:tcW w:w="50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305F4" w14:textId="77777777" w:rsidR="009F0DA0" w:rsidRDefault="009358B5" w:rsidP="00B326AC">
            <w:pPr>
              <w:pStyle w:val="4"/>
              <w:shd w:val="clear" w:color="auto" w:fill="auto"/>
              <w:spacing w:before="0" w:after="0"/>
              <w:ind w:left="142" w:right="85" w:firstLine="0"/>
              <w:contextualSpacing/>
              <w:jc w:val="both"/>
              <w:rPr>
                <w:sz w:val="24"/>
                <w:szCs w:val="24"/>
              </w:rPr>
            </w:pPr>
            <w:r>
              <w:rPr>
                <w:rStyle w:val="21"/>
                <w:sz w:val="24"/>
                <w:szCs w:val="24"/>
              </w:rPr>
              <w:t xml:space="preserve">Площадь земельного участка, входящего в состав общего имущества многоквартирного дома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82E5E" w14:textId="77777777" w:rsidR="009F0DA0" w:rsidRDefault="003B2895" w:rsidP="00B326AC">
            <w:pPr>
              <w:pStyle w:val="4"/>
              <w:shd w:val="clear" w:color="auto" w:fill="auto"/>
              <w:spacing w:before="0" w:after="0"/>
              <w:ind w:left="142" w:right="85" w:firstLine="0"/>
              <w:contextualSpacing/>
              <w:jc w:val="both"/>
              <w:rPr>
                <w:sz w:val="24"/>
                <w:szCs w:val="24"/>
              </w:rPr>
            </w:pPr>
            <w:r>
              <w:rPr>
                <w:sz w:val="24"/>
                <w:szCs w:val="24"/>
              </w:rPr>
              <w:t>8419</w:t>
            </w:r>
            <w:r w:rsidR="009358B5" w:rsidRPr="00030216">
              <w:rPr>
                <w:sz w:val="24"/>
                <w:szCs w:val="24"/>
              </w:rPr>
              <w:t xml:space="preserve"> м</w:t>
            </w:r>
            <w:r w:rsidR="009358B5" w:rsidRPr="00030216">
              <w:rPr>
                <w:sz w:val="24"/>
                <w:szCs w:val="24"/>
                <w:vertAlign w:val="superscript"/>
              </w:rPr>
              <w:t>2</w:t>
            </w:r>
          </w:p>
        </w:tc>
      </w:tr>
      <w:tr w:rsidR="009F0DA0" w14:paraId="55EE7D1E" w14:textId="77777777" w:rsidTr="00FC3EFF">
        <w:trPr>
          <w:trHeight w:hRule="exact" w:val="369"/>
          <w:jc w:val="center"/>
        </w:trPr>
        <w:tc>
          <w:tcPr>
            <w:tcW w:w="992" w:type="dxa"/>
            <w:tcBorders>
              <w:top w:val="single" w:sz="4" w:space="0" w:color="000000"/>
              <w:left w:val="single" w:sz="4" w:space="0" w:color="000000"/>
            </w:tcBorders>
            <w:shd w:val="clear" w:color="auto" w:fill="FFFFFF"/>
            <w:vAlign w:val="center"/>
          </w:tcPr>
          <w:p w14:paraId="7B27AC94" w14:textId="77777777" w:rsidR="009F0DA0" w:rsidRDefault="009358B5" w:rsidP="00B05C74">
            <w:pPr>
              <w:pStyle w:val="4"/>
              <w:shd w:val="clear" w:color="auto" w:fill="auto"/>
              <w:spacing w:before="0" w:after="0"/>
              <w:ind w:firstLine="0"/>
              <w:contextualSpacing/>
              <w:rPr>
                <w:sz w:val="24"/>
                <w:szCs w:val="24"/>
              </w:rPr>
            </w:pPr>
            <w:r>
              <w:rPr>
                <w:rStyle w:val="21"/>
                <w:sz w:val="24"/>
                <w:szCs w:val="24"/>
              </w:rPr>
              <w:t>5.1</w:t>
            </w:r>
          </w:p>
        </w:tc>
        <w:tc>
          <w:tcPr>
            <w:tcW w:w="5099" w:type="dxa"/>
            <w:tcBorders>
              <w:top w:val="single" w:sz="4" w:space="0" w:color="000000"/>
              <w:left w:val="single" w:sz="4" w:space="0" w:color="000000"/>
            </w:tcBorders>
            <w:shd w:val="clear" w:color="auto" w:fill="FFFFFF"/>
            <w:vAlign w:val="center"/>
          </w:tcPr>
          <w:p w14:paraId="3C14A985" w14:textId="77777777" w:rsidR="009F0DA0" w:rsidRPr="00385021" w:rsidRDefault="009358B5" w:rsidP="00385021">
            <w:pPr>
              <w:pStyle w:val="4"/>
              <w:shd w:val="clear" w:color="auto" w:fill="auto"/>
              <w:spacing w:before="0" w:after="0"/>
              <w:ind w:left="142" w:right="85" w:firstLine="0"/>
              <w:contextualSpacing/>
              <w:jc w:val="both"/>
              <w:rPr>
                <w:sz w:val="24"/>
                <w:szCs w:val="24"/>
              </w:rPr>
            </w:pPr>
            <w:r>
              <w:rPr>
                <w:rStyle w:val="21"/>
                <w:sz w:val="24"/>
                <w:szCs w:val="24"/>
              </w:rPr>
              <w:t xml:space="preserve">Площадь застройки </w:t>
            </w:r>
            <w:r w:rsidR="00AD2287">
              <w:rPr>
                <w:rStyle w:val="21"/>
                <w:sz w:val="24"/>
                <w:szCs w:val="24"/>
              </w:rPr>
              <w:t>(Секция)</w:t>
            </w:r>
            <w:r w:rsidR="00385021">
              <w:rPr>
                <w:rStyle w:val="21"/>
                <w:sz w:val="24"/>
                <w:szCs w:val="24"/>
              </w:rPr>
              <w:t xml:space="preserve"> </w:t>
            </w:r>
            <w:r w:rsidR="00AD2287">
              <w:rPr>
                <w:rStyle w:val="21"/>
                <w:sz w:val="24"/>
                <w:szCs w:val="24"/>
              </w:rPr>
              <w:t>1</w:t>
            </w:r>
            <w:r w:rsidR="00EC7ABF">
              <w:rPr>
                <w:rStyle w:val="21"/>
                <w:sz w:val="24"/>
                <w:szCs w:val="24"/>
              </w:rPr>
              <w:t>8</w:t>
            </w:r>
            <w:r w:rsidR="00AD2287">
              <w:rPr>
                <w:rStyle w:val="21"/>
                <w:sz w:val="24"/>
                <w:szCs w:val="24"/>
              </w:rPr>
              <w:t>Л</w:t>
            </w:r>
          </w:p>
        </w:tc>
        <w:tc>
          <w:tcPr>
            <w:tcW w:w="4110" w:type="dxa"/>
            <w:tcBorders>
              <w:top w:val="single" w:sz="4" w:space="0" w:color="000000"/>
              <w:left w:val="single" w:sz="4" w:space="0" w:color="000000"/>
              <w:right w:val="single" w:sz="4" w:space="0" w:color="000000"/>
            </w:tcBorders>
            <w:shd w:val="clear" w:color="auto" w:fill="auto"/>
            <w:vAlign w:val="center"/>
          </w:tcPr>
          <w:p w14:paraId="7FB8219D" w14:textId="77777777" w:rsidR="009F0DA0" w:rsidRDefault="003B2895" w:rsidP="00B326AC">
            <w:pPr>
              <w:pStyle w:val="4"/>
              <w:shd w:val="clear" w:color="auto" w:fill="auto"/>
              <w:spacing w:before="0" w:after="0"/>
              <w:ind w:left="142" w:right="85" w:firstLine="0"/>
              <w:contextualSpacing/>
              <w:jc w:val="both"/>
              <w:rPr>
                <w:sz w:val="24"/>
                <w:szCs w:val="24"/>
              </w:rPr>
            </w:pPr>
            <w:r>
              <w:rPr>
                <w:sz w:val="24"/>
                <w:szCs w:val="24"/>
              </w:rPr>
              <w:t>32</w:t>
            </w:r>
            <w:r w:rsidR="00EC7ABF">
              <w:rPr>
                <w:sz w:val="24"/>
                <w:szCs w:val="24"/>
              </w:rPr>
              <w:t>5</w:t>
            </w:r>
            <w:r w:rsidR="00385021">
              <w:rPr>
                <w:sz w:val="24"/>
                <w:szCs w:val="24"/>
              </w:rPr>
              <w:t>,</w:t>
            </w:r>
            <w:r w:rsidR="00EC7ABF">
              <w:rPr>
                <w:sz w:val="24"/>
                <w:szCs w:val="24"/>
              </w:rPr>
              <w:t>9</w:t>
            </w:r>
            <w:r w:rsidR="009358B5" w:rsidRPr="00030216">
              <w:rPr>
                <w:sz w:val="24"/>
                <w:szCs w:val="24"/>
              </w:rPr>
              <w:t xml:space="preserve"> м</w:t>
            </w:r>
            <w:r w:rsidR="009358B5" w:rsidRPr="00030216">
              <w:rPr>
                <w:sz w:val="24"/>
                <w:szCs w:val="24"/>
                <w:vertAlign w:val="superscript"/>
              </w:rPr>
              <w:t>2</w:t>
            </w:r>
          </w:p>
        </w:tc>
      </w:tr>
      <w:tr w:rsidR="009F0DA0" w14:paraId="27B2E372" w14:textId="77777777" w:rsidTr="00FC3EFF">
        <w:trPr>
          <w:trHeight w:hRule="exact" w:val="369"/>
          <w:jc w:val="center"/>
        </w:trPr>
        <w:tc>
          <w:tcPr>
            <w:tcW w:w="992" w:type="dxa"/>
            <w:tcBorders>
              <w:top w:val="single" w:sz="4" w:space="0" w:color="000000"/>
              <w:left w:val="single" w:sz="4" w:space="0" w:color="000000"/>
            </w:tcBorders>
            <w:shd w:val="clear" w:color="auto" w:fill="FFFFFF"/>
            <w:vAlign w:val="center"/>
          </w:tcPr>
          <w:p w14:paraId="3942D61E" w14:textId="77777777" w:rsidR="009F0DA0" w:rsidRDefault="009358B5" w:rsidP="00B05C74">
            <w:pPr>
              <w:pStyle w:val="4"/>
              <w:shd w:val="clear" w:color="auto" w:fill="auto"/>
              <w:spacing w:before="0" w:after="0"/>
              <w:ind w:firstLine="0"/>
              <w:contextualSpacing/>
              <w:rPr>
                <w:sz w:val="24"/>
                <w:szCs w:val="24"/>
              </w:rPr>
            </w:pPr>
            <w:r>
              <w:rPr>
                <w:rStyle w:val="21"/>
                <w:sz w:val="24"/>
                <w:szCs w:val="24"/>
              </w:rPr>
              <w:t>6.</w:t>
            </w:r>
          </w:p>
        </w:tc>
        <w:tc>
          <w:tcPr>
            <w:tcW w:w="5099" w:type="dxa"/>
            <w:tcBorders>
              <w:top w:val="single" w:sz="4" w:space="0" w:color="000000"/>
              <w:left w:val="single" w:sz="4" w:space="0" w:color="000000"/>
            </w:tcBorders>
            <w:shd w:val="clear" w:color="auto" w:fill="FFFFFF"/>
            <w:vAlign w:val="center"/>
          </w:tcPr>
          <w:p w14:paraId="541D1E28" w14:textId="77777777" w:rsidR="009F0DA0" w:rsidRDefault="009358B5" w:rsidP="00B326AC">
            <w:pPr>
              <w:pStyle w:val="4"/>
              <w:shd w:val="clear" w:color="auto" w:fill="auto"/>
              <w:spacing w:before="0" w:after="0"/>
              <w:ind w:left="142" w:right="85" w:firstLine="0"/>
              <w:contextualSpacing/>
              <w:jc w:val="both"/>
              <w:rPr>
                <w:sz w:val="24"/>
                <w:szCs w:val="24"/>
              </w:rPr>
            </w:pPr>
            <w:r>
              <w:rPr>
                <w:rStyle w:val="21"/>
                <w:sz w:val="24"/>
                <w:szCs w:val="24"/>
              </w:rPr>
              <w:t>Тип постройки</w:t>
            </w:r>
          </w:p>
        </w:tc>
        <w:tc>
          <w:tcPr>
            <w:tcW w:w="4110" w:type="dxa"/>
            <w:tcBorders>
              <w:top w:val="single" w:sz="4" w:space="0" w:color="000000"/>
              <w:left w:val="single" w:sz="4" w:space="0" w:color="000000"/>
              <w:right w:val="single" w:sz="4" w:space="0" w:color="000000"/>
            </w:tcBorders>
            <w:shd w:val="clear" w:color="auto" w:fill="FFFFFF"/>
            <w:vAlign w:val="center"/>
          </w:tcPr>
          <w:p w14:paraId="7C1AB587" w14:textId="77777777" w:rsidR="009F0DA0" w:rsidRDefault="00385021" w:rsidP="00B326AC">
            <w:pPr>
              <w:pStyle w:val="4"/>
              <w:shd w:val="clear" w:color="auto" w:fill="auto"/>
              <w:spacing w:before="0" w:after="0"/>
              <w:ind w:left="142" w:right="85" w:firstLine="0"/>
              <w:contextualSpacing/>
              <w:jc w:val="both"/>
              <w:rPr>
                <w:sz w:val="24"/>
                <w:szCs w:val="24"/>
              </w:rPr>
            </w:pPr>
            <w:r>
              <w:rPr>
                <w:sz w:val="24"/>
                <w:szCs w:val="24"/>
              </w:rPr>
              <w:t>Многоквартирный жилой дом</w:t>
            </w:r>
          </w:p>
        </w:tc>
      </w:tr>
      <w:tr w:rsidR="009F0DA0" w14:paraId="0A5B2013" w14:textId="77777777" w:rsidTr="00FC3EFF">
        <w:trPr>
          <w:trHeight w:hRule="exact" w:val="369"/>
          <w:jc w:val="center"/>
        </w:trPr>
        <w:tc>
          <w:tcPr>
            <w:tcW w:w="992" w:type="dxa"/>
            <w:tcBorders>
              <w:top w:val="single" w:sz="4" w:space="0" w:color="000000"/>
              <w:left w:val="single" w:sz="4" w:space="0" w:color="000000"/>
            </w:tcBorders>
            <w:shd w:val="clear" w:color="auto" w:fill="FFFFFF"/>
            <w:vAlign w:val="center"/>
          </w:tcPr>
          <w:p w14:paraId="14CC595E" w14:textId="77777777" w:rsidR="009F0DA0" w:rsidRDefault="009358B5" w:rsidP="00B05C74">
            <w:pPr>
              <w:pStyle w:val="4"/>
              <w:shd w:val="clear" w:color="auto" w:fill="auto"/>
              <w:spacing w:before="0" w:after="0"/>
              <w:ind w:firstLine="0"/>
              <w:contextualSpacing/>
              <w:rPr>
                <w:sz w:val="24"/>
                <w:szCs w:val="24"/>
              </w:rPr>
            </w:pPr>
            <w:r>
              <w:rPr>
                <w:rStyle w:val="21"/>
                <w:sz w:val="24"/>
                <w:szCs w:val="24"/>
              </w:rPr>
              <w:t>7.</w:t>
            </w:r>
          </w:p>
        </w:tc>
        <w:tc>
          <w:tcPr>
            <w:tcW w:w="5099" w:type="dxa"/>
            <w:tcBorders>
              <w:top w:val="single" w:sz="4" w:space="0" w:color="000000"/>
              <w:left w:val="single" w:sz="4" w:space="0" w:color="000000"/>
            </w:tcBorders>
            <w:shd w:val="clear" w:color="auto" w:fill="FFFFFF"/>
            <w:vAlign w:val="center"/>
          </w:tcPr>
          <w:p w14:paraId="7E8D3387" w14:textId="77777777" w:rsidR="009F0DA0" w:rsidRDefault="009358B5" w:rsidP="00B326AC">
            <w:pPr>
              <w:pStyle w:val="4"/>
              <w:shd w:val="clear" w:color="auto" w:fill="auto"/>
              <w:spacing w:before="0" w:after="0"/>
              <w:ind w:left="142" w:right="85" w:firstLine="0"/>
              <w:contextualSpacing/>
              <w:jc w:val="both"/>
              <w:rPr>
                <w:sz w:val="24"/>
                <w:szCs w:val="24"/>
              </w:rPr>
            </w:pPr>
            <w:r>
              <w:rPr>
                <w:rStyle w:val="21"/>
                <w:sz w:val="24"/>
                <w:szCs w:val="24"/>
              </w:rPr>
              <w:t>Год постройки</w:t>
            </w:r>
          </w:p>
        </w:tc>
        <w:tc>
          <w:tcPr>
            <w:tcW w:w="4110" w:type="dxa"/>
            <w:tcBorders>
              <w:top w:val="single" w:sz="4" w:space="0" w:color="000000"/>
              <w:left w:val="single" w:sz="4" w:space="0" w:color="000000"/>
              <w:right w:val="single" w:sz="4" w:space="0" w:color="000000"/>
            </w:tcBorders>
            <w:shd w:val="clear" w:color="auto" w:fill="FFFFFF"/>
            <w:vAlign w:val="center"/>
          </w:tcPr>
          <w:p w14:paraId="09FEADB8" w14:textId="77777777" w:rsidR="009F0DA0" w:rsidRPr="00F31511" w:rsidRDefault="009358B5" w:rsidP="00385021">
            <w:pPr>
              <w:pStyle w:val="4"/>
              <w:shd w:val="clear" w:color="auto" w:fill="auto"/>
              <w:spacing w:before="0" w:after="0"/>
              <w:ind w:left="142" w:right="85" w:firstLine="0"/>
              <w:contextualSpacing/>
              <w:jc w:val="both"/>
              <w:rPr>
                <w:sz w:val="24"/>
                <w:szCs w:val="24"/>
              </w:rPr>
            </w:pPr>
            <w:r w:rsidRPr="00F31511">
              <w:rPr>
                <w:sz w:val="24"/>
                <w:szCs w:val="24"/>
              </w:rPr>
              <w:t>20</w:t>
            </w:r>
            <w:r w:rsidR="00385021">
              <w:rPr>
                <w:sz w:val="24"/>
                <w:szCs w:val="24"/>
              </w:rPr>
              <w:t>19</w:t>
            </w:r>
            <w:r w:rsidRPr="00F31511">
              <w:rPr>
                <w:sz w:val="24"/>
                <w:szCs w:val="24"/>
              </w:rPr>
              <w:t>г.</w:t>
            </w:r>
          </w:p>
        </w:tc>
      </w:tr>
      <w:tr w:rsidR="009F0DA0" w14:paraId="43DB4855" w14:textId="77777777" w:rsidTr="00FC3EFF">
        <w:trPr>
          <w:trHeight w:hRule="exact" w:val="369"/>
          <w:jc w:val="center"/>
        </w:trPr>
        <w:tc>
          <w:tcPr>
            <w:tcW w:w="992" w:type="dxa"/>
            <w:tcBorders>
              <w:top w:val="single" w:sz="4" w:space="0" w:color="000000"/>
              <w:left w:val="single" w:sz="4" w:space="0" w:color="000000"/>
              <w:bottom w:val="single" w:sz="4" w:space="0" w:color="000000"/>
            </w:tcBorders>
            <w:shd w:val="clear" w:color="auto" w:fill="FFFFFF"/>
            <w:vAlign w:val="center"/>
          </w:tcPr>
          <w:p w14:paraId="64EA1D2A" w14:textId="77777777" w:rsidR="009F0DA0" w:rsidRDefault="009358B5" w:rsidP="00B05C74">
            <w:pPr>
              <w:pStyle w:val="4"/>
              <w:shd w:val="clear" w:color="auto" w:fill="auto"/>
              <w:spacing w:before="0" w:after="0"/>
              <w:ind w:firstLine="0"/>
              <w:contextualSpacing/>
              <w:rPr>
                <w:sz w:val="24"/>
                <w:szCs w:val="24"/>
              </w:rPr>
            </w:pPr>
            <w:r>
              <w:rPr>
                <w:rStyle w:val="21"/>
                <w:sz w:val="24"/>
                <w:szCs w:val="24"/>
              </w:rPr>
              <w:t>8.</w:t>
            </w:r>
          </w:p>
        </w:tc>
        <w:tc>
          <w:tcPr>
            <w:tcW w:w="5099" w:type="dxa"/>
            <w:tcBorders>
              <w:top w:val="single" w:sz="4" w:space="0" w:color="000000"/>
              <w:left w:val="single" w:sz="4" w:space="0" w:color="000000"/>
              <w:bottom w:val="single" w:sz="4" w:space="0" w:color="000000"/>
            </w:tcBorders>
            <w:shd w:val="clear" w:color="auto" w:fill="FFFFFF"/>
            <w:vAlign w:val="center"/>
          </w:tcPr>
          <w:p w14:paraId="046DD12B" w14:textId="77777777" w:rsidR="009F0DA0" w:rsidRDefault="009358B5" w:rsidP="00B326AC">
            <w:pPr>
              <w:pStyle w:val="4"/>
              <w:shd w:val="clear" w:color="auto" w:fill="auto"/>
              <w:spacing w:before="0" w:after="0"/>
              <w:ind w:left="142" w:right="85" w:firstLine="0"/>
              <w:contextualSpacing/>
              <w:jc w:val="both"/>
              <w:rPr>
                <w:sz w:val="24"/>
                <w:szCs w:val="24"/>
              </w:rPr>
            </w:pPr>
            <w:r>
              <w:rPr>
                <w:rStyle w:val="21"/>
                <w:sz w:val="24"/>
                <w:szCs w:val="24"/>
              </w:rPr>
              <w:t>Количество домов</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E0A3C" w14:textId="77777777" w:rsidR="009F0DA0" w:rsidRPr="00F31511" w:rsidRDefault="009358B5" w:rsidP="00B326AC">
            <w:pPr>
              <w:pStyle w:val="4"/>
              <w:shd w:val="clear" w:color="auto" w:fill="auto"/>
              <w:spacing w:before="0" w:after="0"/>
              <w:ind w:left="142" w:right="85" w:firstLine="0"/>
              <w:contextualSpacing/>
              <w:jc w:val="both"/>
              <w:rPr>
                <w:sz w:val="24"/>
                <w:szCs w:val="24"/>
              </w:rPr>
            </w:pPr>
            <w:r w:rsidRPr="00F31511">
              <w:rPr>
                <w:sz w:val="24"/>
                <w:szCs w:val="24"/>
              </w:rPr>
              <w:t>1</w:t>
            </w:r>
          </w:p>
        </w:tc>
      </w:tr>
      <w:tr w:rsidR="009F0DA0" w14:paraId="18E9A0FA" w14:textId="77777777" w:rsidTr="00FC3EFF">
        <w:trPr>
          <w:trHeight w:hRule="exact" w:val="369"/>
          <w:jc w:val="center"/>
        </w:trPr>
        <w:tc>
          <w:tcPr>
            <w:tcW w:w="992" w:type="dxa"/>
            <w:tcBorders>
              <w:top w:val="single" w:sz="4" w:space="0" w:color="000000"/>
              <w:left w:val="single" w:sz="4" w:space="0" w:color="000000"/>
              <w:bottom w:val="single" w:sz="4" w:space="0" w:color="000000"/>
            </w:tcBorders>
            <w:shd w:val="clear" w:color="auto" w:fill="FFFFFF"/>
            <w:vAlign w:val="center"/>
          </w:tcPr>
          <w:p w14:paraId="4E72C8FC" w14:textId="77777777" w:rsidR="009F0DA0" w:rsidRDefault="009358B5" w:rsidP="00B05C74">
            <w:pPr>
              <w:pStyle w:val="4"/>
              <w:shd w:val="clear" w:color="auto" w:fill="auto"/>
              <w:spacing w:before="0" w:after="0"/>
              <w:ind w:firstLine="0"/>
              <w:contextualSpacing/>
              <w:rPr>
                <w:sz w:val="24"/>
                <w:szCs w:val="24"/>
              </w:rPr>
            </w:pPr>
            <w:r>
              <w:rPr>
                <w:rStyle w:val="21"/>
                <w:sz w:val="24"/>
                <w:szCs w:val="24"/>
              </w:rPr>
              <w:t>9.</w:t>
            </w:r>
          </w:p>
        </w:tc>
        <w:tc>
          <w:tcPr>
            <w:tcW w:w="5099" w:type="dxa"/>
            <w:tcBorders>
              <w:top w:val="single" w:sz="4" w:space="0" w:color="000000"/>
              <w:left w:val="single" w:sz="4" w:space="0" w:color="000000"/>
              <w:bottom w:val="single" w:sz="4" w:space="0" w:color="000000"/>
            </w:tcBorders>
            <w:shd w:val="clear" w:color="auto" w:fill="FFFFFF"/>
            <w:vAlign w:val="center"/>
          </w:tcPr>
          <w:p w14:paraId="249538CD" w14:textId="77777777" w:rsidR="009F0DA0" w:rsidRDefault="009358B5" w:rsidP="00B326AC">
            <w:pPr>
              <w:pStyle w:val="4"/>
              <w:shd w:val="clear" w:color="auto" w:fill="auto"/>
              <w:spacing w:before="0" w:after="0"/>
              <w:ind w:left="142" w:right="85" w:firstLine="0"/>
              <w:contextualSpacing/>
              <w:jc w:val="both"/>
              <w:rPr>
                <w:sz w:val="24"/>
                <w:szCs w:val="24"/>
              </w:rPr>
            </w:pPr>
            <w:r>
              <w:rPr>
                <w:rStyle w:val="21"/>
                <w:sz w:val="24"/>
                <w:szCs w:val="24"/>
              </w:rPr>
              <w:t xml:space="preserve">Количество секций в корпусе </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0CE5E" w14:textId="77777777" w:rsidR="009F0DA0" w:rsidRPr="00F31511" w:rsidRDefault="003B2895" w:rsidP="00B326AC">
            <w:pPr>
              <w:pStyle w:val="4"/>
              <w:shd w:val="clear" w:color="auto" w:fill="auto"/>
              <w:spacing w:before="0" w:after="0"/>
              <w:ind w:left="142" w:right="85" w:firstLine="0"/>
              <w:contextualSpacing/>
              <w:jc w:val="both"/>
              <w:rPr>
                <w:sz w:val="24"/>
                <w:szCs w:val="24"/>
              </w:rPr>
            </w:pPr>
            <w:r>
              <w:rPr>
                <w:sz w:val="24"/>
                <w:szCs w:val="24"/>
              </w:rPr>
              <w:t>4</w:t>
            </w:r>
          </w:p>
        </w:tc>
      </w:tr>
      <w:tr w:rsidR="001F6505" w14:paraId="319824F7" w14:textId="77777777" w:rsidTr="00FC3EFF">
        <w:trPr>
          <w:trHeight w:hRule="exact" w:val="369"/>
          <w:jc w:val="center"/>
        </w:trPr>
        <w:tc>
          <w:tcPr>
            <w:tcW w:w="992" w:type="dxa"/>
            <w:tcBorders>
              <w:top w:val="single" w:sz="4" w:space="0" w:color="000000"/>
              <w:left w:val="single" w:sz="4" w:space="0" w:color="000000"/>
            </w:tcBorders>
            <w:shd w:val="clear" w:color="auto" w:fill="FFFFFF"/>
            <w:vAlign w:val="center"/>
          </w:tcPr>
          <w:p w14:paraId="55D14C78" w14:textId="77777777" w:rsidR="001F6505" w:rsidRDefault="001F6505" w:rsidP="00B05C74">
            <w:pPr>
              <w:pStyle w:val="4"/>
              <w:shd w:val="clear" w:color="auto" w:fill="auto"/>
              <w:spacing w:before="0" w:after="0"/>
              <w:ind w:left="380" w:firstLine="0"/>
              <w:contextualSpacing/>
              <w:jc w:val="left"/>
              <w:rPr>
                <w:rStyle w:val="21"/>
                <w:sz w:val="24"/>
                <w:szCs w:val="24"/>
              </w:rPr>
            </w:pPr>
            <w:r>
              <w:rPr>
                <w:rStyle w:val="21"/>
                <w:sz w:val="24"/>
                <w:szCs w:val="24"/>
              </w:rPr>
              <w:t>10</w:t>
            </w:r>
          </w:p>
        </w:tc>
        <w:tc>
          <w:tcPr>
            <w:tcW w:w="5099" w:type="dxa"/>
            <w:tcBorders>
              <w:top w:val="single" w:sz="4" w:space="0" w:color="000000"/>
              <w:left w:val="single" w:sz="4" w:space="0" w:color="000000"/>
            </w:tcBorders>
            <w:shd w:val="clear" w:color="auto" w:fill="FFFFFF"/>
            <w:vAlign w:val="center"/>
          </w:tcPr>
          <w:p w14:paraId="596F7388" w14:textId="77777777" w:rsidR="001F6505" w:rsidRDefault="001F6505" w:rsidP="00B326AC">
            <w:pPr>
              <w:pStyle w:val="4"/>
              <w:shd w:val="clear" w:color="auto" w:fill="auto"/>
              <w:spacing w:before="0" w:after="0"/>
              <w:ind w:left="142" w:right="85" w:firstLine="0"/>
              <w:contextualSpacing/>
              <w:jc w:val="both"/>
              <w:rPr>
                <w:rStyle w:val="21"/>
                <w:sz w:val="24"/>
                <w:szCs w:val="24"/>
              </w:rPr>
            </w:pPr>
            <w:r>
              <w:rPr>
                <w:rStyle w:val="21"/>
                <w:sz w:val="24"/>
                <w:szCs w:val="24"/>
              </w:rPr>
              <w:t>Высота здания</w:t>
            </w:r>
          </w:p>
        </w:tc>
        <w:tc>
          <w:tcPr>
            <w:tcW w:w="4110" w:type="dxa"/>
            <w:tcBorders>
              <w:top w:val="single" w:sz="4" w:space="0" w:color="000000"/>
              <w:left w:val="single" w:sz="4" w:space="0" w:color="000000"/>
              <w:right w:val="single" w:sz="4" w:space="0" w:color="000000"/>
            </w:tcBorders>
            <w:shd w:val="clear" w:color="auto" w:fill="FFFFFF"/>
            <w:vAlign w:val="center"/>
          </w:tcPr>
          <w:p w14:paraId="23AFFD61" w14:textId="77777777" w:rsidR="001F6505" w:rsidRDefault="00EC7ABF" w:rsidP="00B326AC">
            <w:pPr>
              <w:pStyle w:val="4"/>
              <w:shd w:val="clear" w:color="auto" w:fill="auto"/>
              <w:spacing w:before="0" w:after="0"/>
              <w:ind w:left="142" w:right="85" w:firstLine="0"/>
              <w:contextualSpacing/>
              <w:jc w:val="both"/>
              <w:rPr>
                <w:sz w:val="24"/>
                <w:szCs w:val="24"/>
              </w:rPr>
            </w:pPr>
            <w:r>
              <w:rPr>
                <w:sz w:val="24"/>
                <w:szCs w:val="24"/>
              </w:rPr>
              <w:t>30</w:t>
            </w:r>
            <w:r w:rsidR="001F6505">
              <w:rPr>
                <w:sz w:val="24"/>
                <w:szCs w:val="24"/>
              </w:rPr>
              <w:t>,</w:t>
            </w:r>
            <w:r>
              <w:rPr>
                <w:sz w:val="24"/>
                <w:szCs w:val="24"/>
              </w:rPr>
              <w:t>3</w:t>
            </w:r>
            <w:r w:rsidR="001F6505">
              <w:rPr>
                <w:sz w:val="24"/>
                <w:szCs w:val="24"/>
              </w:rPr>
              <w:t xml:space="preserve"> м</w:t>
            </w:r>
          </w:p>
        </w:tc>
      </w:tr>
      <w:tr w:rsidR="009F0DA0" w14:paraId="4CCF5069" w14:textId="77777777" w:rsidTr="00FC3EFF">
        <w:trPr>
          <w:trHeight w:hRule="exact" w:val="369"/>
          <w:jc w:val="center"/>
        </w:trPr>
        <w:tc>
          <w:tcPr>
            <w:tcW w:w="992" w:type="dxa"/>
            <w:tcBorders>
              <w:top w:val="single" w:sz="4" w:space="0" w:color="000000"/>
              <w:left w:val="single" w:sz="4" w:space="0" w:color="000000"/>
            </w:tcBorders>
            <w:shd w:val="clear" w:color="auto" w:fill="FFFFFF"/>
            <w:vAlign w:val="center"/>
          </w:tcPr>
          <w:p w14:paraId="34CEF072" w14:textId="77777777" w:rsidR="009F0DA0" w:rsidRDefault="009358B5" w:rsidP="00B05C74">
            <w:pPr>
              <w:pStyle w:val="4"/>
              <w:shd w:val="clear" w:color="auto" w:fill="auto"/>
              <w:spacing w:before="0" w:after="0"/>
              <w:ind w:left="380" w:firstLine="0"/>
              <w:contextualSpacing/>
              <w:jc w:val="left"/>
              <w:rPr>
                <w:sz w:val="24"/>
                <w:szCs w:val="24"/>
              </w:rPr>
            </w:pPr>
            <w:r>
              <w:rPr>
                <w:rStyle w:val="21"/>
                <w:sz w:val="24"/>
                <w:szCs w:val="24"/>
              </w:rPr>
              <w:t>11.</w:t>
            </w:r>
          </w:p>
        </w:tc>
        <w:tc>
          <w:tcPr>
            <w:tcW w:w="5099" w:type="dxa"/>
            <w:tcBorders>
              <w:top w:val="single" w:sz="4" w:space="0" w:color="000000"/>
              <w:left w:val="single" w:sz="4" w:space="0" w:color="000000"/>
            </w:tcBorders>
            <w:shd w:val="clear" w:color="auto" w:fill="FFFFFF"/>
            <w:vAlign w:val="center"/>
          </w:tcPr>
          <w:p w14:paraId="01EB21A8" w14:textId="77777777" w:rsidR="009F0DA0" w:rsidRDefault="009358B5" w:rsidP="00B326AC">
            <w:pPr>
              <w:pStyle w:val="4"/>
              <w:shd w:val="clear" w:color="auto" w:fill="auto"/>
              <w:spacing w:before="0" w:after="0"/>
              <w:ind w:left="142" w:right="85" w:firstLine="0"/>
              <w:contextualSpacing/>
              <w:jc w:val="both"/>
              <w:rPr>
                <w:sz w:val="24"/>
                <w:szCs w:val="24"/>
              </w:rPr>
            </w:pPr>
            <w:r>
              <w:rPr>
                <w:rStyle w:val="21"/>
                <w:sz w:val="24"/>
                <w:szCs w:val="24"/>
              </w:rPr>
              <w:t>Количество подъездов</w:t>
            </w:r>
          </w:p>
        </w:tc>
        <w:tc>
          <w:tcPr>
            <w:tcW w:w="4110" w:type="dxa"/>
            <w:tcBorders>
              <w:top w:val="single" w:sz="4" w:space="0" w:color="000000"/>
              <w:left w:val="single" w:sz="4" w:space="0" w:color="000000"/>
              <w:right w:val="single" w:sz="4" w:space="0" w:color="000000"/>
            </w:tcBorders>
            <w:shd w:val="clear" w:color="auto" w:fill="FFFFFF"/>
            <w:vAlign w:val="center"/>
          </w:tcPr>
          <w:p w14:paraId="3476CE26" w14:textId="77777777" w:rsidR="009F0DA0" w:rsidRPr="00F31511" w:rsidRDefault="00C711CB" w:rsidP="00B326AC">
            <w:pPr>
              <w:pStyle w:val="4"/>
              <w:shd w:val="clear" w:color="auto" w:fill="auto"/>
              <w:spacing w:before="0" w:after="0"/>
              <w:ind w:left="142" w:right="85" w:firstLine="0"/>
              <w:contextualSpacing/>
              <w:jc w:val="both"/>
              <w:rPr>
                <w:sz w:val="24"/>
                <w:szCs w:val="24"/>
              </w:rPr>
            </w:pPr>
            <w:r>
              <w:rPr>
                <w:sz w:val="24"/>
                <w:szCs w:val="24"/>
              </w:rPr>
              <w:t>1</w:t>
            </w:r>
          </w:p>
        </w:tc>
      </w:tr>
      <w:tr w:rsidR="009F0DA0" w14:paraId="450F18C9" w14:textId="77777777" w:rsidTr="00FC3EFF">
        <w:trPr>
          <w:trHeight w:hRule="exact" w:val="369"/>
          <w:jc w:val="center"/>
        </w:trPr>
        <w:tc>
          <w:tcPr>
            <w:tcW w:w="992" w:type="dxa"/>
            <w:tcBorders>
              <w:top w:val="single" w:sz="4" w:space="0" w:color="000000"/>
              <w:left w:val="single" w:sz="4" w:space="0" w:color="000000"/>
              <w:bottom w:val="single" w:sz="4" w:space="0" w:color="000000"/>
            </w:tcBorders>
            <w:shd w:val="clear" w:color="auto" w:fill="FFFFFF"/>
            <w:vAlign w:val="center"/>
          </w:tcPr>
          <w:p w14:paraId="484CBD5C" w14:textId="77777777" w:rsidR="009F0DA0" w:rsidRDefault="009358B5" w:rsidP="00B05C74">
            <w:pPr>
              <w:pStyle w:val="4"/>
              <w:shd w:val="clear" w:color="auto" w:fill="auto"/>
              <w:spacing w:before="0" w:after="0"/>
              <w:ind w:left="380" w:firstLine="0"/>
              <w:contextualSpacing/>
              <w:jc w:val="left"/>
              <w:rPr>
                <w:sz w:val="24"/>
                <w:szCs w:val="24"/>
              </w:rPr>
            </w:pPr>
            <w:r>
              <w:rPr>
                <w:rStyle w:val="21"/>
                <w:sz w:val="24"/>
                <w:szCs w:val="24"/>
              </w:rPr>
              <w:t>12.1</w:t>
            </w:r>
          </w:p>
        </w:tc>
        <w:tc>
          <w:tcPr>
            <w:tcW w:w="5099" w:type="dxa"/>
            <w:tcBorders>
              <w:top w:val="single" w:sz="4" w:space="0" w:color="000000"/>
              <w:left w:val="single" w:sz="4" w:space="0" w:color="000000"/>
              <w:bottom w:val="single" w:sz="4" w:space="0" w:color="000000"/>
            </w:tcBorders>
            <w:shd w:val="clear" w:color="auto" w:fill="FFFFFF"/>
            <w:vAlign w:val="center"/>
          </w:tcPr>
          <w:p w14:paraId="43095DDF" w14:textId="77777777" w:rsidR="009F0DA0" w:rsidRDefault="009358B5" w:rsidP="00821556">
            <w:pPr>
              <w:pStyle w:val="4"/>
              <w:shd w:val="clear" w:color="auto" w:fill="auto"/>
              <w:spacing w:before="0" w:after="0"/>
              <w:ind w:left="142" w:right="85" w:firstLine="0"/>
              <w:contextualSpacing/>
              <w:jc w:val="both"/>
              <w:rPr>
                <w:sz w:val="24"/>
                <w:szCs w:val="24"/>
              </w:rPr>
            </w:pPr>
            <w:r>
              <w:rPr>
                <w:rStyle w:val="21"/>
                <w:sz w:val="24"/>
                <w:szCs w:val="24"/>
              </w:rPr>
              <w:t>Количество квартир</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2F99E" w14:textId="77777777" w:rsidR="009F0DA0" w:rsidRPr="00DA203B" w:rsidRDefault="00EC7ABF" w:rsidP="00B326AC">
            <w:pPr>
              <w:pStyle w:val="4"/>
              <w:shd w:val="clear" w:color="auto" w:fill="auto"/>
              <w:spacing w:before="0" w:after="0"/>
              <w:ind w:left="142" w:right="85" w:firstLine="0"/>
              <w:contextualSpacing/>
              <w:jc w:val="both"/>
              <w:rPr>
                <w:sz w:val="24"/>
                <w:szCs w:val="24"/>
              </w:rPr>
            </w:pPr>
            <w:r w:rsidRPr="00DA203B">
              <w:rPr>
                <w:sz w:val="24"/>
                <w:szCs w:val="24"/>
              </w:rPr>
              <w:t>45</w:t>
            </w:r>
          </w:p>
        </w:tc>
      </w:tr>
      <w:tr w:rsidR="00821556" w14:paraId="44930ED4" w14:textId="77777777" w:rsidTr="00FC3EFF">
        <w:trPr>
          <w:trHeight w:hRule="exact" w:val="369"/>
          <w:jc w:val="center"/>
        </w:trPr>
        <w:tc>
          <w:tcPr>
            <w:tcW w:w="992" w:type="dxa"/>
            <w:tcBorders>
              <w:top w:val="single" w:sz="4" w:space="0" w:color="000000"/>
              <w:left w:val="single" w:sz="4" w:space="0" w:color="000000"/>
              <w:bottom w:val="single" w:sz="4" w:space="0" w:color="000000"/>
            </w:tcBorders>
            <w:shd w:val="clear" w:color="auto" w:fill="FFFFFF"/>
            <w:vAlign w:val="center"/>
          </w:tcPr>
          <w:p w14:paraId="6F36B08E" w14:textId="77777777" w:rsidR="00821556" w:rsidRDefault="00821556" w:rsidP="00B05C74">
            <w:pPr>
              <w:pStyle w:val="4"/>
              <w:shd w:val="clear" w:color="auto" w:fill="auto"/>
              <w:spacing w:before="0" w:after="0"/>
              <w:ind w:left="380" w:firstLine="0"/>
              <w:contextualSpacing/>
              <w:jc w:val="left"/>
              <w:rPr>
                <w:rStyle w:val="21"/>
                <w:sz w:val="24"/>
                <w:szCs w:val="24"/>
              </w:rPr>
            </w:pPr>
            <w:r>
              <w:rPr>
                <w:rStyle w:val="21"/>
                <w:sz w:val="24"/>
                <w:szCs w:val="24"/>
              </w:rPr>
              <w:t>13.1</w:t>
            </w:r>
          </w:p>
        </w:tc>
        <w:tc>
          <w:tcPr>
            <w:tcW w:w="5099" w:type="dxa"/>
            <w:tcBorders>
              <w:top w:val="single" w:sz="4" w:space="0" w:color="000000"/>
              <w:left w:val="single" w:sz="4" w:space="0" w:color="000000"/>
              <w:bottom w:val="single" w:sz="4" w:space="0" w:color="000000"/>
            </w:tcBorders>
            <w:shd w:val="clear" w:color="auto" w:fill="auto"/>
            <w:vAlign w:val="center"/>
          </w:tcPr>
          <w:p w14:paraId="20203A1D" w14:textId="77777777" w:rsidR="00821556" w:rsidRPr="00EC7ABF" w:rsidRDefault="00821556" w:rsidP="00821556">
            <w:pPr>
              <w:pStyle w:val="4"/>
              <w:shd w:val="clear" w:color="auto" w:fill="auto"/>
              <w:spacing w:before="0" w:after="0"/>
              <w:ind w:left="142" w:right="85" w:firstLine="0"/>
              <w:contextualSpacing/>
              <w:jc w:val="both"/>
              <w:rPr>
                <w:rStyle w:val="21"/>
                <w:sz w:val="24"/>
                <w:szCs w:val="24"/>
                <w:highlight w:val="yellow"/>
              </w:rPr>
            </w:pPr>
            <w:r w:rsidRPr="00DA203B">
              <w:rPr>
                <w:rStyle w:val="21"/>
                <w:sz w:val="24"/>
                <w:szCs w:val="24"/>
              </w:rPr>
              <w:t xml:space="preserve">Площадь квартир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2E33" w14:textId="77777777" w:rsidR="00821556" w:rsidRPr="00DA203B" w:rsidRDefault="000B5A37" w:rsidP="000B5A37">
            <w:pPr>
              <w:pStyle w:val="4"/>
              <w:shd w:val="clear" w:color="auto" w:fill="auto"/>
              <w:spacing w:before="0" w:after="0"/>
              <w:ind w:right="85" w:firstLine="0"/>
              <w:contextualSpacing/>
              <w:jc w:val="left"/>
              <w:rPr>
                <w:sz w:val="24"/>
                <w:szCs w:val="24"/>
                <w:highlight w:val="yellow"/>
                <w:vertAlign w:val="superscript"/>
              </w:rPr>
            </w:pPr>
            <w:r>
              <w:rPr>
                <w:sz w:val="24"/>
                <w:szCs w:val="24"/>
              </w:rPr>
              <w:t xml:space="preserve">    </w:t>
            </w:r>
            <w:r w:rsidR="00DA203B">
              <w:rPr>
                <w:sz w:val="24"/>
                <w:szCs w:val="24"/>
              </w:rPr>
              <w:t>-</w:t>
            </w:r>
          </w:p>
        </w:tc>
      </w:tr>
      <w:tr w:rsidR="00821556" w14:paraId="688E65A5" w14:textId="77777777" w:rsidTr="00FC3EFF">
        <w:trPr>
          <w:trHeight w:hRule="exact" w:val="369"/>
          <w:jc w:val="center"/>
        </w:trPr>
        <w:tc>
          <w:tcPr>
            <w:tcW w:w="992" w:type="dxa"/>
            <w:tcBorders>
              <w:top w:val="single" w:sz="4" w:space="0" w:color="000000"/>
              <w:left w:val="single" w:sz="4" w:space="0" w:color="000000"/>
              <w:bottom w:val="single" w:sz="4" w:space="0" w:color="000000"/>
            </w:tcBorders>
            <w:shd w:val="clear" w:color="auto" w:fill="FFFFFF"/>
            <w:vAlign w:val="center"/>
          </w:tcPr>
          <w:p w14:paraId="58ACAC9D" w14:textId="77777777" w:rsidR="00821556" w:rsidRDefault="00821556" w:rsidP="00821556">
            <w:pPr>
              <w:pStyle w:val="4"/>
              <w:shd w:val="clear" w:color="auto" w:fill="auto"/>
              <w:spacing w:before="0" w:after="0"/>
              <w:ind w:left="380" w:firstLine="0"/>
              <w:contextualSpacing/>
              <w:jc w:val="left"/>
              <w:rPr>
                <w:rStyle w:val="21"/>
                <w:sz w:val="24"/>
                <w:szCs w:val="24"/>
              </w:rPr>
            </w:pPr>
            <w:r>
              <w:rPr>
                <w:rStyle w:val="21"/>
                <w:sz w:val="24"/>
                <w:szCs w:val="24"/>
              </w:rPr>
              <w:t>13.2</w:t>
            </w:r>
          </w:p>
        </w:tc>
        <w:tc>
          <w:tcPr>
            <w:tcW w:w="5099" w:type="dxa"/>
            <w:tcBorders>
              <w:top w:val="single" w:sz="4" w:space="0" w:color="000000"/>
              <w:left w:val="single" w:sz="4" w:space="0" w:color="000000"/>
              <w:bottom w:val="single" w:sz="4" w:space="0" w:color="000000"/>
            </w:tcBorders>
            <w:shd w:val="clear" w:color="auto" w:fill="auto"/>
            <w:vAlign w:val="center"/>
          </w:tcPr>
          <w:p w14:paraId="7366D574" w14:textId="77777777" w:rsidR="00821556" w:rsidRPr="00F31511" w:rsidRDefault="00821556" w:rsidP="00821556">
            <w:pPr>
              <w:pStyle w:val="4"/>
              <w:shd w:val="clear" w:color="auto" w:fill="auto"/>
              <w:spacing w:before="0" w:after="0"/>
              <w:ind w:left="142" w:right="85" w:firstLine="0"/>
              <w:contextualSpacing/>
              <w:jc w:val="both"/>
              <w:rPr>
                <w:rStyle w:val="21"/>
                <w:sz w:val="24"/>
                <w:szCs w:val="24"/>
              </w:rPr>
            </w:pPr>
            <w:r>
              <w:rPr>
                <w:rStyle w:val="21"/>
                <w:sz w:val="24"/>
                <w:szCs w:val="24"/>
              </w:rPr>
              <w:t>Жилая площадь квартир</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BBDA" w14:textId="77777777" w:rsidR="00821556" w:rsidRPr="00821556" w:rsidRDefault="003B2895" w:rsidP="00821556">
            <w:pPr>
              <w:pStyle w:val="4"/>
              <w:shd w:val="clear" w:color="auto" w:fill="auto"/>
              <w:spacing w:before="0" w:after="0"/>
              <w:ind w:left="142" w:right="85" w:firstLine="0"/>
              <w:contextualSpacing/>
              <w:jc w:val="both"/>
              <w:rPr>
                <w:sz w:val="24"/>
                <w:szCs w:val="24"/>
              </w:rPr>
            </w:pPr>
            <w:r>
              <w:rPr>
                <w:sz w:val="24"/>
                <w:szCs w:val="24"/>
              </w:rPr>
              <w:t>861</w:t>
            </w:r>
            <w:r w:rsidR="00821556">
              <w:rPr>
                <w:sz w:val="24"/>
                <w:szCs w:val="24"/>
              </w:rPr>
              <w:t>,3 м</w:t>
            </w:r>
            <w:r w:rsidR="00821556">
              <w:rPr>
                <w:sz w:val="24"/>
                <w:szCs w:val="24"/>
                <w:vertAlign w:val="superscript"/>
              </w:rPr>
              <w:t>2</w:t>
            </w:r>
          </w:p>
        </w:tc>
      </w:tr>
      <w:tr w:rsidR="009F0DA0" w14:paraId="324F2233" w14:textId="77777777" w:rsidTr="00FC3EFF">
        <w:trPr>
          <w:trHeight w:hRule="exact" w:val="369"/>
          <w:jc w:val="center"/>
        </w:trPr>
        <w:tc>
          <w:tcPr>
            <w:tcW w:w="992" w:type="dxa"/>
            <w:tcBorders>
              <w:top w:val="single" w:sz="4" w:space="0" w:color="000000"/>
              <w:left w:val="single" w:sz="4" w:space="0" w:color="000000"/>
              <w:bottom w:val="single" w:sz="4" w:space="0" w:color="000000"/>
            </w:tcBorders>
            <w:shd w:val="clear" w:color="auto" w:fill="FFFFFF"/>
            <w:vAlign w:val="center"/>
          </w:tcPr>
          <w:p w14:paraId="39DE67C6" w14:textId="77777777" w:rsidR="009F0DA0" w:rsidRDefault="009358B5" w:rsidP="00821556">
            <w:pPr>
              <w:pStyle w:val="4"/>
              <w:shd w:val="clear" w:color="auto" w:fill="auto"/>
              <w:spacing w:before="0" w:after="0"/>
              <w:ind w:left="380" w:firstLine="0"/>
              <w:contextualSpacing/>
              <w:jc w:val="left"/>
              <w:rPr>
                <w:sz w:val="24"/>
                <w:szCs w:val="24"/>
              </w:rPr>
            </w:pPr>
            <w:r>
              <w:rPr>
                <w:rStyle w:val="21"/>
                <w:sz w:val="24"/>
                <w:szCs w:val="24"/>
              </w:rPr>
              <w:t>13.</w:t>
            </w:r>
            <w:r w:rsidR="00821556">
              <w:rPr>
                <w:rStyle w:val="21"/>
                <w:sz w:val="24"/>
                <w:szCs w:val="24"/>
              </w:rPr>
              <w:t>3</w:t>
            </w:r>
          </w:p>
        </w:tc>
        <w:tc>
          <w:tcPr>
            <w:tcW w:w="5099" w:type="dxa"/>
            <w:tcBorders>
              <w:top w:val="single" w:sz="4" w:space="0" w:color="000000"/>
              <w:left w:val="single" w:sz="4" w:space="0" w:color="000000"/>
              <w:bottom w:val="single" w:sz="4" w:space="0" w:color="000000"/>
            </w:tcBorders>
            <w:shd w:val="clear" w:color="auto" w:fill="auto"/>
            <w:vAlign w:val="center"/>
          </w:tcPr>
          <w:p w14:paraId="243FE1EF" w14:textId="77777777" w:rsidR="009F0DA0" w:rsidRPr="00F31511" w:rsidRDefault="009358B5" w:rsidP="00821556">
            <w:pPr>
              <w:pStyle w:val="4"/>
              <w:shd w:val="clear" w:color="auto" w:fill="auto"/>
              <w:spacing w:before="0" w:after="0"/>
              <w:ind w:left="142" w:right="85" w:firstLine="0"/>
              <w:contextualSpacing/>
              <w:jc w:val="both"/>
              <w:rPr>
                <w:rStyle w:val="21"/>
                <w:sz w:val="24"/>
                <w:szCs w:val="24"/>
              </w:rPr>
            </w:pPr>
            <w:r w:rsidRPr="00F31511">
              <w:rPr>
                <w:rStyle w:val="21"/>
                <w:sz w:val="24"/>
                <w:szCs w:val="24"/>
              </w:rPr>
              <w:t xml:space="preserve">Общая площадь квартир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60D8" w14:textId="77777777" w:rsidR="009F0DA0" w:rsidRPr="00F31511" w:rsidRDefault="003B2895" w:rsidP="00821556">
            <w:pPr>
              <w:pStyle w:val="4"/>
              <w:shd w:val="clear" w:color="auto" w:fill="auto"/>
              <w:spacing w:before="0" w:after="0"/>
              <w:ind w:left="142" w:right="85" w:firstLine="0"/>
              <w:contextualSpacing/>
              <w:jc w:val="both"/>
              <w:rPr>
                <w:rStyle w:val="21"/>
                <w:sz w:val="24"/>
                <w:szCs w:val="24"/>
              </w:rPr>
            </w:pPr>
            <w:r>
              <w:rPr>
                <w:sz w:val="24"/>
                <w:szCs w:val="24"/>
              </w:rPr>
              <w:t>1841,4</w:t>
            </w:r>
            <w:r w:rsidR="00F31511" w:rsidRPr="00F31511">
              <w:rPr>
                <w:sz w:val="24"/>
                <w:szCs w:val="24"/>
              </w:rPr>
              <w:t xml:space="preserve"> </w:t>
            </w:r>
            <w:r w:rsidR="009358B5" w:rsidRPr="00F31511">
              <w:rPr>
                <w:sz w:val="24"/>
                <w:szCs w:val="24"/>
              </w:rPr>
              <w:t>м</w:t>
            </w:r>
            <w:r w:rsidR="009358B5" w:rsidRPr="00821556">
              <w:rPr>
                <w:sz w:val="24"/>
                <w:szCs w:val="24"/>
                <w:vertAlign w:val="superscript"/>
              </w:rPr>
              <w:t>2</w:t>
            </w:r>
          </w:p>
        </w:tc>
      </w:tr>
      <w:tr w:rsidR="00AB585D" w14:paraId="09FDFCE8" w14:textId="77777777" w:rsidTr="00FC3EFF">
        <w:trPr>
          <w:trHeight w:hRule="exact" w:val="369"/>
          <w:jc w:val="center"/>
        </w:trPr>
        <w:tc>
          <w:tcPr>
            <w:tcW w:w="992" w:type="dxa"/>
            <w:tcBorders>
              <w:top w:val="single" w:sz="4" w:space="0" w:color="000000"/>
              <w:left w:val="single" w:sz="4" w:space="0" w:color="000000"/>
              <w:bottom w:val="single" w:sz="4" w:space="0" w:color="000000"/>
            </w:tcBorders>
            <w:shd w:val="clear" w:color="auto" w:fill="FFFFFF"/>
            <w:vAlign w:val="center"/>
          </w:tcPr>
          <w:p w14:paraId="20DFCF4D" w14:textId="77777777" w:rsidR="00AB585D" w:rsidRDefault="00AB585D" w:rsidP="00B05C74">
            <w:pPr>
              <w:pStyle w:val="4"/>
              <w:shd w:val="clear" w:color="auto" w:fill="auto"/>
              <w:spacing w:before="0" w:after="0"/>
              <w:ind w:left="380" w:firstLine="0"/>
              <w:contextualSpacing/>
              <w:jc w:val="left"/>
              <w:rPr>
                <w:rStyle w:val="21"/>
                <w:sz w:val="24"/>
                <w:szCs w:val="24"/>
              </w:rPr>
            </w:pPr>
            <w:r>
              <w:rPr>
                <w:rStyle w:val="21"/>
                <w:sz w:val="24"/>
                <w:szCs w:val="24"/>
              </w:rPr>
              <w:t>13.4</w:t>
            </w:r>
          </w:p>
        </w:tc>
        <w:tc>
          <w:tcPr>
            <w:tcW w:w="5099" w:type="dxa"/>
            <w:tcBorders>
              <w:top w:val="single" w:sz="4" w:space="0" w:color="000000"/>
              <w:left w:val="single" w:sz="4" w:space="0" w:color="000000"/>
              <w:bottom w:val="single" w:sz="4" w:space="0" w:color="000000"/>
            </w:tcBorders>
            <w:shd w:val="clear" w:color="auto" w:fill="FFFFFF"/>
            <w:vAlign w:val="center"/>
          </w:tcPr>
          <w:p w14:paraId="45208F78" w14:textId="77777777" w:rsidR="00AB585D" w:rsidRPr="00CB38AF" w:rsidRDefault="00AB585D" w:rsidP="00B326AC">
            <w:pPr>
              <w:pStyle w:val="4"/>
              <w:shd w:val="clear" w:color="auto" w:fill="auto"/>
              <w:spacing w:before="0" w:after="0"/>
              <w:ind w:left="142" w:right="85" w:firstLine="0"/>
              <w:contextualSpacing/>
              <w:jc w:val="both"/>
              <w:rPr>
                <w:rStyle w:val="21"/>
                <w:sz w:val="24"/>
                <w:szCs w:val="24"/>
              </w:rPr>
            </w:pPr>
            <w:r w:rsidRPr="00CB38AF">
              <w:rPr>
                <w:rStyle w:val="21"/>
                <w:sz w:val="24"/>
                <w:szCs w:val="24"/>
              </w:rPr>
              <w:t>Общая площадь коммерческих помещений</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CC7E9" w14:textId="77777777" w:rsidR="00AB585D" w:rsidRPr="00D67E92" w:rsidRDefault="00CB38AF" w:rsidP="00B326AC">
            <w:pPr>
              <w:pStyle w:val="4"/>
              <w:shd w:val="clear" w:color="auto" w:fill="auto"/>
              <w:spacing w:before="0" w:after="0"/>
              <w:ind w:left="142" w:right="85" w:firstLine="0"/>
              <w:contextualSpacing/>
              <w:jc w:val="both"/>
              <w:rPr>
                <w:sz w:val="24"/>
                <w:szCs w:val="24"/>
                <w:highlight w:val="yellow"/>
              </w:rPr>
            </w:pPr>
            <w:r w:rsidRPr="00CD69E4">
              <w:rPr>
                <w:sz w:val="24"/>
                <w:szCs w:val="24"/>
              </w:rPr>
              <w:t>197,8 м</w:t>
            </w:r>
            <w:r w:rsidRPr="00CD69E4">
              <w:rPr>
                <w:sz w:val="24"/>
                <w:szCs w:val="24"/>
                <w:vertAlign w:val="superscript"/>
              </w:rPr>
              <w:t>2</w:t>
            </w:r>
          </w:p>
        </w:tc>
      </w:tr>
      <w:tr w:rsidR="009F0DA0" w14:paraId="62AC134A" w14:textId="77777777" w:rsidTr="00821556">
        <w:trPr>
          <w:trHeight w:hRule="exact" w:val="585"/>
          <w:jc w:val="center"/>
        </w:trPr>
        <w:tc>
          <w:tcPr>
            <w:tcW w:w="992" w:type="dxa"/>
            <w:tcBorders>
              <w:top w:val="single" w:sz="4" w:space="0" w:color="000000"/>
              <w:left w:val="single" w:sz="4" w:space="0" w:color="000000"/>
              <w:bottom w:val="single" w:sz="4" w:space="0" w:color="000000"/>
            </w:tcBorders>
            <w:shd w:val="clear" w:color="auto" w:fill="FFFFFF"/>
            <w:vAlign w:val="center"/>
          </w:tcPr>
          <w:p w14:paraId="6FDBF9CA" w14:textId="77777777" w:rsidR="009F0DA0" w:rsidRDefault="009358B5" w:rsidP="00B05C74">
            <w:pPr>
              <w:pStyle w:val="4"/>
              <w:shd w:val="clear" w:color="auto" w:fill="auto"/>
              <w:spacing w:before="0" w:after="0"/>
              <w:ind w:left="380" w:firstLine="0"/>
              <w:contextualSpacing/>
              <w:jc w:val="left"/>
              <w:rPr>
                <w:sz w:val="24"/>
                <w:szCs w:val="24"/>
              </w:rPr>
            </w:pPr>
            <w:r>
              <w:rPr>
                <w:rStyle w:val="21"/>
                <w:sz w:val="24"/>
                <w:szCs w:val="24"/>
              </w:rPr>
              <w:t>14.</w:t>
            </w:r>
          </w:p>
        </w:tc>
        <w:tc>
          <w:tcPr>
            <w:tcW w:w="5099" w:type="dxa"/>
            <w:tcBorders>
              <w:top w:val="single" w:sz="4" w:space="0" w:color="000000"/>
              <w:left w:val="single" w:sz="4" w:space="0" w:color="000000"/>
              <w:bottom w:val="single" w:sz="4" w:space="0" w:color="000000"/>
            </w:tcBorders>
            <w:shd w:val="clear" w:color="auto" w:fill="FFFFFF"/>
            <w:vAlign w:val="center"/>
          </w:tcPr>
          <w:p w14:paraId="650AAC59" w14:textId="77777777" w:rsidR="009F0DA0" w:rsidRPr="00CB38AF" w:rsidRDefault="009358B5" w:rsidP="00B326AC">
            <w:pPr>
              <w:pStyle w:val="4"/>
              <w:shd w:val="clear" w:color="auto" w:fill="auto"/>
              <w:spacing w:before="0" w:after="0"/>
              <w:ind w:left="142" w:right="85" w:firstLine="0"/>
              <w:contextualSpacing/>
              <w:jc w:val="both"/>
              <w:rPr>
                <w:sz w:val="24"/>
                <w:szCs w:val="24"/>
              </w:rPr>
            </w:pPr>
            <w:r w:rsidRPr="00CB38AF">
              <w:rPr>
                <w:rStyle w:val="21"/>
                <w:sz w:val="24"/>
                <w:szCs w:val="24"/>
              </w:rPr>
              <w:t xml:space="preserve">Площадь помещений общего пользования </w:t>
            </w:r>
            <w:r w:rsidR="00821556" w:rsidRPr="00CB38AF">
              <w:rPr>
                <w:rStyle w:val="21"/>
                <w:sz w:val="24"/>
                <w:szCs w:val="24"/>
              </w:rPr>
              <w:t>(хозяйственных помещений</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2B6CF" w14:textId="77777777" w:rsidR="009F0DA0" w:rsidRPr="00D67E92" w:rsidRDefault="00CB38AF" w:rsidP="00B326AC">
            <w:pPr>
              <w:pStyle w:val="4"/>
              <w:shd w:val="clear" w:color="auto" w:fill="auto"/>
              <w:spacing w:before="0" w:after="0"/>
              <w:ind w:left="142" w:right="85" w:firstLine="0"/>
              <w:contextualSpacing/>
              <w:jc w:val="both"/>
              <w:rPr>
                <w:sz w:val="24"/>
                <w:szCs w:val="24"/>
                <w:highlight w:val="yellow"/>
              </w:rPr>
            </w:pPr>
            <w:r>
              <w:rPr>
                <w:sz w:val="24"/>
                <w:szCs w:val="24"/>
              </w:rPr>
              <w:t>321,6</w:t>
            </w:r>
            <w:r w:rsidRPr="00CD69E4">
              <w:rPr>
                <w:sz w:val="24"/>
                <w:szCs w:val="24"/>
              </w:rPr>
              <w:t xml:space="preserve"> м</w:t>
            </w:r>
            <w:r w:rsidRPr="00CD69E4">
              <w:rPr>
                <w:sz w:val="24"/>
                <w:szCs w:val="24"/>
                <w:vertAlign w:val="superscript"/>
              </w:rPr>
              <w:t>2</w:t>
            </w:r>
          </w:p>
        </w:tc>
      </w:tr>
      <w:tr w:rsidR="009F0DA0" w14:paraId="66650268" w14:textId="77777777" w:rsidTr="00FC3EFF">
        <w:trPr>
          <w:trHeight w:hRule="exact" w:val="674"/>
          <w:jc w:val="center"/>
        </w:trPr>
        <w:tc>
          <w:tcPr>
            <w:tcW w:w="992" w:type="dxa"/>
            <w:tcBorders>
              <w:top w:val="single" w:sz="4" w:space="0" w:color="000000"/>
              <w:left w:val="single" w:sz="4" w:space="0" w:color="000000"/>
            </w:tcBorders>
            <w:shd w:val="clear" w:color="auto" w:fill="FFFFFF"/>
            <w:vAlign w:val="center"/>
          </w:tcPr>
          <w:p w14:paraId="7E6CF3E4" w14:textId="77777777" w:rsidR="009F0DA0" w:rsidRDefault="00D52BF1" w:rsidP="00B05C74">
            <w:pPr>
              <w:pStyle w:val="4"/>
              <w:shd w:val="clear" w:color="auto" w:fill="auto"/>
              <w:spacing w:before="0" w:after="0"/>
              <w:ind w:left="360" w:firstLine="0"/>
              <w:contextualSpacing/>
              <w:jc w:val="left"/>
              <w:rPr>
                <w:sz w:val="24"/>
                <w:szCs w:val="24"/>
              </w:rPr>
            </w:pPr>
            <w:r>
              <w:rPr>
                <w:rStyle w:val="21"/>
                <w:sz w:val="24"/>
                <w:szCs w:val="24"/>
              </w:rPr>
              <w:t>15</w:t>
            </w:r>
            <w:r w:rsidR="009358B5">
              <w:rPr>
                <w:rStyle w:val="21"/>
                <w:sz w:val="24"/>
                <w:szCs w:val="24"/>
              </w:rPr>
              <w:t>.1</w:t>
            </w:r>
          </w:p>
        </w:tc>
        <w:tc>
          <w:tcPr>
            <w:tcW w:w="5099" w:type="dxa"/>
            <w:tcBorders>
              <w:top w:val="single" w:sz="4" w:space="0" w:color="000000"/>
              <w:left w:val="single" w:sz="4" w:space="0" w:color="000000"/>
            </w:tcBorders>
            <w:shd w:val="clear" w:color="auto" w:fill="FFFFFF"/>
            <w:vAlign w:val="center"/>
          </w:tcPr>
          <w:p w14:paraId="34D57541" w14:textId="77777777" w:rsidR="009F0DA0" w:rsidRDefault="009358B5" w:rsidP="00B326AC">
            <w:pPr>
              <w:pStyle w:val="4"/>
              <w:shd w:val="clear" w:color="auto" w:fill="auto"/>
              <w:spacing w:before="0" w:after="0"/>
              <w:ind w:left="142" w:right="85" w:firstLine="0"/>
              <w:contextualSpacing/>
              <w:jc w:val="both"/>
              <w:rPr>
                <w:sz w:val="24"/>
                <w:szCs w:val="24"/>
              </w:rPr>
            </w:pPr>
            <w:r>
              <w:rPr>
                <w:rStyle w:val="21"/>
                <w:sz w:val="24"/>
                <w:szCs w:val="24"/>
              </w:rPr>
              <w:t>Строительный объём</w:t>
            </w:r>
            <w:r w:rsidR="006164BD">
              <w:rPr>
                <w:rStyle w:val="21"/>
                <w:sz w:val="24"/>
                <w:szCs w:val="24"/>
              </w:rPr>
              <w:t xml:space="preserve"> здания/в т.ч. подземной части.</w:t>
            </w:r>
          </w:p>
        </w:tc>
        <w:tc>
          <w:tcPr>
            <w:tcW w:w="4110" w:type="dxa"/>
            <w:tcBorders>
              <w:top w:val="single" w:sz="4" w:space="0" w:color="000000"/>
              <w:left w:val="single" w:sz="4" w:space="0" w:color="000000"/>
              <w:right w:val="single" w:sz="4" w:space="0" w:color="000000"/>
            </w:tcBorders>
            <w:shd w:val="clear" w:color="auto" w:fill="FFFFFF"/>
            <w:vAlign w:val="center"/>
          </w:tcPr>
          <w:p w14:paraId="7C00092A" w14:textId="77777777" w:rsidR="009F0DA0" w:rsidRDefault="00851038" w:rsidP="00B326AC">
            <w:pPr>
              <w:pStyle w:val="4"/>
              <w:shd w:val="clear" w:color="auto" w:fill="auto"/>
              <w:spacing w:before="0" w:after="0"/>
              <w:ind w:left="142" w:right="85" w:firstLine="0"/>
              <w:contextualSpacing/>
              <w:jc w:val="both"/>
              <w:rPr>
                <w:sz w:val="24"/>
                <w:szCs w:val="24"/>
                <w:vertAlign w:val="superscript"/>
              </w:rPr>
            </w:pPr>
            <w:r>
              <w:rPr>
                <w:sz w:val="24"/>
                <w:szCs w:val="24"/>
              </w:rPr>
              <w:t>9960,0</w:t>
            </w:r>
            <w:r w:rsidR="009358B5" w:rsidRPr="00F31511">
              <w:rPr>
                <w:sz w:val="24"/>
                <w:szCs w:val="24"/>
              </w:rPr>
              <w:t xml:space="preserve"> м</w:t>
            </w:r>
            <w:r w:rsidR="009358B5" w:rsidRPr="00F31511">
              <w:rPr>
                <w:sz w:val="24"/>
                <w:szCs w:val="24"/>
                <w:vertAlign w:val="superscript"/>
              </w:rPr>
              <w:t>2</w:t>
            </w:r>
          </w:p>
          <w:p w14:paraId="286C8632" w14:textId="77777777" w:rsidR="009F0DA0" w:rsidRDefault="009F0DA0" w:rsidP="00B326AC">
            <w:pPr>
              <w:pStyle w:val="4"/>
              <w:shd w:val="clear" w:color="auto" w:fill="auto"/>
              <w:spacing w:before="0" w:after="0"/>
              <w:ind w:left="142" w:right="85" w:firstLine="0"/>
              <w:contextualSpacing/>
              <w:jc w:val="both"/>
              <w:rPr>
                <w:sz w:val="24"/>
                <w:szCs w:val="24"/>
                <w:highlight w:val="yellow"/>
              </w:rPr>
            </w:pPr>
          </w:p>
        </w:tc>
      </w:tr>
      <w:tr w:rsidR="009F0DA0" w14:paraId="78B03ACD" w14:textId="77777777" w:rsidTr="00FC3EFF">
        <w:trPr>
          <w:trHeight w:hRule="exact" w:val="372"/>
          <w:jc w:val="center"/>
        </w:trPr>
        <w:tc>
          <w:tcPr>
            <w:tcW w:w="992" w:type="dxa"/>
            <w:tcBorders>
              <w:top w:val="single" w:sz="4" w:space="0" w:color="000000"/>
              <w:left w:val="single" w:sz="4" w:space="0" w:color="000000"/>
              <w:bottom w:val="single" w:sz="4" w:space="0" w:color="000000"/>
            </w:tcBorders>
            <w:shd w:val="clear" w:color="auto" w:fill="FFFFFF"/>
            <w:vAlign w:val="center"/>
          </w:tcPr>
          <w:p w14:paraId="4C1A2C3E" w14:textId="77777777" w:rsidR="009F0DA0" w:rsidRDefault="00D52BF1" w:rsidP="00B05C74">
            <w:pPr>
              <w:pStyle w:val="4"/>
              <w:shd w:val="clear" w:color="auto" w:fill="auto"/>
              <w:spacing w:before="0" w:after="0"/>
              <w:ind w:left="360" w:firstLine="0"/>
              <w:contextualSpacing/>
              <w:jc w:val="left"/>
              <w:rPr>
                <w:sz w:val="24"/>
                <w:szCs w:val="24"/>
              </w:rPr>
            </w:pPr>
            <w:r>
              <w:rPr>
                <w:rStyle w:val="21"/>
                <w:sz w:val="24"/>
                <w:szCs w:val="24"/>
              </w:rPr>
              <w:t>16</w:t>
            </w:r>
            <w:r w:rsidR="009358B5">
              <w:rPr>
                <w:rStyle w:val="21"/>
                <w:sz w:val="24"/>
                <w:szCs w:val="24"/>
              </w:rPr>
              <w:t>.</w:t>
            </w:r>
          </w:p>
        </w:tc>
        <w:tc>
          <w:tcPr>
            <w:tcW w:w="5099" w:type="dxa"/>
            <w:tcBorders>
              <w:top w:val="single" w:sz="4" w:space="0" w:color="000000"/>
              <w:left w:val="single" w:sz="4" w:space="0" w:color="000000"/>
              <w:bottom w:val="single" w:sz="4" w:space="0" w:color="000000"/>
            </w:tcBorders>
            <w:shd w:val="clear" w:color="auto" w:fill="FFFFFF"/>
            <w:vAlign w:val="center"/>
          </w:tcPr>
          <w:p w14:paraId="232025E9" w14:textId="77777777" w:rsidR="009F0DA0" w:rsidRDefault="009358B5" w:rsidP="00B326AC">
            <w:pPr>
              <w:pStyle w:val="4"/>
              <w:shd w:val="clear" w:color="auto" w:fill="auto"/>
              <w:spacing w:before="0" w:after="0"/>
              <w:ind w:left="142" w:right="85" w:firstLine="0"/>
              <w:contextualSpacing/>
              <w:jc w:val="both"/>
              <w:rPr>
                <w:sz w:val="24"/>
                <w:szCs w:val="24"/>
              </w:rPr>
            </w:pPr>
            <w:r>
              <w:rPr>
                <w:rStyle w:val="21"/>
                <w:sz w:val="24"/>
                <w:szCs w:val="24"/>
              </w:rPr>
              <w:t>Площадь покрытий / площадь озеленения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B17E4" w14:textId="77777777" w:rsidR="009F0DA0" w:rsidRDefault="009358B5" w:rsidP="00B326AC">
            <w:pPr>
              <w:pStyle w:val="4"/>
              <w:shd w:val="clear" w:color="auto" w:fill="auto"/>
              <w:spacing w:before="0" w:after="0"/>
              <w:ind w:left="142" w:right="85" w:firstLine="0"/>
              <w:contextualSpacing/>
              <w:jc w:val="both"/>
              <w:rPr>
                <w:sz w:val="24"/>
                <w:szCs w:val="24"/>
                <w:highlight w:val="cyan"/>
              </w:rPr>
            </w:pPr>
            <w:r w:rsidRPr="003423E8">
              <w:rPr>
                <w:sz w:val="24"/>
                <w:szCs w:val="24"/>
              </w:rPr>
              <w:t xml:space="preserve">   ----- м</w:t>
            </w:r>
            <w:r w:rsidRPr="003423E8">
              <w:rPr>
                <w:sz w:val="24"/>
                <w:szCs w:val="24"/>
                <w:vertAlign w:val="superscript"/>
              </w:rPr>
              <w:t>2</w:t>
            </w:r>
          </w:p>
        </w:tc>
      </w:tr>
    </w:tbl>
    <w:p w14:paraId="1BCCB46C" w14:textId="77777777" w:rsidR="009F0DA0" w:rsidRDefault="009F0DA0">
      <w:pPr>
        <w:shd w:val="clear" w:color="auto" w:fill="FFFFFF"/>
        <w:tabs>
          <w:tab w:val="left" w:pos="3813"/>
        </w:tabs>
        <w:ind w:firstLine="284"/>
        <w:contextualSpacing/>
        <w:jc w:val="both"/>
        <w:rPr>
          <w:b/>
          <w:spacing w:val="5"/>
          <w:sz w:val="24"/>
          <w:szCs w:val="24"/>
          <w:highlight w:val="cyan"/>
        </w:rPr>
      </w:pPr>
    </w:p>
    <w:p w14:paraId="17326715" w14:textId="77777777" w:rsidR="009F0DA0" w:rsidRDefault="009358B5">
      <w:pPr>
        <w:shd w:val="clear" w:color="auto" w:fill="FFFFFF"/>
        <w:tabs>
          <w:tab w:val="left" w:pos="3813"/>
        </w:tabs>
        <w:ind w:right="442"/>
        <w:contextualSpacing/>
        <w:jc w:val="both"/>
        <w:rPr>
          <w:b/>
          <w:color w:val="000000"/>
          <w:spacing w:val="3"/>
          <w:sz w:val="24"/>
          <w:szCs w:val="24"/>
        </w:rPr>
      </w:pPr>
      <w:r w:rsidRPr="00FD2EAB">
        <w:rPr>
          <w:b/>
          <w:i/>
          <w:color w:val="000000"/>
          <w:spacing w:val="3"/>
          <w:sz w:val="24"/>
          <w:szCs w:val="24"/>
        </w:rPr>
        <w:t>Примечание</w:t>
      </w:r>
      <w:r w:rsidRPr="00FD2EAB">
        <w:rPr>
          <w:b/>
          <w:color w:val="000000"/>
          <w:spacing w:val="3"/>
          <w:sz w:val="24"/>
          <w:szCs w:val="24"/>
        </w:rPr>
        <w:t>: полный перечень сведений приведен в прил. 7 ВСН 58-88(р);  МДК 2-03. 2003 раздел II.</w:t>
      </w:r>
    </w:p>
    <w:p w14:paraId="03A94DED" w14:textId="77777777" w:rsidR="000142F8" w:rsidRDefault="000142F8">
      <w:pPr>
        <w:shd w:val="clear" w:color="auto" w:fill="FFFFFF"/>
        <w:tabs>
          <w:tab w:val="left" w:pos="3813"/>
        </w:tabs>
        <w:ind w:right="442"/>
        <w:contextualSpacing/>
        <w:jc w:val="both"/>
        <w:rPr>
          <w:b/>
          <w:color w:val="000000"/>
          <w:spacing w:val="3"/>
          <w:sz w:val="24"/>
          <w:szCs w:val="24"/>
        </w:rPr>
      </w:pPr>
    </w:p>
    <w:p w14:paraId="111F208B" w14:textId="77777777" w:rsidR="00E7698F" w:rsidRPr="00897D3A" w:rsidRDefault="00E7698F" w:rsidP="00E7698F">
      <w:pPr>
        <w:suppressAutoHyphens w:val="0"/>
        <w:ind w:left="140"/>
        <w:jc w:val="center"/>
        <w:rPr>
          <w:b/>
          <w:sz w:val="26"/>
          <w:szCs w:val="26"/>
          <w:lang w:eastAsia="ru-RU"/>
        </w:rPr>
      </w:pPr>
      <w:bookmarkStart w:id="8" w:name="bookmark18"/>
      <w:r w:rsidRPr="00897D3A">
        <w:rPr>
          <w:b/>
          <w:sz w:val="26"/>
          <w:szCs w:val="26"/>
          <w:lang w:eastAsia="ru-RU"/>
        </w:rPr>
        <w:t>Раздел 2. Перечень объектов (элементов) общего имущества в жилом</w:t>
      </w:r>
    </w:p>
    <w:p w14:paraId="723024BF" w14:textId="77777777" w:rsidR="00E7698F" w:rsidRPr="00897D3A" w:rsidRDefault="00E7698F" w:rsidP="00E7698F">
      <w:pPr>
        <w:suppressAutoHyphens w:val="0"/>
        <w:ind w:left="140"/>
        <w:jc w:val="center"/>
        <w:rPr>
          <w:b/>
          <w:sz w:val="26"/>
          <w:szCs w:val="26"/>
          <w:lang w:eastAsia="ru-RU"/>
        </w:rPr>
      </w:pPr>
      <w:r w:rsidRPr="00897D3A">
        <w:rPr>
          <w:b/>
          <w:sz w:val="26"/>
          <w:szCs w:val="26"/>
          <w:lang w:eastAsia="ru-RU"/>
        </w:rPr>
        <w:t>комплексе.</w:t>
      </w:r>
      <w:bookmarkStart w:id="9" w:name="bookmark17"/>
    </w:p>
    <w:bookmarkEnd w:id="9"/>
    <w:p w14:paraId="3BFEB2B1" w14:textId="77777777" w:rsidR="00E7698F" w:rsidRPr="00897D3A" w:rsidRDefault="00E7698F" w:rsidP="00E7698F">
      <w:pPr>
        <w:shd w:val="clear" w:color="auto" w:fill="FFFFFF"/>
        <w:autoSpaceDE w:val="0"/>
        <w:ind w:firstLine="284"/>
        <w:rPr>
          <w:b/>
          <w:bCs/>
          <w:sz w:val="24"/>
          <w:szCs w:val="24"/>
        </w:rPr>
      </w:pPr>
      <w:r w:rsidRPr="00D93ED4">
        <w:rPr>
          <w:b/>
          <w:i/>
          <w:spacing w:val="5"/>
          <w:sz w:val="24"/>
          <w:szCs w:val="24"/>
          <w:u w:val="single"/>
        </w:rPr>
        <w:t>Подраздел 2.1.</w:t>
      </w:r>
      <w:r w:rsidRPr="00897D3A">
        <w:rPr>
          <w:b/>
          <w:spacing w:val="5"/>
          <w:sz w:val="24"/>
          <w:szCs w:val="24"/>
        </w:rPr>
        <w:t xml:space="preserve"> Перечень помещений </w:t>
      </w:r>
      <w:r w:rsidRPr="00897D3A">
        <w:rPr>
          <w:b/>
          <w:bCs/>
          <w:spacing w:val="5"/>
          <w:sz w:val="24"/>
          <w:szCs w:val="24"/>
        </w:rPr>
        <w:t>об</w:t>
      </w:r>
      <w:r w:rsidRPr="00897D3A">
        <w:rPr>
          <w:b/>
          <w:bCs/>
          <w:sz w:val="24"/>
          <w:szCs w:val="24"/>
        </w:rPr>
        <w:t>щего пользования</w:t>
      </w:r>
    </w:p>
    <w:tbl>
      <w:tblPr>
        <w:tblW w:w="9913" w:type="dxa"/>
        <w:jc w:val="center"/>
        <w:tblLayout w:type="fixed"/>
        <w:tblCellMar>
          <w:left w:w="0" w:type="dxa"/>
          <w:right w:w="0" w:type="dxa"/>
        </w:tblCellMar>
        <w:tblLook w:val="0000" w:firstRow="0" w:lastRow="0" w:firstColumn="0" w:lastColumn="0" w:noHBand="0" w:noVBand="0"/>
      </w:tblPr>
      <w:tblGrid>
        <w:gridCol w:w="572"/>
        <w:gridCol w:w="2977"/>
        <w:gridCol w:w="2197"/>
        <w:gridCol w:w="4167"/>
      </w:tblGrid>
      <w:tr w:rsidR="00056EC5" w:rsidRPr="00897D3A" w14:paraId="7D82D049" w14:textId="77777777" w:rsidTr="00056EC5">
        <w:trPr>
          <w:jc w:val="center"/>
        </w:trPr>
        <w:tc>
          <w:tcPr>
            <w:tcW w:w="572" w:type="dxa"/>
            <w:tcBorders>
              <w:top w:val="single" w:sz="4" w:space="0" w:color="000000"/>
              <w:left w:val="single" w:sz="4" w:space="0" w:color="000000"/>
              <w:bottom w:val="single" w:sz="4" w:space="0" w:color="000000"/>
            </w:tcBorders>
            <w:shd w:val="clear" w:color="auto" w:fill="auto"/>
            <w:vAlign w:val="center"/>
          </w:tcPr>
          <w:p w14:paraId="3519FB28" w14:textId="77777777" w:rsidR="00056EC5" w:rsidRPr="00897D3A" w:rsidRDefault="00056EC5" w:rsidP="00CD6E92">
            <w:pPr>
              <w:autoSpaceDE w:val="0"/>
              <w:jc w:val="center"/>
              <w:rPr>
                <w:b/>
                <w:sz w:val="24"/>
                <w:szCs w:val="24"/>
              </w:rPr>
            </w:pPr>
            <w:r w:rsidRPr="00897D3A">
              <w:rPr>
                <w:b/>
                <w:sz w:val="24"/>
                <w:szCs w:val="24"/>
              </w:rPr>
              <w:t>№  п/п</w:t>
            </w:r>
          </w:p>
        </w:tc>
        <w:tc>
          <w:tcPr>
            <w:tcW w:w="2977" w:type="dxa"/>
            <w:tcBorders>
              <w:top w:val="single" w:sz="4" w:space="0" w:color="000000"/>
              <w:left w:val="single" w:sz="4" w:space="0" w:color="000000"/>
              <w:bottom w:val="single" w:sz="4" w:space="0" w:color="000000"/>
            </w:tcBorders>
            <w:shd w:val="clear" w:color="auto" w:fill="auto"/>
            <w:vAlign w:val="center"/>
          </w:tcPr>
          <w:p w14:paraId="40C4F29E" w14:textId="77777777" w:rsidR="00056EC5" w:rsidRPr="00897D3A" w:rsidRDefault="00056EC5" w:rsidP="00CD6E92">
            <w:pPr>
              <w:autoSpaceDE w:val="0"/>
              <w:jc w:val="center"/>
              <w:rPr>
                <w:b/>
                <w:sz w:val="24"/>
                <w:szCs w:val="24"/>
              </w:rPr>
            </w:pPr>
            <w:r w:rsidRPr="00897D3A">
              <w:rPr>
                <w:b/>
                <w:sz w:val="24"/>
                <w:szCs w:val="24"/>
              </w:rPr>
              <w:t>Наименование помещения и его назначение в соответствии с проектом</w:t>
            </w:r>
          </w:p>
        </w:tc>
        <w:tc>
          <w:tcPr>
            <w:tcW w:w="2197" w:type="dxa"/>
            <w:tcBorders>
              <w:top w:val="single" w:sz="4" w:space="0" w:color="000000"/>
              <w:left w:val="single" w:sz="4" w:space="0" w:color="000000"/>
              <w:bottom w:val="single" w:sz="4" w:space="0" w:color="000000"/>
            </w:tcBorders>
            <w:shd w:val="clear" w:color="auto" w:fill="auto"/>
            <w:vAlign w:val="center"/>
          </w:tcPr>
          <w:p w14:paraId="5E9C5D01" w14:textId="77777777" w:rsidR="00056EC5" w:rsidRPr="007C5282" w:rsidRDefault="00056EC5" w:rsidP="00CD6E92">
            <w:pPr>
              <w:autoSpaceDE w:val="0"/>
              <w:jc w:val="center"/>
              <w:rPr>
                <w:b/>
                <w:sz w:val="24"/>
                <w:szCs w:val="24"/>
              </w:rPr>
            </w:pPr>
            <w:r>
              <w:rPr>
                <w:b/>
                <w:sz w:val="24"/>
                <w:szCs w:val="24"/>
              </w:rPr>
              <w:t>П</w:t>
            </w:r>
            <w:r w:rsidRPr="00897D3A">
              <w:rPr>
                <w:b/>
                <w:sz w:val="24"/>
                <w:szCs w:val="24"/>
              </w:rPr>
              <w:t>лощадь помещения</w:t>
            </w:r>
            <w:r>
              <w:rPr>
                <w:b/>
                <w:sz w:val="24"/>
                <w:szCs w:val="24"/>
              </w:rPr>
              <w:t>, м</w:t>
            </w:r>
            <w:r>
              <w:rPr>
                <w:b/>
                <w:sz w:val="24"/>
                <w:szCs w:val="24"/>
                <w:vertAlign w:val="superscript"/>
              </w:rPr>
              <w:t>2</w:t>
            </w: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E5C0" w14:textId="77777777" w:rsidR="00056EC5" w:rsidRPr="00897D3A" w:rsidRDefault="00056EC5" w:rsidP="00CD6E92">
            <w:pPr>
              <w:autoSpaceDE w:val="0"/>
              <w:jc w:val="center"/>
            </w:pPr>
            <w:r w:rsidRPr="00897D3A">
              <w:rPr>
                <w:b/>
                <w:sz w:val="24"/>
                <w:szCs w:val="24"/>
              </w:rPr>
              <w:t>Перечень инженерных коммуникаций в помещении</w:t>
            </w:r>
          </w:p>
        </w:tc>
      </w:tr>
      <w:tr w:rsidR="00056EC5" w:rsidRPr="00897D3A" w14:paraId="234789A8" w14:textId="77777777" w:rsidTr="00056EC5">
        <w:trPr>
          <w:jc w:val="center"/>
        </w:trPr>
        <w:tc>
          <w:tcPr>
            <w:tcW w:w="572" w:type="dxa"/>
            <w:tcBorders>
              <w:top w:val="single" w:sz="4" w:space="0" w:color="000000"/>
              <w:left w:val="single" w:sz="4" w:space="0" w:color="000000"/>
              <w:bottom w:val="single" w:sz="4" w:space="0" w:color="000000"/>
            </w:tcBorders>
            <w:shd w:val="clear" w:color="auto" w:fill="auto"/>
          </w:tcPr>
          <w:p w14:paraId="1E7D830C" w14:textId="77777777" w:rsidR="00056EC5" w:rsidRPr="00897D3A" w:rsidRDefault="00056EC5" w:rsidP="00CD6E92">
            <w:pPr>
              <w:autoSpaceDE w:val="0"/>
              <w:jc w:val="center"/>
              <w:rPr>
                <w:b/>
                <w:sz w:val="24"/>
                <w:szCs w:val="24"/>
              </w:rPr>
            </w:pPr>
            <w:r w:rsidRPr="00897D3A">
              <w:rPr>
                <w:b/>
                <w:sz w:val="24"/>
                <w:szCs w:val="24"/>
              </w:rPr>
              <w:t>1</w:t>
            </w:r>
          </w:p>
        </w:tc>
        <w:tc>
          <w:tcPr>
            <w:tcW w:w="2977" w:type="dxa"/>
            <w:tcBorders>
              <w:top w:val="single" w:sz="4" w:space="0" w:color="000000"/>
              <w:left w:val="single" w:sz="4" w:space="0" w:color="000000"/>
              <w:bottom w:val="single" w:sz="4" w:space="0" w:color="000000"/>
            </w:tcBorders>
            <w:shd w:val="clear" w:color="auto" w:fill="auto"/>
          </w:tcPr>
          <w:p w14:paraId="50192705" w14:textId="77777777" w:rsidR="00056EC5" w:rsidRPr="00897D3A" w:rsidRDefault="00056EC5" w:rsidP="00CD6E92">
            <w:pPr>
              <w:autoSpaceDE w:val="0"/>
              <w:jc w:val="center"/>
              <w:rPr>
                <w:b/>
                <w:sz w:val="24"/>
                <w:szCs w:val="24"/>
              </w:rPr>
            </w:pPr>
            <w:r w:rsidRPr="00897D3A">
              <w:rPr>
                <w:b/>
                <w:sz w:val="24"/>
                <w:szCs w:val="24"/>
              </w:rPr>
              <w:t>3</w:t>
            </w:r>
          </w:p>
        </w:tc>
        <w:tc>
          <w:tcPr>
            <w:tcW w:w="2197" w:type="dxa"/>
            <w:tcBorders>
              <w:top w:val="single" w:sz="4" w:space="0" w:color="000000"/>
              <w:left w:val="single" w:sz="4" w:space="0" w:color="000000"/>
              <w:bottom w:val="single" w:sz="4" w:space="0" w:color="000000"/>
            </w:tcBorders>
            <w:shd w:val="clear" w:color="auto" w:fill="auto"/>
          </w:tcPr>
          <w:p w14:paraId="6FFAC57A" w14:textId="77777777" w:rsidR="00056EC5" w:rsidRPr="00897D3A" w:rsidRDefault="00056EC5" w:rsidP="00CD6E92">
            <w:pPr>
              <w:autoSpaceDE w:val="0"/>
              <w:jc w:val="center"/>
              <w:rPr>
                <w:b/>
                <w:sz w:val="24"/>
                <w:szCs w:val="24"/>
              </w:rPr>
            </w:pPr>
            <w:r w:rsidRPr="00897D3A">
              <w:rPr>
                <w:b/>
                <w:sz w:val="24"/>
                <w:szCs w:val="24"/>
              </w:rPr>
              <w:t>4</w:t>
            </w:r>
          </w:p>
        </w:tc>
        <w:tc>
          <w:tcPr>
            <w:tcW w:w="4167" w:type="dxa"/>
            <w:tcBorders>
              <w:top w:val="single" w:sz="4" w:space="0" w:color="000000"/>
              <w:left w:val="single" w:sz="4" w:space="0" w:color="000000"/>
              <w:bottom w:val="single" w:sz="4" w:space="0" w:color="000000"/>
              <w:right w:val="single" w:sz="4" w:space="0" w:color="000000"/>
            </w:tcBorders>
            <w:shd w:val="clear" w:color="auto" w:fill="auto"/>
          </w:tcPr>
          <w:p w14:paraId="0276D149" w14:textId="77777777" w:rsidR="00056EC5" w:rsidRPr="00897D3A" w:rsidRDefault="00056EC5" w:rsidP="00CD6E92">
            <w:pPr>
              <w:autoSpaceDE w:val="0"/>
              <w:jc w:val="center"/>
            </w:pPr>
            <w:r w:rsidRPr="00897D3A">
              <w:rPr>
                <w:b/>
                <w:sz w:val="24"/>
                <w:szCs w:val="24"/>
              </w:rPr>
              <w:t>5</w:t>
            </w:r>
          </w:p>
        </w:tc>
      </w:tr>
      <w:tr w:rsidR="00056EC5" w:rsidRPr="00897D3A" w14:paraId="1EC90680" w14:textId="77777777" w:rsidTr="00056EC5">
        <w:trPr>
          <w:jc w:val="center"/>
        </w:trPr>
        <w:tc>
          <w:tcPr>
            <w:tcW w:w="572" w:type="dxa"/>
            <w:tcBorders>
              <w:top w:val="single" w:sz="4" w:space="0" w:color="000000"/>
              <w:left w:val="single" w:sz="4" w:space="0" w:color="000000"/>
              <w:bottom w:val="single" w:sz="4" w:space="0" w:color="000000"/>
            </w:tcBorders>
            <w:shd w:val="clear" w:color="auto" w:fill="auto"/>
          </w:tcPr>
          <w:p w14:paraId="0A78A4FD" w14:textId="77777777" w:rsidR="00056EC5" w:rsidRPr="00897D3A" w:rsidRDefault="00056EC5" w:rsidP="00CD6E92">
            <w:pPr>
              <w:autoSpaceDE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vAlign w:val="center"/>
          </w:tcPr>
          <w:p w14:paraId="515E35CE" w14:textId="77777777" w:rsidR="00056EC5" w:rsidRPr="008E1D25" w:rsidRDefault="00056EC5" w:rsidP="00CD6E92">
            <w:pPr>
              <w:autoSpaceDE w:val="0"/>
              <w:ind w:left="85"/>
              <w:jc w:val="center"/>
              <w:rPr>
                <w:b/>
                <w:sz w:val="24"/>
                <w:szCs w:val="24"/>
              </w:rPr>
            </w:pPr>
            <w:r w:rsidRPr="008E1D25">
              <w:rPr>
                <w:b/>
                <w:sz w:val="24"/>
                <w:szCs w:val="24"/>
              </w:rPr>
              <w:t>цокольный этаж</w:t>
            </w:r>
            <w:r>
              <w:rPr>
                <w:b/>
                <w:sz w:val="24"/>
                <w:szCs w:val="24"/>
              </w:rPr>
              <w:t>:</w:t>
            </w:r>
          </w:p>
        </w:tc>
        <w:tc>
          <w:tcPr>
            <w:tcW w:w="2197" w:type="dxa"/>
            <w:tcBorders>
              <w:top w:val="single" w:sz="4" w:space="0" w:color="000000"/>
              <w:left w:val="single" w:sz="4" w:space="0" w:color="000000"/>
              <w:bottom w:val="single" w:sz="4" w:space="0" w:color="000000"/>
            </w:tcBorders>
            <w:shd w:val="clear" w:color="auto" w:fill="auto"/>
            <w:vAlign w:val="center"/>
          </w:tcPr>
          <w:p w14:paraId="26430D02" w14:textId="77777777" w:rsidR="00056EC5" w:rsidRPr="00897D3A" w:rsidRDefault="00056EC5" w:rsidP="00CD6E92">
            <w:pPr>
              <w:autoSpaceDE w:val="0"/>
              <w:snapToGrid w:val="0"/>
              <w:ind w:left="85"/>
              <w:jc w:val="center"/>
              <w:rPr>
                <w:sz w:val="24"/>
                <w:szCs w:val="24"/>
              </w:rPr>
            </w:pPr>
            <w:r>
              <w:rPr>
                <w:sz w:val="24"/>
                <w:szCs w:val="24"/>
              </w:rPr>
              <w:t>25,3</w:t>
            </w: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D227" w14:textId="77777777" w:rsidR="00056EC5" w:rsidRPr="00897D3A" w:rsidRDefault="00056EC5" w:rsidP="00CD6E92">
            <w:pPr>
              <w:autoSpaceDE w:val="0"/>
              <w:snapToGrid w:val="0"/>
              <w:ind w:left="85"/>
            </w:pPr>
            <w:r>
              <w:rPr>
                <w:sz w:val="24"/>
                <w:szCs w:val="24"/>
              </w:rPr>
              <w:t>О</w:t>
            </w:r>
            <w:r w:rsidRPr="00897D3A">
              <w:rPr>
                <w:sz w:val="24"/>
                <w:szCs w:val="24"/>
              </w:rPr>
              <w:t xml:space="preserve">светительная </w:t>
            </w:r>
            <w:r>
              <w:rPr>
                <w:sz w:val="24"/>
                <w:szCs w:val="24"/>
              </w:rPr>
              <w:t>сеть</w:t>
            </w:r>
          </w:p>
        </w:tc>
      </w:tr>
      <w:tr w:rsidR="00056EC5" w:rsidRPr="00897D3A" w14:paraId="60682920" w14:textId="77777777" w:rsidTr="00056EC5">
        <w:trPr>
          <w:jc w:val="center"/>
        </w:trPr>
        <w:tc>
          <w:tcPr>
            <w:tcW w:w="572" w:type="dxa"/>
            <w:tcBorders>
              <w:top w:val="single" w:sz="4" w:space="0" w:color="000000"/>
              <w:left w:val="single" w:sz="4" w:space="0" w:color="000000"/>
              <w:bottom w:val="single" w:sz="4" w:space="0" w:color="000000"/>
            </w:tcBorders>
            <w:shd w:val="clear" w:color="auto" w:fill="auto"/>
          </w:tcPr>
          <w:p w14:paraId="210B185F" w14:textId="77777777" w:rsidR="00056EC5" w:rsidRPr="00897D3A" w:rsidRDefault="00056EC5" w:rsidP="00CD6E92">
            <w:pPr>
              <w:autoSpaceDE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vAlign w:val="center"/>
          </w:tcPr>
          <w:p w14:paraId="41B2AD02" w14:textId="77777777" w:rsidR="00056EC5" w:rsidRPr="008E1D25" w:rsidRDefault="00056EC5" w:rsidP="00CD6E92">
            <w:pPr>
              <w:autoSpaceDE w:val="0"/>
              <w:ind w:left="85"/>
              <w:jc w:val="center"/>
              <w:rPr>
                <w:b/>
                <w:sz w:val="24"/>
                <w:szCs w:val="24"/>
              </w:rPr>
            </w:pPr>
            <w:r w:rsidRPr="008E1D25">
              <w:rPr>
                <w:b/>
                <w:sz w:val="24"/>
                <w:szCs w:val="24"/>
              </w:rPr>
              <w:t>1 этаж:</w:t>
            </w:r>
          </w:p>
        </w:tc>
        <w:tc>
          <w:tcPr>
            <w:tcW w:w="2197" w:type="dxa"/>
            <w:tcBorders>
              <w:top w:val="single" w:sz="4" w:space="0" w:color="000000"/>
              <w:left w:val="single" w:sz="4" w:space="0" w:color="000000"/>
              <w:bottom w:val="single" w:sz="4" w:space="0" w:color="000000"/>
            </w:tcBorders>
            <w:shd w:val="clear" w:color="auto" w:fill="auto"/>
            <w:vAlign w:val="center"/>
          </w:tcPr>
          <w:p w14:paraId="7EA3FDEA" w14:textId="77777777" w:rsidR="00056EC5" w:rsidRPr="00897D3A" w:rsidRDefault="00056EC5" w:rsidP="00CD6E92">
            <w:pPr>
              <w:autoSpaceDE w:val="0"/>
              <w:snapToGrid w:val="0"/>
              <w:ind w:left="85"/>
              <w:jc w:val="center"/>
              <w:rPr>
                <w:sz w:val="24"/>
                <w:szCs w:val="24"/>
              </w:rPr>
            </w:pP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F231" w14:textId="77777777" w:rsidR="00056EC5" w:rsidRDefault="00056EC5" w:rsidP="00CD6E92">
            <w:pPr>
              <w:autoSpaceDE w:val="0"/>
              <w:snapToGrid w:val="0"/>
              <w:ind w:left="85"/>
              <w:rPr>
                <w:sz w:val="24"/>
                <w:szCs w:val="24"/>
              </w:rPr>
            </w:pPr>
          </w:p>
        </w:tc>
      </w:tr>
      <w:tr w:rsidR="00056EC5" w:rsidRPr="00897D3A" w14:paraId="6E09DE5C" w14:textId="77777777" w:rsidTr="00056EC5">
        <w:trPr>
          <w:jc w:val="center"/>
        </w:trPr>
        <w:tc>
          <w:tcPr>
            <w:tcW w:w="572" w:type="dxa"/>
            <w:tcBorders>
              <w:top w:val="single" w:sz="4" w:space="0" w:color="000000"/>
              <w:left w:val="single" w:sz="4" w:space="0" w:color="000000"/>
              <w:bottom w:val="single" w:sz="4" w:space="0" w:color="000000"/>
            </w:tcBorders>
            <w:shd w:val="clear" w:color="auto" w:fill="auto"/>
          </w:tcPr>
          <w:p w14:paraId="16FE9D0D" w14:textId="77777777" w:rsidR="00056EC5" w:rsidRPr="00897D3A" w:rsidRDefault="00056EC5" w:rsidP="00CD6E92">
            <w:pPr>
              <w:autoSpaceDE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vAlign w:val="center"/>
          </w:tcPr>
          <w:p w14:paraId="40DBA8D4" w14:textId="77777777" w:rsidR="00056EC5" w:rsidRPr="00897D3A" w:rsidRDefault="00056EC5" w:rsidP="00CD6E92">
            <w:pPr>
              <w:autoSpaceDE w:val="0"/>
              <w:ind w:left="85"/>
              <w:rPr>
                <w:sz w:val="24"/>
                <w:szCs w:val="24"/>
              </w:rPr>
            </w:pPr>
            <w:r>
              <w:rPr>
                <w:sz w:val="24"/>
                <w:szCs w:val="24"/>
              </w:rPr>
              <w:t>тамбур</w:t>
            </w:r>
          </w:p>
        </w:tc>
        <w:tc>
          <w:tcPr>
            <w:tcW w:w="2197" w:type="dxa"/>
            <w:tcBorders>
              <w:top w:val="single" w:sz="4" w:space="0" w:color="000000"/>
              <w:left w:val="single" w:sz="4" w:space="0" w:color="000000"/>
              <w:bottom w:val="single" w:sz="4" w:space="0" w:color="000000"/>
            </w:tcBorders>
            <w:shd w:val="clear" w:color="auto" w:fill="auto"/>
            <w:vAlign w:val="center"/>
          </w:tcPr>
          <w:p w14:paraId="45E8B431" w14:textId="77777777" w:rsidR="00056EC5" w:rsidRPr="00897D3A" w:rsidRDefault="00056EC5" w:rsidP="00CD6E92">
            <w:pPr>
              <w:autoSpaceDE w:val="0"/>
              <w:snapToGrid w:val="0"/>
              <w:ind w:left="85"/>
              <w:jc w:val="center"/>
              <w:rPr>
                <w:sz w:val="24"/>
                <w:szCs w:val="24"/>
              </w:rPr>
            </w:pPr>
            <w:r>
              <w:rPr>
                <w:sz w:val="24"/>
                <w:szCs w:val="24"/>
              </w:rPr>
              <w:t>1,9</w:t>
            </w: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59A37" w14:textId="77777777" w:rsidR="00056EC5" w:rsidRPr="00897D3A" w:rsidRDefault="00056EC5" w:rsidP="00CD6E92">
            <w:pPr>
              <w:autoSpaceDE w:val="0"/>
              <w:snapToGrid w:val="0"/>
              <w:ind w:left="85"/>
            </w:pPr>
            <w:r>
              <w:rPr>
                <w:sz w:val="24"/>
                <w:szCs w:val="24"/>
              </w:rPr>
              <w:t>О</w:t>
            </w:r>
            <w:r w:rsidRPr="00897D3A">
              <w:rPr>
                <w:sz w:val="24"/>
                <w:szCs w:val="24"/>
              </w:rPr>
              <w:t xml:space="preserve">светительная </w:t>
            </w:r>
            <w:r>
              <w:rPr>
                <w:sz w:val="24"/>
                <w:szCs w:val="24"/>
              </w:rPr>
              <w:t>сеть</w:t>
            </w:r>
          </w:p>
        </w:tc>
      </w:tr>
      <w:tr w:rsidR="00056EC5" w:rsidRPr="00897D3A" w14:paraId="19824F17" w14:textId="77777777" w:rsidTr="00056EC5">
        <w:trPr>
          <w:jc w:val="center"/>
        </w:trPr>
        <w:tc>
          <w:tcPr>
            <w:tcW w:w="572" w:type="dxa"/>
            <w:tcBorders>
              <w:top w:val="single" w:sz="4" w:space="0" w:color="000000"/>
              <w:left w:val="single" w:sz="4" w:space="0" w:color="000000"/>
              <w:bottom w:val="single" w:sz="4" w:space="0" w:color="000000"/>
            </w:tcBorders>
            <w:shd w:val="clear" w:color="auto" w:fill="auto"/>
          </w:tcPr>
          <w:p w14:paraId="0BA459F9" w14:textId="77777777" w:rsidR="00056EC5" w:rsidRPr="00897D3A" w:rsidRDefault="00056EC5" w:rsidP="00CD6E92">
            <w:pPr>
              <w:autoSpaceDE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vAlign w:val="center"/>
          </w:tcPr>
          <w:p w14:paraId="3B1C6453" w14:textId="77777777" w:rsidR="00056EC5" w:rsidRPr="00897D3A" w:rsidRDefault="00056EC5" w:rsidP="00CD6E92">
            <w:pPr>
              <w:autoSpaceDE w:val="0"/>
              <w:ind w:left="85"/>
              <w:rPr>
                <w:sz w:val="24"/>
                <w:szCs w:val="24"/>
              </w:rPr>
            </w:pPr>
            <w:r>
              <w:rPr>
                <w:sz w:val="24"/>
                <w:szCs w:val="24"/>
              </w:rPr>
              <w:t>лестничная клетка</w:t>
            </w:r>
          </w:p>
        </w:tc>
        <w:tc>
          <w:tcPr>
            <w:tcW w:w="2197" w:type="dxa"/>
            <w:tcBorders>
              <w:top w:val="single" w:sz="4" w:space="0" w:color="000000"/>
              <w:left w:val="single" w:sz="4" w:space="0" w:color="000000"/>
              <w:bottom w:val="single" w:sz="4" w:space="0" w:color="000000"/>
            </w:tcBorders>
            <w:shd w:val="clear" w:color="auto" w:fill="auto"/>
            <w:vAlign w:val="center"/>
          </w:tcPr>
          <w:p w14:paraId="4B4186D7" w14:textId="77777777" w:rsidR="00056EC5" w:rsidRPr="00897D3A" w:rsidRDefault="00056EC5" w:rsidP="00CD6E92">
            <w:pPr>
              <w:autoSpaceDE w:val="0"/>
              <w:snapToGrid w:val="0"/>
              <w:ind w:left="85"/>
              <w:jc w:val="center"/>
              <w:rPr>
                <w:sz w:val="24"/>
                <w:szCs w:val="24"/>
              </w:rPr>
            </w:pPr>
            <w:r>
              <w:rPr>
                <w:sz w:val="24"/>
                <w:szCs w:val="24"/>
              </w:rPr>
              <w:t>7,3</w:t>
            </w: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B2E9" w14:textId="77777777" w:rsidR="00056EC5" w:rsidRPr="00897D3A" w:rsidRDefault="00056EC5" w:rsidP="00CD6E92">
            <w:pPr>
              <w:autoSpaceDE w:val="0"/>
              <w:snapToGrid w:val="0"/>
              <w:ind w:left="85"/>
            </w:pPr>
            <w:r>
              <w:rPr>
                <w:sz w:val="24"/>
                <w:szCs w:val="24"/>
              </w:rPr>
              <w:t>О</w:t>
            </w:r>
            <w:r w:rsidRPr="00897D3A">
              <w:rPr>
                <w:sz w:val="24"/>
                <w:szCs w:val="24"/>
              </w:rPr>
              <w:t xml:space="preserve">светительная </w:t>
            </w:r>
            <w:r>
              <w:rPr>
                <w:sz w:val="24"/>
                <w:szCs w:val="24"/>
              </w:rPr>
              <w:t>сеть</w:t>
            </w:r>
          </w:p>
        </w:tc>
      </w:tr>
      <w:tr w:rsidR="00056EC5" w:rsidRPr="00897D3A" w14:paraId="5927CC00" w14:textId="77777777" w:rsidTr="00056EC5">
        <w:trPr>
          <w:jc w:val="center"/>
        </w:trPr>
        <w:tc>
          <w:tcPr>
            <w:tcW w:w="572" w:type="dxa"/>
            <w:tcBorders>
              <w:top w:val="single" w:sz="4" w:space="0" w:color="000000"/>
              <w:left w:val="single" w:sz="4" w:space="0" w:color="000000"/>
              <w:bottom w:val="single" w:sz="4" w:space="0" w:color="000000"/>
            </w:tcBorders>
            <w:shd w:val="clear" w:color="auto" w:fill="auto"/>
          </w:tcPr>
          <w:p w14:paraId="3720F2E8" w14:textId="77777777" w:rsidR="00056EC5" w:rsidRPr="00897D3A" w:rsidRDefault="00056EC5" w:rsidP="00CD6E92">
            <w:pPr>
              <w:autoSpaceDE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vAlign w:val="center"/>
          </w:tcPr>
          <w:p w14:paraId="0613880D" w14:textId="77777777" w:rsidR="00056EC5" w:rsidRPr="00897D3A" w:rsidRDefault="00056EC5" w:rsidP="00CD6E92">
            <w:pPr>
              <w:autoSpaceDE w:val="0"/>
              <w:ind w:left="85"/>
              <w:rPr>
                <w:sz w:val="24"/>
                <w:szCs w:val="24"/>
              </w:rPr>
            </w:pPr>
            <w:r>
              <w:rPr>
                <w:sz w:val="24"/>
                <w:szCs w:val="24"/>
              </w:rPr>
              <w:t>лифтовая шахта</w:t>
            </w:r>
          </w:p>
        </w:tc>
        <w:tc>
          <w:tcPr>
            <w:tcW w:w="2197" w:type="dxa"/>
            <w:tcBorders>
              <w:top w:val="single" w:sz="4" w:space="0" w:color="000000"/>
              <w:left w:val="single" w:sz="4" w:space="0" w:color="000000"/>
              <w:bottom w:val="single" w:sz="4" w:space="0" w:color="000000"/>
            </w:tcBorders>
            <w:shd w:val="clear" w:color="auto" w:fill="auto"/>
            <w:vAlign w:val="center"/>
          </w:tcPr>
          <w:p w14:paraId="3656FF10" w14:textId="77777777" w:rsidR="00056EC5" w:rsidRPr="00897D3A" w:rsidRDefault="00056EC5" w:rsidP="00CD6E92">
            <w:pPr>
              <w:autoSpaceDE w:val="0"/>
              <w:snapToGrid w:val="0"/>
              <w:ind w:left="85"/>
              <w:jc w:val="center"/>
              <w:rPr>
                <w:sz w:val="24"/>
                <w:szCs w:val="24"/>
              </w:rPr>
            </w:pPr>
            <w:r>
              <w:rPr>
                <w:sz w:val="24"/>
                <w:szCs w:val="24"/>
              </w:rPr>
              <w:t>4,1</w:t>
            </w: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E653" w14:textId="77777777" w:rsidR="00056EC5" w:rsidRPr="00897D3A" w:rsidRDefault="00056EC5" w:rsidP="00CD6E92">
            <w:pPr>
              <w:autoSpaceDE w:val="0"/>
              <w:snapToGrid w:val="0"/>
              <w:ind w:left="85"/>
            </w:pPr>
            <w:r>
              <w:rPr>
                <w:sz w:val="24"/>
                <w:szCs w:val="24"/>
              </w:rPr>
              <w:t>О</w:t>
            </w:r>
            <w:r w:rsidRPr="00897D3A">
              <w:rPr>
                <w:sz w:val="24"/>
                <w:szCs w:val="24"/>
              </w:rPr>
              <w:t xml:space="preserve">светительная </w:t>
            </w:r>
            <w:r>
              <w:rPr>
                <w:sz w:val="24"/>
                <w:szCs w:val="24"/>
              </w:rPr>
              <w:t>сеть</w:t>
            </w:r>
          </w:p>
        </w:tc>
      </w:tr>
      <w:tr w:rsidR="00056EC5" w:rsidRPr="00897D3A" w14:paraId="3697A220" w14:textId="77777777" w:rsidTr="00056EC5">
        <w:trPr>
          <w:jc w:val="center"/>
        </w:trPr>
        <w:tc>
          <w:tcPr>
            <w:tcW w:w="572" w:type="dxa"/>
            <w:tcBorders>
              <w:top w:val="single" w:sz="4" w:space="0" w:color="000000"/>
              <w:left w:val="single" w:sz="4" w:space="0" w:color="000000"/>
              <w:bottom w:val="single" w:sz="4" w:space="0" w:color="000000"/>
            </w:tcBorders>
            <w:shd w:val="clear" w:color="auto" w:fill="auto"/>
          </w:tcPr>
          <w:p w14:paraId="66CA11A3" w14:textId="77777777" w:rsidR="00056EC5" w:rsidRPr="00897D3A" w:rsidRDefault="00056EC5" w:rsidP="00CD6E92">
            <w:pPr>
              <w:autoSpaceDE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vAlign w:val="center"/>
          </w:tcPr>
          <w:p w14:paraId="71137ACB" w14:textId="77777777" w:rsidR="00056EC5" w:rsidRPr="00897D3A" w:rsidRDefault="00056EC5" w:rsidP="00CD6E92">
            <w:pPr>
              <w:autoSpaceDE w:val="0"/>
              <w:ind w:left="85"/>
              <w:rPr>
                <w:sz w:val="24"/>
                <w:szCs w:val="24"/>
              </w:rPr>
            </w:pPr>
            <w:r>
              <w:rPr>
                <w:sz w:val="24"/>
                <w:szCs w:val="24"/>
              </w:rPr>
              <w:t>коридор</w:t>
            </w:r>
          </w:p>
        </w:tc>
        <w:tc>
          <w:tcPr>
            <w:tcW w:w="2197" w:type="dxa"/>
            <w:tcBorders>
              <w:top w:val="single" w:sz="4" w:space="0" w:color="000000"/>
              <w:left w:val="single" w:sz="4" w:space="0" w:color="000000"/>
              <w:bottom w:val="single" w:sz="4" w:space="0" w:color="000000"/>
            </w:tcBorders>
            <w:shd w:val="clear" w:color="auto" w:fill="auto"/>
            <w:vAlign w:val="center"/>
          </w:tcPr>
          <w:p w14:paraId="135AC31F" w14:textId="77777777" w:rsidR="00056EC5" w:rsidRPr="00897D3A" w:rsidRDefault="00056EC5" w:rsidP="00CD6E92">
            <w:pPr>
              <w:autoSpaceDE w:val="0"/>
              <w:snapToGrid w:val="0"/>
              <w:ind w:left="85"/>
              <w:jc w:val="center"/>
              <w:rPr>
                <w:sz w:val="24"/>
                <w:szCs w:val="24"/>
              </w:rPr>
            </w:pPr>
            <w:r>
              <w:rPr>
                <w:sz w:val="24"/>
                <w:szCs w:val="24"/>
              </w:rPr>
              <w:t>20,7</w:t>
            </w: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3C07" w14:textId="77777777" w:rsidR="00056EC5" w:rsidRPr="00897D3A" w:rsidRDefault="00056EC5" w:rsidP="00CD6E92">
            <w:pPr>
              <w:autoSpaceDE w:val="0"/>
              <w:snapToGrid w:val="0"/>
              <w:ind w:left="85"/>
            </w:pPr>
            <w:r>
              <w:rPr>
                <w:sz w:val="24"/>
                <w:szCs w:val="24"/>
              </w:rPr>
              <w:t>О</w:t>
            </w:r>
            <w:r w:rsidRPr="00897D3A">
              <w:rPr>
                <w:sz w:val="24"/>
                <w:szCs w:val="24"/>
              </w:rPr>
              <w:t xml:space="preserve">светительная </w:t>
            </w:r>
            <w:r>
              <w:rPr>
                <w:sz w:val="24"/>
                <w:szCs w:val="24"/>
              </w:rPr>
              <w:t>сеть</w:t>
            </w:r>
          </w:p>
        </w:tc>
      </w:tr>
      <w:tr w:rsidR="00056EC5" w:rsidRPr="00897D3A" w14:paraId="10B95B09" w14:textId="77777777" w:rsidTr="00056EC5">
        <w:trPr>
          <w:trHeight w:val="323"/>
          <w:jc w:val="center"/>
        </w:trPr>
        <w:tc>
          <w:tcPr>
            <w:tcW w:w="572" w:type="dxa"/>
            <w:tcBorders>
              <w:top w:val="single" w:sz="4" w:space="0" w:color="000000"/>
              <w:left w:val="single" w:sz="4" w:space="0" w:color="000000"/>
              <w:bottom w:val="single" w:sz="4" w:space="0" w:color="000000"/>
            </w:tcBorders>
            <w:shd w:val="clear" w:color="auto" w:fill="auto"/>
          </w:tcPr>
          <w:p w14:paraId="72336756" w14:textId="77777777" w:rsidR="00056EC5" w:rsidRPr="00897D3A" w:rsidRDefault="00056EC5" w:rsidP="00CD6E92">
            <w:pPr>
              <w:autoSpaceDE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vAlign w:val="center"/>
          </w:tcPr>
          <w:p w14:paraId="3910338C" w14:textId="77777777" w:rsidR="00056EC5" w:rsidRPr="00897D3A" w:rsidRDefault="00056EC5" w:rsidP="00CD6E92">
            <w:pPr>
              <w:autoSpaceDE w:val="0"/>
              <w:ind w:left="85"/>
              <w:rPr>
                <w:sz w:val="24"/>
                <w:szCs w:val="24"/>
              </w:rPr>
            </w:pPr>
            <w:proofErr w:type="spellStart"/>
            <w:r>
              <w:rPr>
                <w:sz w:val="24"/>
                <w:szCs w:val="24"/>
              </w:rPr>
              <w:t>мусорокамера</w:t>
            </w:r>
            <w:proofErr w:type="spellEnd"/>
          </w:p>
        </w:tc>
        <w:tc>
          <w:tcPr>
            <w:tcW w:w="2197" w:type="dxa"/>
            <w:tcBorders>
              <w:top w:val="single" w:sz="4" w:space="0" w:color="000000"/>
              <w:left w:val="single" w:sz="4" w:space="0" w:color="000000"/>
              <w:bottom w:val="single" w:sz="4" w:space="0" w:color="000000"/>
            </w:tcBorders>
            <w:shd w:val="clear" w:color="auto" w:fill="auto"/>
            <w:vAlign w:val="center"/>
          </w:tcPr>
          <w:p w14:paraId="3D964B84" w14:textId="77777777" w:rsidR="00056EC5" w:rsidRPr="00897D3A" w:rsidRDefault="00056EC5" w:rsidP="00CD6E92">
            <w:pPr>
              <w:autoSpaceDE w:val="0"/>
              <w:snapToGrid w:val="0"/>
              <w:ind w:left="85"/>
              <w:jc w:val="center"/>
              <w:rPr>
                <w:sz w:val="24"/>
                <w:szCs w:val="24"/>
              </w:rPr>
            </w:pPr>
            <w:r>
              <w:rPr>
                <w:sz w:val="24"/>
                <w:szCs w:val="24"/>
              </w:rPr>
              <w:t>1,9</w:t>
            </w: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CFA2" w14:textId="77777777" w:rsidR="00056EC5" w:rsidRPr="00897D3A" w:rsidRDefault="00056EC5" w:rsidP="00CD6E92">
            <w:pPr>
              <w:autoSpaceDE w:val="0"/>
              <w:snapToGrid w:val="0"/>
              <w:ind w:left="85"/>
            </w:pPr>
            <w:r>
              <w:rPr>
                <w:sz w:val="24"/>
                <w:szCs w:val="24"/>
              </w:rPr>
              <w:t>О</w:t>
            </w:r>
            <w:r w:rsidRPr="00897D3A">
              <w:rPr>
                <w:sz w:val="24"/>
                <w:szCs w:val="24"/>
              </w:rPr>
              <w:t xml:space="preserve">светительная </w:t>
            </w:r>
            <w:r>
              <w:rPr>
                <w:sz w:val="24"/>
                <w:szCs w:val="24"/>
              </w:rPr>
              <w:t>сеть</w:t>
            </w:r>
          </w:p>
        </w:tc>
      </w:tr>
      <w:tr w:rsidR="00056EC5" w:rsidRPr="00897D3A" w14:paraId="7CD808C5" w14:textId="77777777" w:rsidTr="00056EC5">
        <w:trPr>
          <w:jc w:val="center"/>
        </w:trPr>
        <w:tc>
          <w:tcPr>
            <w:tcW w:w="572" w:type="dxa"/>
            <w:tcBorders>
              <w:top w:val="single" w:sz="4" w:space="0" w:color="000000"/>
              <w:left w:val="single" w:sz="4" w:space="0" w:color="000000"/>
              <w:bottom w:val="single" w:sz="4" w:space="0" w:color="000000"/>
            </w:tcBorders>
            <w:shd w:val="clear" w:color="auto" w:fill="auto"/>
          </w:tcPr>
          <w:p w14:paraId="31E6324D" w14:textId="77777777" w:rsidR="00056EC5" w:rsidRPr="00897D3A" w:rsidRDefault="00056EC5" w:rsidP="00CD6E92">
            <w:pPr>
              <w:autoSpaceDE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vAlign w:val="center"/>
          </w:tcPr>
          <w:p w14:paraId="67247921" w14:textId="77777777" w:rsidR="00056EC5" w:rsidRPr="005B0E3D" w:rsidRDefault="00056EC5" w:rsidP="00CD6E92">
            <w:pPr>
              <w:autoSpaceDE w:val="0"/>
              <w:ind w:left="85"/>
              <w:jc w:val="center"/>
              <w:rPr>
                <w:b/>
                <w:sz w:val="24"/>
                <w:szCs w:val="24"/>
              </w:rPr>
            </w:pPr>
            <w:r>
              <w:rPr>
                <w:b/>
                <w:sz w:val="24"/>
                <w:szCs w:val="24"/>
              </w:rPr>
              <w:t>2</w:t>
            </w:r>
            <w:r w:rsidRPr="005B0E3D">
              <w:rPr>
                <w:b/>
                <w:sz w:val="24"/>
                <w:szCs w:val="24"/>
              </w:rPr>
              <w:t>-9 этаж:</w:t>
            </w:r>
          </w:p>
        </w:tc>
        <w:tc>
          <w:tcPr>
            <w:tcW w:w="2197" w:type="dxa"/>
            <w:tcBorders>
              <w:top w:val="single" w:sz="4" w:space="0" w:color="000000"/>
              <w:left w:val="single" w:sz="4" w:space="0" w:color="000000"/>
              <w:bottom w:val="single" w:sz="4" w:space="0" w:color="000000"/>
            </w:tcBorders>
            <w:shd w:val="clear" w:color="auto" w:fill="auto"/>
            <w:vAlign w:val="center"/>
          </w:tcPr>
          <w:p w14:paraId="7D47D9ED" w14:textId="77777777" w:rsidR="00056EC5" w:rsidRPr="00897D3A" w:rsidRDefault="00056EC5" w:rsidP="00CD6E92">
            <w:pPr>
              <w:autoSpaceDE w:val="0"/>
              <w:snapToGrid w:val="0"/>
              <w:ind w:left="85"/>
              <w:jc w:val="center"/>
              <w:rPr>
                <w:sz w:val="24"/>
                <w:szCs w:val="24"/>
              </w:rPr>
            </w:pP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04B5D" w14:textId="77777777" w:rsidR="00056EC5" w:rsidRPr="00897D3A" w:rsidRDefault="00056EC5" w:rsidP="00CD6E92">
            <w:pPr>
              <w:autoSpaceDE w:val="0"/>
              <w:snapToGrid w:val="0"/>
              <w:ind w:left="85"/>
            </w:pPr>
          </w:p>
        </w:tc>
      </w:tr>
      <w:tr w:rsidR="00056EC5" w:rsidRPr="00897D3A" w14:paraId="253DF6F2" w14:textId="77777777" w:rsidTr="00056EC5">
        <w:trPr>
          <w:trHeight w:val="250"/>
          <w:jc w:val="center"/>
        </w:trPr>
        <w:tc>
          <w:tcPr>
            <w:tcW w:w="572" w:type="dxa"/>
            <w:tcBorders>
              <w:top w:val="single" w:sz="4" w:space="0" w:color="000000"/>
              <w:left w:val="single" w:sz="4" w:space="0" w:color="000000"/>
              <w:bottom w:val="single" w:sz="4" w:space="0" w:color="000000"/>
            </w:tcBorders>
            <w:shd w:val="clear" w:color="auto" w:fill="auto"/>
          </w:tcPr>
          <w:p w14:paraId="06D5738B" w14:textId="77777777" w:rsidR="00056EC5" w:rsidRPr="00897D3A" w:rsidRDefault="00056EC5" w:rsidP="00CD6E92">
            <w:pPr>
              <w:autoSpaceDE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vAlign w:val="center"/>
          </w:tcPr>
          <w:p w14:paraId="45BE4648" w14:textId="77777777" w:rsidR="00056EC5" w:rsidRPr="00897D3A" w:rsidRDefault="00056EC5" w:rsidP="00CD6E92">
            <w:pPr>
              <w:autoSpaceDE w:val="0"/>
              <w:ind w:left="85"/>
              <w:rPr>
                <w:sz w:val="24"/>
                <w:szCs w:val="24"/>
              </w:rPr>
            </w:pPr>
            <w:r>
              <w:rPr>
                <w:sz w:val="24"/>
                <w:szCs w:val="24"/>
              </w:rPr>
              <w:t>лестничная клетка</w:t>
            </w:r>
          </w:p>
        </w:tc>
        <w:tc>
          <w:tcPr>
            <w:tcW w:w="2197" w:type="dxa"/>
            <w:tcBorders>
              <w:top w:val="single" w:sz="4" w:space="0" w:color="000000"/>
              <w:left w:val="single" w:sz="4" w:space="0" w:color="000000"/>
              <w:bottom w:val="single" w:sz="4" w:space="0" w:color="000000"/>
            </w:tcBorders>
            <w:shd w:val="clear" w:color="auto" w:fill="auto"/>
            <w:vAlign w:val="center"/>
          </w:tcPr>
          <w:p w14:paraId="2F9B0722" w14:textId="77777777" w:rsidR="00056EC5" w:rsidRPr="00897D3A" w:rsidRDefault="00056EC5" w:rsidP="00CD6E92">
            <w:pPr>
              <w:autoSpaceDE w:val="0"/>
              <w:snapToGrid w:val="0"/>
              <w:ind w:left="85"/>
              <w:jc w:val="center"/>
              <w:rPr>
                <w:sz w:val="24"/>
                <w:szCs w:val="24"/>
              </w:rPr>
            </w:pPr>
            <w:r>
              <w:rPr>
                <w:sz w:val="24"/>
                <w:szCs w:val="24"/>
              </w:rPr>
              <w:t>11,4</w:t>
            </w: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D680F" w14:textId="77777777" w:rsidR="00056EC5" w:rsidRPr="00897D3A" w:rsidRDefault="00056EC5" w:rsidP="00CD6E92">
            <w:pPr>
              <w:autoSpaceDE w:val="0"/>
              <w:snapToGrid w:val="0"/>
              <w:ind w:left="85"/>
            </w:pPr>
            <w:r>
              <w:rPr>
                <w:sz w:val="24"/>
                <w:szCs w:val="24"/>
              </w:rPr>
              <w:t>О</w:t>
            </w:r>
            <w:r w:rsidRPr="00897D3A">
              <w:rPr>
                <w:sz w:val="24"/>
                <w:szCs w:val="24"/>
              </w:rPr>
              <w:t xml:space="preserve">светительная </w:t>
            </w:r>
            <w:r>
              <w:rPr>
                <w:sz w:val="24"/>
                <w:szCs w:val="24"/>
              </w:rPr>
              <w:t>сеть</w:t>
            </w:r>
          </w:p>
        </w:tc>
      </w:tr>
      <w:tr w:rsidR="00056EC5" w:rsidRPr="00897D3A" w14:paraId="6ED56679" w14:textId="77777777" w:rsidTr="00056EC5">
        <w:trPr>
          <w:jc w:val="center"/>
        </w:trPr>
        <w:tc>
          <w:tcPr>
            <w:tcW w:w="572" w:type="dxa"/>
            <w:tcBorders>
              <w:top w:val="single" w:sz="4" w:space="0" w:color="000000"/>
              <w:left w:val="single" w:sz="4" w:space="0" w:color="000000"/>
              <w:bottom w:val="single" w:sz="4" w:space="0" w:color="000000"/>
            </w:tcBorders>
            <w:shd w:val="clear" w:color="auto" w:fill="auto"/>
          </w:tcPr>
          <w:p w14:paraId="5537602E" w14:textId="77777777" w:rsidR="00056EC5" w:rsidRPr="00897D3A" w:rsidRDefault="00056EC5" w:rsidP="00CD6E92">
            <w:pPr>
              <w:autoSpaceDE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vAlign w:val="center"/>
          </w:tcPr>
          <w:p w14:paraId="48719C60" w14:textId="77777777" w:rsidR="00056EC5" w:rsidRPr="00897D3A" w:rsidRDefault="00056EC5" w:rsidP="00CD6E92">
            <w:pPr>
              <w:autoSpaceDE w:val="0"/>
              <w:ind w:left="85"/>
              <w:rPr>
                <w:sz w:val="24"/>
                <w:szCs w:val="24"/>
              </w:rPr>
            </w:pPr>
            <w:r>
              <w:rPr>
                <w:sz w:val="24"/>
                <w:szCs w:val="24"/>
              </w:rPr>
              <w:t>коридор</w:t>
            </w:r>
          </w:p>
        </w:tc>
        <w:tc>
          <w:tcPr>
            <w:tcW w:w="2197" w:type="dxa"/>
            <w:tcBorders>
              <w:top w:val="single" w:sz="4" w:space="0" w:color="000000"/>
              <w:left w:val="single" w:sz="4" w:space="0" w:color="000000"/>
              <w:bottom w:val="single" w:sz="4" w:space="0" w:color="000000"/>
            </w:tcBorders>
            <w:shd w:val="clear" w:color="auto" w:fill="auto"/>
            <w:vAlign w:val="center"/>
          </w:tcPr>
          <w:p w14:paraId="4988FCA5" w14:textId="77777777" w:rsidR="00056EC5" w:rsidRPr="00897D3A" w:rsidRDefault="00056EC5" w:rsidP="00CD6E92">
            <w:pPr>
              <w:autoSpaceDE w:val="0"/>
              <w:snapToGrid w:val="0"/>
              <w:ind w:left="85"/>
              <w:jc w:val="center"/>
              <w:rPr>
                <w:sz w:val="24"/>
                <w:szCs w:val="24"/>
              </w:rPr>
            </w:pPr>
            <w:r>
              <w:rPr>
                <w:sz w:val="24"/>
                <w:szCs w:val="24"/>
              </w:rPr>
              <w:t>20,7</w:t>
            </w:r>
          </w:p>
        </w:tc>
        <w:tc>
          <w:tcPr>
            <w:tcW w:w="4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23C1" w14:textId="77777777" w:rsidR="00056EC5" w:rsidRPr="00897D3A" w:rsidRDefault="00056EC5" w:rsidP="00CD6E92">
            <w:pPr>
              <w:autoSpaceDE w:val="0"/>
              <w:snapToGrid w:val="0"/>
              <w:ind w:left="85"/>
            </w:pPr>
            <w:r>
              <w:rPr>
                <w:sz w:val="24"/>
                <w:szCs w:val="24"/>
              </w:rPr>
              <w:t>О</w:t>
            </w:r>
            <w:r w:rsidRPr="00897D3A">
              <w:rPr>
                <w:sz w:val="24"/>
                <w:szCs w:val="24"/>
              </w:rPr>
              <w:t xml:space="preserve">светительная </w:t>
            </w:r>
            <w:r>
              <w:rPr>
                <w:sz w:val="24"/>
                <w:szCs w:val="24"/>
              </w:rPr>
              <w:t>сеть</w:t>
            </w:r>
          </w:p>
        </w:tc>
      </w:tr>
    </w:tbl>
    <w:p w14:paraId="0BC9151D" w14:textId="77777777" w:rsidR="008E1D25" w:rsidRDefault="008E1D25" w:rsidP="008E1D25">
      <w:pPr>
        <w:autoSpaceDE w:val="0"/>
        <w:spacing w:after="120"/>
        <w:jc w:val="both"/>
        <w:rPr>
          <w:rFonts w:eastAsia="Courier New"/>
          <w:b/>
          <w:i/>
          <w:color w:val="000000"/>
          <w:sz w:val="24"/>
          <w:szCs w:val="24"/>
          <w:u w:val="single"/>
          <w:lang w:eastAsia="ru-RU" w:bidi="ru-RU"/>
        </w:rPr>
      </w:pPr>
    </w:p>
    <w:p w14:paraId="3C3BB567" w14:textId="77777777" w:rsidR="00897D3A" w:rsidRDefault="00897D3A" w:rsidP="008E1D25">
      <w:pPr>
        <w:autoSpaceDE w:val="0"/>
        <w:spacing w:after="120"/>
        <w:jc w:val="both"/>
        <w:rPr>
          <w:rFonts w:eastAsia="Courier New"/>
          <w:b/>
          <w:i/>
          <w:color w:val="000000"/>
          <w:sz w:val="24"/>
          <w:szCs w:val="24"/>
          <w:lang w:eastAsia="ru-RU" w:bidi="ru-RU"/>
        </w:rPr>
      </w:pPr>
      <w:r w:rsidRPr="00897D3A">
        <w:rPr>
          <w:rFonts w:eastAsia="Courier New"/>
          <w:b/>
          <w:i/>
          <w:color w:val="000000"/>
          <w:sz w:val="24"/>
          <w:szCs w:val="24"/>
          <w:u w:val="single"/>
          <w:lang w:eastAsia="ru-RU" w:bidi="ru-RU"/>
        </w:rPr>
        <w:t>Подраздел 2.2.</w:t>
      </w:r>
      <w:r w:rsidRPr="00897D3A">
        <w:rPr>
          <w:rFonts w:eastAsia="Courier New"/>
          <w:b/>
          <w:color w:val="000000"/>
          <w:sz w:val="24"/>
          <w:szCs w:val="24"/>
          <w:lang w:eastAsia="ru-RU" w:bidi="ru-RU"/>
        </w:rPr>
        <w:t xml:space="preserve"> </w:t>
      </w:r>
      <w:r w:rsidRPr="00897D3A">
        <w:rPr>
          <w:rFonts w:eastAsia="Courier New"/>
          <w:b/>
          <w:i/>
          <w:color w:val="000000"/>
          <w:sz w:val="24"/>
          <w:szCs w:val="24"/>
          <w:lang w:eastAsia="ru-RU" w:bidi="ru-RU"/>
        </w:rPr>
        <w:t>Перечень ограждающих несущих конструкций многоквартирных домов жилого комплекса</w:t>
      </w:r>
      <w:bookmarkEnd w:id="8"/>
    </w:p>
    <w:tbl>
      <w:tblPr>
        <w:tblW w:w="9918" w:type="dxa"/>
        <w:tblLayout w:type="fixed"/>
        <w:tblCellMar>
          <w:left w:w="10" w:type="dxa"/>
          <w:right w:w="10" w:type="dxa"/>
        </w:tblCellMar>
        <w:tblLook w:val="0000" w:firstRow="0" w:lastRow="0" w:firstColumn="0" w:lastColumn="0" w:noHBand="0" w:noVBand="0"/>
      </w:tblPr>
      <w:tblGrid>
        <w:gridCol w:w="581"/>
        <w:gridCol w:w="2958"/>
        <w:gridCol w:w="1843"/>
        <w:gridCol w:w="4536"/>
      </w:tblGrid>
      <w:tr w:rsidR="00844939" w:rsidRPr="00897D3A" w14:paraId="00CC7648" w14:textId="77777777" w:rsidTr="00CD6E92">
        <w:trPr>
          <w:trHeight w:hRule="exact" w:val="658"/>
        </w:trPr>
        <w:tc>
          <w:tcPr>
            <w:tcW w:w="581" w:type="dxa"/>
            <w:tcBorders>
              <w:top w:val="single" w:sz="4" w:space="0" w:color="auto"/>
              <w:left w:val="single" w:sz="4" w:space="0" w:color="auto"/>
            </w:tcBorders>
            <w:shd w:val="clear" w:color="auto" w:fill="FFFFFF"/>
            <w:vAlign w:val="center"/>
          </w:tcPr>
          <w:p w14:paraId="59AB0F47" w14:textId="77777777" w:rsidR="00844939" w:rsidRPr="00897D3A" w:rsidRDefault="00844939" w:rsidP="00CD6E92">
            <w:pPr>
              <w:autoSpaceDE w:val="0"/>
              <w:spacing w:after="60" w:line="280" w:lineRule="exact"/>
              <w:ind w:left="57" w:right="57"/>
              <w:jc w:val="center"/>
              <w:rPr>
                <w:b/>
                <w:sz w:val="24"/>
                <w:szCs w:val="24"/>
              </w:rPr>
            </w:pPr>
            <w:r w:rsidRPr="00897D3A">
              <w:rPr>
                <w:b/>
                <w:color w:val="000000"/>
                <w:sz w:val="24"/>
                <w:szCs w:val="24"/>
                <w:shd w:val="clear" w:color="auto" w:fill="FFFFFF"/>
                <w:lang w:eastAsia="ru-RU" w:bidi="ru-RU"/>
              </w:rPr>
              <w:t>№</w:t>
            </w:r>
          </w:p>
          <w:p w14:paraId="1275EEFD" w14:textId="77777777" w:rsidR="00844939" w:rsidRPr="00897D3A" w:rsidRDefault="00844939" w:rsidP="00CD6E92">
            <w:pPr>
              <w:autoSpaceDE w:val="0"/>
              <w:spacing w:before="60" w:line="280" w:lineRule="exact"/>
              <w:ind w:left="57" w:right="57"/>
              <w:jc w:val="center"/>
              <w:rPr>
                <w:b/>
                <w:sz w:val="24"/>
                <w:szCs w:val="24"/>
              </w:rPr>
            </w:pPr>
            <w:r w:rsidRPr="00897D3A">
              <w:rPr>
                <w:b/>
                <w:color w:val="000000"/>
                <w:sz w:val="24"/>
                <w:szCs w:val="24"/>
                <w:shd w:val="clear" w:color="auto" w:fill="FFFFFF"/>
                <w:lang w:eastAsia="ru-RU" w:bidi="ru-RU"/>
              </w:rPr>
              <w:t>п/п</w:t>
            </w:r>
          </w:p>
        </w:tc>
        <w:tc>
          <w:tcPr>
            <w:tcW w:w="2958" w:type="dxa"/>
            <w:tcBorders>
              <w:top w:val="single" w:sz="4" w:space="0" w:color="auto"/>
              <w:left w:val="single" w:sz="4" w:space="0" w:color="auto"/>
            </w:tcBorders>
            <w:shd w:val="clear" w:color="auto" w:fill="FFFFFF"/>
            <w:vAlign w:val="center"/>
          </w:tcPr>
          <w:p w14:paraId="515E0B5E" w14:textId="77777777" w:rsidR="00844939" w:rsidRPr="00897D3A" w:rsidRDefault="00844939" w:rsidP="00CD6E92">
            <w:pPr>
              <w:autoSpaceDE w:val="0"/>
              <w:ind w:left="57" w:right="57"/>
              <w:jc w:val="center"/>
              <w:rPr>
                <w:b/>
                <w:sz w:val="24"/>
                <w:szCs w:val="24"/>
              </w:rPr>
            </w:pPr>
            <w:r w:rsidRPr="00897D3A">
              <w:rPr>
                <w:b/>
                <w:color w:val="000000"/>
                <w:sz w:val="24"/>
                <w:szCs w:val="24"/>
                <w:shd w:val="clear" w:color="auto" w:fill="FFFFFF"/>
                <w:lang w:eastAsia="ru-RU" w:bidi="ru-RU"/>
              </w:rPr>
              <w:t>Наименование</w:t>
            </w:r>
          </w:p>
          <w:p w14:paraId="1FE6FC7A" w14:textId="77777777" w:rsidR="00844939" w:rsidRPr="00897D3A" w:rsidRDefault="00844939" w:rsidP="00CD6E92">
            <w:pPr>
              <w:autoSpaceDE w:val="0"/>
              <w:ind w:left="57" w:right="57"/>
              <w:jc w:val="center"/>
              <w:rPr>
                <w:b/>
                <w:color w:val="000000"/>
                <w:sz w:val="24"/>
                <w:szCs w:val="24"/>
                <w:shd w:val="clear" w:color="auto" w:fill="FFFFFF"/>
                <w:lang w:eastAsia="ru-RU" w:bidi="ru-RU"/>
              </w:rPr>
            </w:pPr>
            <w:r w:rsidRPr="00897D3A">
              <w:rPr>
                <w:b/>
                <w:color w:val="000000"/>
                <w:sz w:val="24"/>
                <w:szCs w:val="24"/>
                <w:shd w:val="clear" w:color="auto" w:fill="FFFFFF"/>
                <w:lang w:eastAsia="ru-RU" w:bidi="ru-RU"/>
              </w:rPr>
              <w:t>конструкции</w:t>
            </w:r>
          </w:p>
          <w:p w14:paraId="7B709A4D" w14:textId="77777777" w:rsidR="00844939" w:rsidRPr="00897D3A" w:rsidRDefault="00844939" w:rsidP="00CD6E92">
            <w:pPr>
              <w:autoSpaceDE w:val="0"/>
              <w:ind w:left="57" w:right="57"/>
              <w:jc w:val="center"/>
              <w:rPr>
                <w:b/>
                <w:sz w:val="24"/>
                <w:szCs w:val="24"/>
              </w:rPr>
            </w:pPr>
          </w:p>
        </w:tc>
        <w:tc>
          <w:tcPr>
            <w:tcW w:w="1843" w:type="dxa"/>
            <w:tcBorders>
              <w:top w:val="single" w:sz="4" w:space="0" w:color="auto"/>
              <w:left w:val="single" w:sz="4" w:space="0" w:color="auto"/>
            </w:tcBorders>
            <w:shd w:val="clear" w:color="auto" w:fill="FFFFFF"/>
            <w:vAlign w:val="center"/>
          </w:tcPr>
          <w:p w14:paraId="29DC6ED7" w14:textId="77777777" w:rsidR="00844939" w:rsidRPr="00897D3A" w:rsidRDefault="00844939" w:rsidP="00CD6E92">
            <w:pPr>
              <w:autoSpaceDE w:val="0"/>
              <w:ind w:left="57" w:right="57"/>
              <w:jc w:val="center"/>
              <w:rPr>
                <w:b/>
                <w:sz w:val="24"/>
                <w:szCs w:val="24"/>
              </w:rPr>
            </w:pPr>
            <w:r w:rsidRPr="00897D3A">
              <w:rPr>
                <w:b/>
                <w:color w:val="000000"/>
                <w:sz w:val="24"/>
                <w:szCs w:val="24"/>
                <w:shd w:val="clear" w:color="auto" w:fill="FFFFFF"/>
                <w:lang w:eastAsia="ru-RU" w:bidi="ru-RU"/>
              </w:rPr>
              <w:t>Место расположения</w:t>
            </w:r>
          </w:p>
        </w:tc>
        <w:tc>
          <w:tcPr>
            <w:tcW w:w="4536" w:type="dxa"/>
            <w:tcBorders>
              <w:top w:val="single" w:sz="4" w:space="0" w:color="auto"/>
              <w:left w:val="single" w:sz="4" w:space="0" w:color="auto"/>
              <w:right w:val="single" w:sz="4" w:space="0" w:color="auto"/>
            </w:tcBorders>
            <w:shd w:val="clear" w:color="auto" w:fill="FFFFFF"/>
            <w:vAlign w:val="center"/>
          </w:tcPr>
          <w:p w14:paraId="0894F31E" w14:textId="77777777" w:rsidR="00844939" w:rsidRPr="00897D3A" w:rsidRDefault="00844939" w:rsidP="00CD6E92">
            <w:pPr>
              <w:autoSpaceDE w:val="0"/>
              <w:ind w:left="57" w:right="57"/>
              <w:jc w:val="center"/>
              <w:rPr>
                <w:b/>
                <w:color w:val="000000"/>
                <w:sz w:val="24"/>
                <w:szCs w:val="24"/>
                <w:shd w:val="clear" w:color="auto" w:fill="FFFFFF"/>
                <w:lang w:eastAsia="ru-RU" w:bidi="ru-RU"/>
              </w:rPr>
            </w:pPr>
            <w:r w:rsidRPr="00897D3A">
              <w:rPr>
                <w:b/>
                <w:color w:val="000000"/>
                <w:sz w:val="24"/>
                <w:szCs w:val="24"/>
                <w:shd w:val="clear" w:color="auto" w:fill="FFFFFF"/>
                <w:lang w:eastAsia="ru-RU" w:bidi="ru-RU"/>
              </w:rPr>
              <w:t>Материалы отделки, облицовки конструкций</w:t>
            </w:r>
          </w:p>
          <w:p w14:paraId="553F848A" w14:textId="77777777" w:rsidR="00844939" w:rsidRPr="00897D3A" w:rsidRDefault="00844939" w:rsidP="00CD6E92">
            <w:pPr>
              <w:autoSpaceDE w:val="0"/>
              <w:ind w:left="57" w:right="57"/>
              <w:jc w:val="center"/>
              <w:rPr>
                <w:b/>
                <w:sz w:val="24"/>
                <w:szCs w:val="24"/>
              </w:rPr>
            </w:pPr>
          </w:p>
        </w:tc>
      </w:tr>
      <w:tr w:rsidR="00844939" w:rsidRPr="00897D3A" w14:paraId="2BAD02E8" w14:textId="77777777" w:rsidTr="00CD6E92">
        <w:trPr>
          <w:trHeight w:hRule="exact" w:val="274"/>
        </w:trPr>
        <w:tc>
          <w:tcPr>
            <w:tcW w:w="581" w:type="dxa"/>
            <w:tcBorders>
              <w:top w:val="single" w:sz="4" w:space="0" w:color="auto"/>
              <w:left w:val="single" w:sz="4" w:space="0" w:color="auto"/>
              <w:bottom w:val="single" w:sz="4" w:space="0" w:color="auto"/>
            </w:tcBorders>
            <w:shd w:val="clear" w:color="auto" w:fill="FFFFFF"/>
            <w:vAlign w:val="bottom"/>
          </w:tcPr>
          <w:p w14:paraId="3EE25AF5" w14:textId="77777777" w:rsidR="00844939" w:rsidRPr="00897D3A" w:rsidRDefault="00844939" w:rsidP="00CD6E92">
            <w:pPr>
              <w:autoSpaceDE w:val="0"/>
              <w:spacing w:line="280" w:lineRule="exact"/>
              <w:ind w:left="57" w:right="57"/>
              <w:jc w:val="center"/>
            </w:pPr>
            <w:r w:rsidRPr="00897D3A">
              <w:rPr>
                <w:color w:val="000000"/>
                <w:shd w:val="clear" w:color="auto" w:fill="FFFFFF"/>
                <w:lang w:eastAsia="ru-RU" w:bidi="ru-RU"/>
              </w:rPr>
              <w:t>1</w:t>
            </w:r>
          </w:p>
        </w:tc>
        <w:tc>
          <w:tcPr>
            <w:tcW w:w="2958" w:type="dxa"/>
            <w:tcBorders>
              <w:top w:val="single" w:sz="4" w:space="0" w:color="auto"/>
              <w:left w:val="single" w:sz="4" w:space="0" w:color="auto"/>
              <w:bottom w:val="single" w:sz="4" w:space="0" w:color="auto"/>
            </w:tcBorders>
            <w:shd w:val="clear" w:color="auto" w:fill="FFFFFF"/>
            <w:vAlign w:val="bottom"/>
          </w:tcPr>
          <w:p w14:paraId="0CC848B1" w14:textId="77777777" w:rsidR="00844939" w:rsidRPr="00897D3A" w:rsidRDefault="00844939" w:rsidP="00CD6E92">
            <w:pPr>
              <w:autoSpaceDE w:val="0"/>
              <w:spacing w:line="280" w:lineRule="exact"/>
              <w:ind w:left="57" w:right="57"/>
              <w:jc w:val="center"/>
            </w:pPr>
            <w:r w:rsidRPr="00897D3A">
              <w:rPr>
                <w:color w:val="000000"/>
                <w:shd w:val="clear" w:color="auto" w:fill="FFFFFF"/>
                <w:lang w:eastAsia="ru-RU" w:bidi="ru-RU"/>
              </w:rPr>
              <w:t>2</w:t>
            </w:r>
          </w:p>
        </w:tc>
        <w:tc>
          <w:tcPr>
            <w:tcW w:w="1843" w:type="dxa"/>
            <w:tcBorders>
              <w:top w:val="single" w:sz="4" w:space="0" w:color="auto"/>
              <w:left w:val="single" w:sz="4" w:space="0" w:color="auto"/>
              <w:bottom w:val="single" w:sz="4" w:space="0" w:color="auto"/>
            </w:tcBorders>
            <w:shd w:val="clear" w:color="auto" w:fill="FFFFFF"/>
            <w:vAlign w:val="center"/>
          </w:tcPr>
          <w:p w14:paraId="7A996B84" w14:textId="77777777" w:rsidR="00844939" w:rsidRPr="00897D3A" w:rsidRDefault="00844939" w:rsidP="00CD6E92">
            <w:pPr>
              <w:autoSpaceDE w:val="0"/>
              <w:spacing w:line="280" w:lineRule="exact"/>
              <w:ind w:left="57" w:right="57"/>
              <w:jc w:val="center"/>
            </w:pPr>
            <w:r w:rsidRPr="00897D3A">
              <w:rPr>
                <w:color w:val="000000"/>
                <w:shd w:val="clear" w:color="auto" w:fill="FFFFFF"/>
                <w:lang w:eastAsia="ru-RU" w:bidi="ru-RU"/>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ABE9026" w14:textId="77777777" w:rsidR="00844939" w:rsidRPr="00897D3A" w:rsidRDefault="00844939" w:rsidP="00CD6E92">
            <w:pPr>
              <w:autoSpaceDE w:val="0"/>
              <w:spacing w:line="280" w:lineRule="exact"/>
              <w:ind w:left="57" w:right="57"/>
              <w:jc w:val="center"/>
            </w:pPr>
            <w:r w:rsidRPr="00897D3A">
              <w:rPr>
                <w:color w:val="000000"/>
                <w:shd w:val="clear" w:color="auto" w:fill="FFFFFF"/>
                <w:lang w:eastAsia="ru-RU" w:bidi="ru-RU"/>
              </w:rPr>
              <w:t>4</w:t>
            </w:r>
          </w:p>
        </w:tc>
      </w:tr>
      <w:tr w:rsidR="00844939" w:rsidRPr="00897D3A" w14:paraId="695CDC4B" w14:textId="77777777" w:rsidTr="00CD6E92">
        <w:trPr>
          <w:trHeight w:hRule="exact" w:val="369"/>
        </w:trPr>
        <w:tc>
          <w:tcPr>
            <w:tcW w:w="581" w:type="dxa"/>
            <w:tcBorders>
              <w:top w:val="single" w:sz="4" w:space="0" w:color="auto"/>
              <w:left w:val="single" w:sz="4" w:space="0" w:color="auto"/>
              <w:bottom w:val="single" w:sz="4" w:space="0" w:color="auto"/>
            </w:tcBorders>
            <w:shd w:val="clear" w:color="auto" w:fill="FFFFFF"/>
            <w:vAlign w:val="center"/>
          </w:tcPr>
          <w:p w14:paraId="275556D9" w14:textId="77777777" w:rsidR="00844939" w:rsidRPr="00897D3A" w:rsidRDefault="00844939" w:rsidP="00CD6E92">
            <w:pPr>
              <w:autoSpaceDE w:val="0"/>
              <w:spacing w:line="280" w:lineRule="exact"/>
              <w:ind w:left="57" w:right="57"/>
              <w:jc w:val="center"/>
              <w:rPr>
                <w:sz w:val="24"/>
                <w:szCs w:val="24"/>
              </w:rPr>
            </w:pPr>
            <w:r w:rsidRPr="00897D3A">
              <w:rPr>
                <w:color w:val="000000"/>
                <w:sz w:val="24"/>
                <w:szCs w:val="24"/>
                <w:shd w:val="clear" w:color="auto" w:fill="FFFFFF"/>
                <w:lang w:eastAsia="ru-RU" w:bidi="ru-RU"/>
              </w:rPr>
              <w:t>1.</w:t>
            </w:r>
          </w:p>
        </w:tc>
        <w:tc>
          <w:tcPr>
            <w:tcW w:w="2958" w:type="dxa"/>
            <w:tcBorders>
              <w:top w:val="single" w:sz="4" w:space="0" w:color="auto"/>
              <w:left w:val="single" w:sz="4" w:space="0" w:color="auto"/>
              <w:bottom w:val="single" w:sz="4" w:space="0" w:color="auto"/>
            </w:tcBorders>
            <w:shd w:val="clear" w:color="auto" w:fill="FFFFFF"/>
            <w:vAlign w:val="bottom"/>
          </w:tcPr>
          <w:p w14:paraId="0FF19123" w14:textId="77777777" w:rsidR="00844939" w:rsidRPr="00897D3A" w:rsidRDefault="00844939" w:rsidP="00CD6E92">
            <w:pPr>
              <w:autoSpaceDE w:val="0"/>
              <w:spacing w:line="322" w:lineRule="exact"/>
              <w:ind w:left="57" w:right="57"/>
              <w:rPr>
                <w:color w:val="000000"/>
                <w:sz w:val="24"/>
                <w:szCs w:val="24"/>
                <w:shd w:val="clear" w:color="auto" w:fill="FFFFFF"/>
                <w:lang w:eastAsia="ru-RU" w:bidi="ru-RU"/>
              </w:rPr>
            </w:pPr>
            <w:r w:rsidRPr="00897D3A">
              <w:rPr>
                <w:color w:val="000000"/>
                <w:sz w:val="24"/>
                <w:szCs w:val="24"/>
                <w:shd w:val="clear" w:color="auto" w:fill="FFFFFF"/>
                <w:lang w:eastAsia="ru-RU" w:bidi="ru-RU"/>
              </w:rPr>
              <w:t xml:space="preserve">Фундаментная плита  </w:t>
            </w:r>
          </w:p>
          <w:p w14:paraId="41599813" w14:textId="77777777" w:rsidR="00844939" w:rsidRPr="00897D3A" w:rsidRDefault="00844939" w:rsidP="00CD6E92">
            <w:pPr>
              <w:autoSpaceDE w:val="0"/>
              <w:spacing w:line="322" w:lineRule="exact"/>
              <w:ind w:left="57" w:right="57"/>
              <w:rPr>
                <w:sz w:val="24"/>
                <w:szCs w:val="24"/>
              </w:rPr>
            </w:pPr>
            <w:r w:rsidRPr="00897D3A">
              <w:rPr>
                <w:color w:val="000000"/>
                <w:sz w:val="24"/>
                <w:szCs w:val="24"/>
                <w:shd w:val="clear" w:color="auto" w:fill="FFFFFF"/>
                <w:lang w:eastAsia="ru-RU" w:bidi="ru-RU"/>
              </w:rPr>
              <w:t xml:space="preserve">              </w:t>
            </w:r>
          </w:p>
        </w:tc>
        <w:tc>
          <w:tcPr>
            <w:tcW w:w="1843" w:type="dxa"/>
            <w:tcBorders>
              <w:top w:val="single" w:sz="4" w:space="0" w:color="auto"/>
              <w:left w:val="single" w:sz="4" w:space="0" w:color="auto"/>
              <w:bottom w:val="single" w:sz="4" w:space="0" w:color="auto"/>
            </w:tcBorders>
            <w:shd w:val="clear" w:color="auto" w:fill="FFFFFF"/>
            <w:vAlign w:val="center"/>
          </w:tcPr>
          <w:p w14:paraId="252BD8C3" w14:textId="77777777" w:rsidR="00844939" w:rsidRPr="00897D3A" w:rsidRDefault="00844939" w:rsidP="00CD6E92">
            <w:pPr>
              <w:autoSpaceDE w:val="0"/>
              <w:spacing w:line="280" w:lineRule="exact"/>
              <w:ind w:left="57" w:right="57"/>
              <w:rPr>
                <w:sz w:val="24"/>
                <w:szCs w:val="24"/>
              </w:rPr>
            </w:pPr>
            <w:r w:rsidRPr="00897D3A">
              <w:rPr>
                <w:color w:val="000000"/>
                <w:sz w:val="24"/>
                <w:szCs w:val="24"/>
                <w:shd w:val="clear" w:color="auto" w:fill="FFFFFF"/>
                <w:lang w:eastAsia="ru-RU" w:bidi="ru-RU"/>
              </w:rPr>
              <w:t>Под</w:t>
            </w:r>
            <w:proofErr w:type="spellStart"/>
            <w:r w:rsidRPr="00897D3A">
              <w:rPr>
                <w:color w:val="000000"/>
                <w:sz w:val="24"/>
                <w:szCs w:val="24"/>
                <w:shd w:val="clear" w:color="auto" w:fill="FFFFFF"/>
                <w:lang w:val="en-US" w:eastAsia="ru-RU" w:bidi="ru-RU"/>
              </w:rPr>
              <w:t>вал</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E276BBC" w14:textId="77777777" w:rsidR="00844939" w:rsidRPr="00897D3A" w:rsidRDefault="00844939" w:rsidP="00CD6E92">
            <w:pPr>
              <w:autoSpaceDE w:val="0"/>
              <w:spacing w:after="60" w:line="280" w:lineRule="exact"/>
              <w:ind w:left="57" w:right="57"/>
              <w:rPr>
                <w:sz w:val="24"/>
                <w:szCs w:val="24"/>
              </w:rPr>
            </w:pPr>
            <w:r w:rsidRPr="00897D3A">
              <w:rPr>
                <w:color w:val="000000"/>
                <w:sz w:val="24"/>
                <w:szCs w:val="24"/>
                <w:shd w:val="clear" w:color="auto" w:fill="FFFFFF"/>
                <w:lang w:eastAsia="ru-RU" w:bidi="ru-RU"/>
              </w:rPr>
              <w:t xml:space="preserve">  Монолитный</w:t>
            </w:r>
            <w:r w:rsidRPr="00897D3A">
              <w:rPr>
                <w:color w:val="000000"/>
                <w:sz w:val="24"/>
                <w:szCs w:val="24"/>
                <w:shd w:val="clear" w:color="auto" w:fill="FFFFFF"/>
                <w:lang w:val="en-US" w:eastAsia="ru-RU" w:bidi="ru-RU"/>
              </w:rPr>
              <w:t xml:space="preserve"> </w:t>
            </w:r>
            <w:r w:rsidRPr="00897D3A">
              <w:rPr>
                <w:color w:val="000000"/>
                <w:sz w:val="24"/>
                <w:szCs w:val="24"/>
                <w:shd w:val="clear" w:color="auto" w:fill="FFFFFF"/>
                <w:lang w:eastAsia="ru-RU" w:bidi="ru-RU"/>
              </w:rPr>
              <w:t>железобетон</w:t>
            </w:r>
          </w:p>
        </w:tc>
      </w:tr>
      <w:tr w:rsidR="00844939" w:rsidRPr="00897D3A" w14:paraId="624EB343" w14:textId="77777777" w:rsidTr="00CD6E92">
        <w:trPr>
          <w:trHeight w:hRule="exact" w:val="485"/>
        </w:trPr>
        <w:tc>
          <w:tcPr>
            <w:tcW w:w="581" w:type="dxa"/>
            <w:tcBorders>
              <w:top w:val="single" w:sz="4" w:space="0" w:color="auto"/>
              <w:left w:val="single" w:sz="4" w:space="0" w:color="auto"/>
            </w:tcBorders>
            <w:shd w:val="clear" w:color="auto" w:fill="FFFFFF"/>
            <w:vAlign w:val="center"/>
          </w:tcPr>
          <w:p w14:paraId="2A7C10A6" w14:textId="77777777" w:rsidR="00844939" w:rsidRPr="00897D3A" w:rsidRDefault="00844939" w:rsidP="00CD6E92">
            <w:pPr>
              <w:autoSpaceDE w:val="0"/>
              <w:spacing w:line="280" w:lineRule="exact"/>
              <w:ind w:left="57" w:right="57"/>
              <w:jc w:val="center"/>
              <w:rPr>
                <w:sz w:val="24"/>
                <w:szCs w:val="24"/>
              </w:rPr>
            </w:pPr>
            <w:r w:rsidRPr="00897D3A">
              <w:rPr>
                <w:color w:val="000000"/>
                <w:sz w:val="24"/>
                <w:szCs w:val="24"/>
                <w:shd w:val="clear" w:color="auto" w:fill="FFFFFF"/>
                <w:lang w:eastAsia="ru-RU" w:bidi="ru-RU"/>
              </w:rPr>
              <w:t>2.</w:t>
            </w:r>
          </w:p>
        </w:tc>
        <w:tc>
          <w:tcPr>
            <w:tcW w:w="2958" w:type="dxa"/>
            <w:tcBorders>
              <w:top w:val="single" w:sz="4" w:space="0" w:color="auto"/>
              <w:left w:val="single" w:sz="4" w:space="0" w:color="auto"/>
            </w:tcBorders>
            <w:shd w:val="clear" w:color="auto" w:fill="FFFFFF"/>
            <w:vAlign w:val="center"/>
          </w:tcPr>
          <w:p w14:paraId="74977D41" w14:textId="77777777" w:rsidR="00844939" w:rsidRPr="00897D3A" w:rsidRDefault="00844939" w:rsidP="00CD6E92">
            <w:pPr>
              <w:autoSpaceDE w:val="0"/>
              <w:spacing w:line="280" w:lineRule="exact"/>
              <w:ind w:left="57" w:right="57"/>
              <w:rPr>
                <w:sz w:val="24"/>
                <w:szCs w:val="24"/>
              </w:rPr>
            </w:pPr>
            <w:r w:rsidRPr="00897D3A">
              <w:rPr>
                <w:color w:val="000000"/>
                <w:sz w:val="24"/>
                <w:szCs w:val="24"/>
                <w:shd w:val="clear" w:color="auto" w:fill="FFFFFF"/>
                <w:lang w:eastAsia="ru-RU" w:bidi="ru-RU"/>
              </w:rPr>
              <w:t>Стены</w:t>
            </w:r>
            <w:r>
              <w:rPr>
                <w:color w:val="000000"/>
                <w:sz w:val="24"/>
                <w:szCs w:val="24"/>
                <w:shd w:val="clear" w:color="auto" w:fill="FFFFFF"/>
                <w:lang w:eastAsia="ru-RU" w:bidi="ru-RU"/>
              </w:rPr>
              <w:t xml:space="preserve"> цокольного этажа</w:t>
            </w:r>
          </w:p>
        </w:tc>
        <w:tc>
          <w:tcPr>
            <w:tcW w:w="1843" w:type="dxa"/>
            <w:tcBorders>
              <w:top w:val="single" w:sz="4" w:space="0" w:color="auto"/>
              <w:left w:val="single" w:sz="4" w:space="0" w:color="auto"/>
            </w:tcBorders>
            <w:shd w:val="clear" w:color="auto" w:fill="FFFFFF"/>
            <w:vAlign w:val="center"/>
          </w:tcPr>
          <w:p w14:paraId="72AD155B" w14:textId="77777777" w:rsidR="00844939" w:rsidRPr="00897D3A" w:rsidRDefault="00844939" w:rsidP="00CD6E92">
            <w:pPr>
              <w:autoSpaceDE w:val="0"/>
              <w:spacing w:line="280" w:lineRule="exact"/>
              <w:ind w:left="57" w:right="57"/>
              <w:rPr>
                <w:sz w:val="24"/>
                <w:szCs w:val="24"/>
              </w:rPr>
            </w:pPr>
            <w:r w:rsidRPr="00897D3A">
              <w:rPr>
                <w:color w:val="000000"/>
                <w:sz w:val="24"/>
                <w:szCs w:val="24"/>
                <w:shd w:val="clear" w:color="auto" w:fill="FFFFFF"/>
                <w:lang w:eastAsia="ru-RU" w:bidi="ru-RU"/>
              </w:rPr>
              <w:t>Подвал</w:t>
            </w:r>
          </w:p>
        </w:tc>
        <w:tc>
          <w:tcPr>
            <w:tcW w:w="4536" w:type="dxa"/>
            <w:tcBorders>
              <w:top w:val="single" w:sz="4" w:space="0" w:color="auto"/>
              <w:left w:val="single" w:sz="4" w:space="0" w:color="auto"/>
              <w:right w:val="single" w:sz="4" w:space="0" w:color="auto"/>
            </w:tcBorders>
            <w:shd w:val="clear" w:color="auto" w:fill="FFFFFF"/>
            <w:vAlign w:val="center"/>
          </w:tcPr>
          <w:p w14:paraId="75192FE1" w14:textId="77777777" w:rsidR="00844939" w:rsidRPr="00897D3A" w:rsidRDefault="00844939" w:rsidP="00CD6E92">
            <w:pPr>
              <w:autoSpaceDE w:val="0"/>
              <w:spacing w:after="120" w:line="280" w:lineRule="exact"/>
              <w:ind w:left="57" w:right="57"/>
              <w:rPr>
                <w:sz w:val="24"/>
                <w:szCs w:val="24"/>
              </w:rPr>
            </w:pPr>
            <w:r>
              <w:rPr>
                <w:sz w:val="24"/>
                <w:szCs w:val="24"/>
              </w:rPr>
              <w:t>Стены из монолитного железобетона</w:t>
            </w:r>
          </w:p>
        </w:tc>
      </w:tr>
      <w:tr w:rsidR="00844939" w:rsidRPr="00897D3A" w14:paraId="2EF031F5" w14:textId="77777777" w:rsidTr="00CD6E92">
        <w:trPr>
          <w:trHeight w:hRule="exact" w:val="2678"/>
        </w:trPr>
        <w:tc>
          <w:tcPr>
            <w:tcW w:w="581" w:type="dxa"/>
            <w:tcBorders>
              <w:top w:val="single" w:sz="4" w:space="0" w:color="auto"/>
              <w:left w:val="single" w:sz="4" w:space="0" w:color="auto"/>
            </w:tcBorders>
            <w:shd w:val="clear" w:color="auto" w:fill="FFFFFF"/>
            <w:vAlign w:val="center"/>
          </w:tcPr>
          <w:p w14:paraId="003FFA2B" w14:textId="77777777" w:rsidR="00844939" w:rsidRPr="00897D3A" w:rsidRDefault="00844939" w:rsidP="00CD6E92">
            <w:pPr>
              <w:autoSpaceDE w:val="0"/>
              <w:spacing w:line="280" w:lineRule="exact"/>
              <w:ind w:left="57" w:right="57"/>
              <w:jc w:val="center"/>
              <w:rPr>
                <w:sz w:val="24"/>
                <w:szCs w:val="24"/>
              </w:rPr>
            </w:pPr>
            <w:r w:rsidRPr="00897D3A">
              <w:rPr>
                <w:color w:val="000000"/>
                <w:sz w:val="24"/>
                <w:szCs w:val="24"/>
                <w:shd w:val="clear" w:color="auto" w:fill="FFFFFF"/>
                <w:lang w:eastAsia="ru-RU" w:bidi="ru-RU"/>
              </w:rPr>
              <w:t>3.</w:t>
            </w:r>
          </w:p>
        </w:tc>
        <w:tc>
          <w:tcPr>
            <w:tcW w:w="2958" w:type="dxa"/>
            <w:tcBorders>
              <w:top w:val="single" w:sz="4" w:space="0" w:color="auto"/>
              <w:left w:val="single" w:sz="4" w:space="0" w:color="auto"/>
            </w:tcBorders>
            <w:shd w:val="clear" w:color="auto" w:fill="FFFFFF"/>
            <w:vAlign w:val="center"/>
          </w:tcPr>
          <w:p w14:paraId="316CFB85" w14:textId="77777777" w:rsidR="00844939" w:rsidRPr="00897D3A" w:rsidRDefault="00844939" w:rsidP="00CD6E92">
            <w:pPr>
              <w:autoSpaceDE w:val="0"/>
              <w:spacing w:line="317" w:lineRule="exact"/>
              <w:ind w:left="57" w:right="57"/>
              <w:rPr>
                <w:sz w:val="24"/>
                <w:szCs w:val="24"/>
              </w:rPr>
            </w:pPr>
            <w:r w:rsidRPr="00897D3A">
              <w:rPr>
                <w:sz w:val="24"/>
                <w:szCs w:val="24"/>
              </w:rPr>
              <w:t>Наружные стены</w:t>
            </w:r>
          </w:p>
        </w:tc>
        <w:tc>
          <w:tcPr>
            <w:tcW w:w="1843" w:type="dxa"/>
            <w:tcBorders>
              <w:top w:val="single" w:sz="4" w:space="0" w:color="auto"/>
              <w:left w:val="single" w:sz="4" w:space="0" w:color="auto"/>
            </w:tcBorders>
            <w:shd w:val="clear" w:color="auto" w:fill="FFFFFF"/>
            <w:vAlign w:val="center"/>
          </w:tcPr>
          <w:p w14:paraId="3CF9E420" w14:textId="77777777" w:rsidR="00844939" w:rsidRPr="00897D3A" w:rsidRDefault="00844939" w:rsidP="00CD6E92">
            <w:pPr>
              <w:autoSpaceDE w:val="0"/>
              <w:spacing w:line="280" w:lineRule="exact"/>
              <w:ind w:left="57" w:right="57"/>
              <w:rPr>
                <w:sz w:val="24"/>
                <w:szCs w:val="24"/>
              </w:rPr>
            </w:pPr>
            <w:r w:rsidRPr="00897D3A">
              <w:rPr>
                <w:color w:val="000000"/>
                <w:sz w:val="24"/>
                <w:szCs w:val="24"/>
                <w:shd w:val="clear" w:color="auto" w:fill="FFFFFF"/>
                <w:lang w:eastAsia="ru-RU" w:bidi="ru-RU"/>
              </w:rPr>
              <w:t>Каркас здания</w:t>
            </w:r>
          </w:p>
        </w:tc>
        <w:tc>
          <w:tcPr>
            <w:tcW w:w="4536" w:type="dxa"/>
            <w:tcBorders>
              <w:top w:val="single" w:sz="4" w:space="0" w:color="auto"/>
              <w:left w:val="single" w:sz="4" w:space="0" w:color="auto"/>
              <w:right w:val="single" w:sz="4" w:space="0" w:color="auto"/>
            </w:tcBorders>
            <w:shd w:val="clear" w:color="auto" w:fill="FFFFFF"/>
            <w:vAlign w:val="center"/>
          </w:tcPr>
          <w:p w14:paraId="59B17A70" w14:textId="77777777" w:rsidR="00844939" w:rsidRPr="00897D3A" w:rsidRDefault="00844939" w:rsidP="00CD6E92">
            <w:pPr>
              <w:autoSpaceDE w:val="0"/>
              <w:ind w:left="85" w:right="85" w:firstLine="227"/>
              <w:rPr>
                <w:sz w:val="24"/>
                <w:szCs w:val="24"/>
              </w:rPr>
            </w:pPr>
            <w:r w:rsidRPr="00897D3A">
              <w:rPr>
                <w:sz w:val="24"/>
                <w:szCs w:val="24"/>
              </w:rPr>
              <w:t xml:space="preserve">      </w:t>
            </w:r>
            <w:r>
              <w:rPr>
                <w:sz w:val="24"/>
                <w:szCs w:val="24"/>
              </w:rPr>
              <w:t xml:space="preserve">Несущие стены-блоки стеновые из природного камня, пазовые, </w:t>
            </w:r>
            <w:r w:rsidRPr="008B3587">
              <w:rPr>
                <w:sz w:val="24"/>
                <w:szCs w:val="24"/>
              </w:rPr>
              <w:t xml:space="preserve">по ТУ 21 УССР 475, </w:t>
            </w:r>
            <w:r>
              <w:rPr>
                <w:sz w:val="24"/>
                <w:szCs w:val="24"/>
              </w:rPr>
              <w:t xml:space="preserve">марки М100 (1-9 </w:t>
            </w:r>
            <w:proofErr w:type="spellStart"/>
            <w:r>
              <w:rPr>
                <w:sz w:val="24"/>
                <w:szCs w:val="24"/>
              </w:rPr>
              <w:t>эт</w:t>
            </w:r>
            <w:proofErr w:type="spellEnd"/>
            <w:r>
              <w:rPr>
                <w:sz w:val="24"/>
                <w:szCs w:val="24"/>
              </w:rPr>
              <w:t>.)</w:t>
            </w:r>
            <w:r w:rsidRPr="00897D3A">
              <w:rPr>
                <w:sz w:val="24"/>
                <w:szCs w:val="24"/>
              </w:rPr>
              <w:t xml:space="preserve"> на цементно-песчаном растворе М50, толщиной </w:t>
            </w:r>
            <w:r>
              <w:rPr>
                <w:sz w:val="24"/>
                <w:szCs w:val="24"/>
              </w:rPr>
              <w:t>4</w:t>
            </w:r>
            <w:r w:rsidRPr="00897D3A">
              <w:rPr>
                <w:sz w:val="24"/>
                <w:szCs w:val="24"/>
              </w:rPr>
              <w:t>00 мм (для устройства наружных стен).</w:t>
            </w:r>
          </w:p>
          <w:p w14:paraId="08B2FA3A" w14:textId="77777777" w:rsidR="00844939" w:rsidRDefault="00844939" w:rsidP="00CD6E92">
            <w:pPr>
              <w:keepNext/>
              <w:keepLines/>
              <w:shd w:val="clear" w:color="auto" w:fill="FFFFFF"/>
              <w:autoSpaceDE w:val="0"/>
              <w:ind w:left="85" w:right="85" w:firstLine="227"/>
              <w:textAlignment w:val="baseline"/>
              <w:outlineLvl w:val="0"/>
              <w:rPr>
                <w:bCs/>
                <w:spacing w:val="2"/>
                <w:kern w:val="36"/>
                <w:sz w:val="24"/>
                <w:szCs w:val="24"/>
                <w:lang w:eastAsia="ru-RU"/>
              </w:rPr>
            </w:pPr>
            <w:r w:rsidRPr="00897D3A">
              <w:rPr>
                <w:rFonts w:eastAsiaTheme="majorEastAsia"/>
                <w:sz w:val="24"/>
                <w:szCs w:val="24"/>
              </w:rPr>
              <w:t xml:space="preserve">     Плиты минераловатные толщиной 50 мм по </w:t>
            </w:r>
            <w:r w:rsidRPr="00897D3A">
              <w:rPr>
                <w:bCs/>
                <w:spacing w:val="2"/>
                <w:kern w:val="36"/>
                <w:sz w:val="24"/>
                <w:szCs w:val="24"/>
                <w:lang w:eastAsia="ru-RU"/>
              </w:rPr>
              <w:t>ГОСТ 9573-2012.</w:t>
            </w:r>
            <w:r>
              <w:rPr>
                <w:bCs/>
                <w:spacing w:val="2"/>
                <w:kern w:val="36"/>
                <w:sz w:val="24"/>
                <w:szCs w:val="24"/>
                <w:lang w:eastAsia="ru-RU"/>
              </w:rPr>
              <w:t xml:space="preserve"> </w:t>
            </w:r>
          </w:p>
          <w:p w14:paraId="553626E3" w14:textId="77777777" w:rsidR="00844939" w:rsidRPr="00897D3A" w:rsidRDefault="00844939" w:rsidP="00CD6E92">
            <w:pPr>
              <w:keepNext/>
              <w:keepLines/>
              <w:shd w:val="clear" w:color="auto" w:fill="FFFFFF"/>
              <w:autoSpaceDE w:val="0"/>
              <w:ind w:left="85" w:right="85" w:firstLine="227"/>
              <w:textAlignment w:val="baseline"/>
              <w:outlineLvl w:val="0"/>
              <w:rPr>
                <w:bCs/>
                <w:spacing w:val="2"/>
                <w:kern w:val="36"/>
                <w:sz w:val="24"/>
                <w:szCs w:val="24"/>
                <w:lang w:eastAsia="ru-RU"/>
              </w:rPr>
            </w:pPr>
            <w:r>
              <w:rPr>
                <w:bCs/>
                <w:spacing w:val="2"/>
                <w:kern w:val="36"/>
                <w:sz w:val="24"/>
                <w:szCs w:val="24"/>
                <w:lang w:eastAsia="ru-RU"/>
              </w:rPr>
              <w:t>Декоративная штукатурка.</w:t>
            </w:r>
          </w:p>
          <w:p w14:paraId="197EA590" w14:textId="77777777" w:rsidR="00844939" w:rsidRPr="00897D3A" w:rsidRDefault="00844939" w:rsidP="00CD6E92">
            <w:pPr>
              <w:autoSpaceDE w:val="0"/>
              <w:ind w:left="57" w:right="57"/>
              <w:rPr>
                <w:sz w:val="24"/>
                <w:szCs w:val="24"/>
              </w:rPr>
            </w:pPr>
          </w:p>
          <w:p w14:paraId="2AA249A6" w14:textId="77777777" w:rsidR="00844939" w:rsidRPr="00897D3A" w:rsidRDefault="00844939" w:rsidP="00CD6E92">
            <w:pPr>
              <w:autoSpaceDE w:val="0"/>
              <w:spacing w:before="120" w:line="280" w:lineRule="exact"/>
              <w:ind w:left="57" w:right="57"/>
              <w:rPr>
                <w:sz w:val="24"/>
                <w:szCs w:val="24"/>
              </w:rPr>
            </w:pPr>
          </w:p>
        </w:tc>
      </w:tr>
      <w:tr w:rsidR="00844939" w:rsidRPr="00897D3A" w14:paraId="2A242DBD" w14:textId="77777777" w:rsidTr="00CD6E92">
        <w:trPr>
          <w:trHeight w:hRule="exact" w:val="433"/>
        </w:trPr>
        <w:tc>
          <w:tcPr>
            <w:tcW w:w="581" w:type="dxa"/>
            <w:tcBorders>
              <w:top w:val="single" w:sz="4" w:space="0" w:color="auto"/>
              <w:left w:val="single" w:sz="4" w:space="0" w:color="auto"/>
              <w:bottom w:val="single" w:sz="4" w:space="0" w:color="auto"/>
            </w:tcBorders>
            <w:shd w:val="clear" w:color="auto" w:fill="FFFFFF"/>
            <w:vAlign w:val="center"/>
          </w:tcPr>
          <w:p w14:paraId="4FB956E0" w14:textId="77777777" w:rsidR="00844939" w:rsidRPr="00897D3A" w:rsidRDefault="00844939" w:rsidP="00CD6E92">
            <w:pPr>
              <w:autoSpaceDE w:val="0"/>
              <w:spacing w:line="280" w:lineRule="exact"/>
              <w:ind w:left="57" w:right="57"/>
              <w:jc w:val="center"/>
              <w:rPr>
                <w:sz w:val="24"/>
                <w:szCs w:val="24"/>
              </w:rPr>
            </w:pPr>
            <w:r w:rsidRPr="00897D3A">
              <w:rPr>
                <w:color w:val="000000"/>
                <w:sz w:val="24"/>
                <w:szCs w:val="24"/>
                <w:shd w:val="clear" w:color="auto" w:fill="FFFFFF"/>
                <w:lang w:eastAsia="ru-RU" w:bidi="ru-RU"/>
              </w:rPr>
              <w:t>4.</w:t>
            </w:r>
          </w:p>
        </w:tc>
        <w:tc>
          <w:tcPr>
            <w:tcW w:w="2958" w:type="dxa"/>
            <w:tcBorders>
              <w:top w:val="single" w:sz="4" w:space="0" w:color="auto"/>
              <w:left w:val="single" w:sz="4" w:space="0" w:color="auto"/>
              <w:bottom w:val="single" w:sz="4" w:space="0" w:color="auto"/>
            </w:tcBorders>
            <w:shd w:val="clear" w:color="auto" w:fill="FFFFFF"/>
            <w:vAlign w:val="center"/>
          </w:tcPr>
          <w:p w14:paraId="1446A52C" w14:textId="77777777" w:rsidR="00844939" w:rsidRPr="00897D3A" w:rsidRDefault="00844939" w:rsidP="00CD6E92">
            <w:pPr>
              <w:autoSpaceDE w:val="0"/>
              <w:spacing w:line="280" w:lineRule="exact"/>
              <w:ind w:left="57" w:right="57"/>
              <w:rPr>
                <w:color w:val="000000"/>
                <w:sz w:val="24"/>
                <w:szCs w:val="24"/>
                <w:shd w:val="clear" w:color="auto" w:fill="FFFFFF"/>
                <w:lang w:eastAsia="ru-RU" w:bidi="ru-RU"/>
              </w:rPr>
            </w:pPr>
            <w:r w:rsidRPr="00897D3A">
              <w:rPr>
                <w:color w:val="000000"/>
                <w:sz w:val="24"/>
                <w:szCs w:val="24"/>
                <w:shd w:val="clear" w:color="auto" w:fill="FFFFFF"/>
                <w:lang w:eastAsia="ru-RU" w:bidi="ru-RU"/>
              </w:rPr>
              <w:t>Плиты перекрытия</w:t>
            </w:r>
          </w:p>
          <w:p w14:paraId="753B3BA2" w14:textId="77777777" w:rsidR="00844939" w:rsidRPr="00897D3A" w:rsidRDefault="00844939" w:rsidP="00CD6E92">
            <w:pPr>
              <w:autoSpaceDE w:val="0"/>
              <w:spacing w:line="280" w:lineRule="exact"/>
              <w:ind w:left="57" w:right="57"/>
              <w:rPr>
                <w:sz w:val="24"/>
                <w:szCs w:val="24"/>
              </w:rPr>
            </w:pPr>
          </w:p>
        </w:tc>
        <w:tc>
          <w:tcPr>
            <w:tcW w:w="1843" w:type="dxa"/>
            <w:tcBorders>
              <w:top w:val="single" w:sz="4" w:space="0" w:color="auto"/>
              <w:left w:val="single" w:sz="4" w:space="0" w:color="auto"/>
              <w:bottom w:val="single" w:sz="4" w:space="0" w:color="auto"/>
            </w:tcBorders>
            <w:shd w:val="clear" w:color="auto" w:fill="FFFFFF"/>
            <w:vAlign w:val="center"/>
          </w:tcPr>
          <w:p w14:paraId="7C6BADF5" w14:textId="77777777" w:rsidR="00844939" w:rsidRPr="00897D3A" w:rsidRDefault="00844939" w:rsidP="00CD6E92">
            <w:pPr>
              <w:autoSpaceDE w:val="0"/>
              <w:spacing w:line="280" w:lineRule="exact"/>
              <w:ind w:right="57"/>
              <w:rPr>
                <w:color w:val="000000"/>
                <w:sz w:val="24"/>
                <w:szCs w:val="24"/>
                <w:shd w:val="clear" w:color="auto" w:fill="FFFFFF"/>
                <w:lang w:eastAsia="ru-RU" w:bidi="ru-RU"/>
              </w:rPr>
            </w:pPr>
            <w:r w:rsidRPr="00897D3A">
              <w:rPr>
                <w:color w:val="000000"/>
                <w:sz w:val="24"/>
                <w:szCs w:val="24"/>
                <w:shd w:val="clear" w:color="auto" w:fill="FFFFFF"/>
                <w:lang w:eastAsia="ru-RU" w:bidi="ru-RU"/>
              </w:rPr>
              <w:t xml:space="preserve"> Каркас здания</w:t>
            </w:r>
          </w:p>
          <w:p w14:paraId="49FD96CD" w14:textId="77777777" w:rsidR="00844939" w:rsidRPr="00897D3A" w:rsidRDefault="00844939" w:rsidP="00CD6E92">
            <w:pPr>
              <w:autoSpaceDE w:val="0"/>
              <w:spacing w:line="280" w:lineRule="exact"/>
              <w:ind w:left="57" w:right="57"/>
              <w:rPr>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08F079F" w14:textId="77777777" w:rsidR="00844939" w:rsidRPr="00897D3A" w:rsidRDefault="00844939" w:rsidP="00CD6E92">
            <w:pPr>
              <w:tabs>
                <w:tab w:val="left" w:pos="345"/>
                <w:tab w:val="center" w:pos="1783"/>
              </w:tabs>
              <w:autoSpaceDE w:val="0"/>
              <w:spacing w:after="120" w:line="280" w:lineRule="exact"/>
              <w:ind w:right="57"/>
              <w:rPr>
                <w:sz w:val="24"/>
                <w:szCs w:val="24"/>
              </w:rPr>
            </w:pPr>
            <w:r w:rsidRPr="00897D3A">
              <w:rPr>
                <w:color w:val="000000"/>
                <w:sz w:val="24"/>
                <w:szCs w:val="24"/>
                <w:shd w:val="clear" w:color="auto" w:fill="FFFFFF"/>
                <w:lang w:eastAsia="ru-RU" w:bidi="ru-RU"/>
              </w:rPr>
              <w:t>Монолитный железобетон</w:t>
            </w:r>
          </w:p>
        </w:tc>
      </w:tr>
      <w:tr w:rsidR="00844939" w:rsidRPr="00897D3A" w14:paraId="0B386E17" w14:textId="77777777" w:rsidTr="00CD6E92">
        <w:trPr>
          <w:trHeight w:hRule="exact" w:val="1263"/>
        </w:trPr>
        <w:tc>
          <w:tcPr>
            <w:tcW w:w="581" w:type="dxa"/>
            <w:tcBorders>
              <w:top w:val="single" w:sz="4" w:space="0" w:color="auto"/>
              <w:left w:val="single" w:sz="4" w:space="0" w:color="auto"/>
              <w:bottom w:val="single" w:sz="4" w:space="0" w:color="auto"/>
            </w:tcBorders>
            <w:shd w:val="clear" w:color="auto" w:fill="FFFFFF"/>
            <w:vAlign w:val="center"/>
          </w:tcPr>
          <w:p w14:paraId="48FB705F" w14:textId="77777777" w:rsidR="00844939" w:rsidRPr="00897D3A" w:rsidRDefault="00844939" w:rsidP="00CD6E92">
            <w:pPr>
              <w:autoSpaceDE w:val="0"/>
              <w:spacing w:line="280" w:lineRule="exact"/>
              <w:ind w:left="57" w:right="57"/>
              <w:jc w:val="center"/>
              <w:rPr>
                <w:color w:val="000000"/>
                <w:sz w:val="24"/>
                <w:szCs w:val="24"/>
                <w:shd w:val="clear" w:color="auto" w:fill="FFFFFF"/>
                <w:lang w:eastAsia="ru-RU" w:bidi="ru-RU"/>
              </w:rPr>
            </w:pPr>
            <w:r>
              <w:rPr>
                <w:color w:val="000000"/>
                <w:sz w:val="24"/>
                <w:szCs w:val="24"/>
                <w:shd w:val="clear" w:color="auto" w:fill="FFFFFF"/>
                <w:lang w:eastAsia="ru-RU" w:bidi="ru-RU"/>
              </w:rPr>
              <w:t>5.</w:t>
            </w:r>
          </w:p>
        </w:tc>
        <w:tc>
          <w:tcPr>
            <w:tcW w:w="2958" w:type="dxa"/>
            <w:tcBorders>
              <w:top w:val="single" w:sz="4" w:space="0" w:color="auto"/>
              <w:left w:val="single" w:sz="4" w:space="0" w:color="auto"/>
              <w:bottom w:val="single" w:sz="4" w:space="0" w:color="auto"/>
            </w:tcBorders>
            <w:shd w:val="clear" w:color="auto" w:fill="FFFFFF"/>
            <w:vAlign w:val="center"/>
          </w:tcPr>
          <w:p w14:paraId="7112B5A4" w14:textId="77777777" w:rsidR="00844939" w:rsidRPr="00897D3A" w:rsidRDefault="00844939" w:rsidP="00CD6E92">
            <w:pPr>
              <w:autoSpaceDE w:val="0"/>
              <w:spacing w:line="317" w:lineRule="exact"/>
              <w:ind w:left="57" w:right="57"/>
              <w:rPr>
                <w:sz w:val="24"/>
                <w:szCs w:val="24"/>
              </w:rPr>
            </w:pPr>
            <w:r>
              <w:rPr>
                <w:sz w:val="24"/>
                <w:szCs w:val="24"/>
              </w:rPr>
              <w:t>Внутренние стены и Перегородки</w:t>
            </w:r>
          </w:p>
        </w:tc>
        <w:tc>
          <w:tcPr>
            <w:tcW w:w="1843" w:type="dxa"/>
            <w:tcBorders>
              <w:top w:val="single" w:sz="4" w:space="0" w:color="auto"/>
              <w:left w:val="single" w:sz="4" w:space="0" w:color="auto"/>
              <w:bottom w:val="single" w:sz="4" w:space="0" w:color="auto"/>
            </w:tcBorders>
            <w:shd w:val="clear" w:color="auto" w:fill="FFFFFF"/>
            <w:vAlign w:val="center"/>
          </w:tcPr>
          <w:p w14:paraId="75CF3934" w14:textId="77777777" w:rsidR="00844939" w:rsidRPr="00897D3A" w:rsidRDefault="00844939" w:rsidP="00CD6E92">
            <w:pPr>
              <w:autoSpaceDE w:val="0"/>
              <w:spacing w:line="280" w:lineRule="exact"/>
              <w:ind w:left="57" w:right="57"/>
              <w:rPr>
                <w:color w:val="000000"/>
                <w:sz w:val="24"/>
                <w:szCs w:val="24"/>
                <w:shd w:val="clear" w:color="auto" w:fill="FFFFFF"/>
                <w:lang w:eastAsia="ru-RU" w:bidi="ru-RU"/>
              </w:rPr>
            </w:pPr>
            <w:r>
              <w:rPr>
                <w:color w:val="000000"/>
                <w:sz w:val="24"/>
                <w:szCs w:val="24"/>
                <w:shd w:val="clear" w:color="auto" w:fill="FFFFFF"/>
                <w:lang w:eastAsia="ru-RU" w:bidi="ru-RU"/>
              </w:rPr>
              <w:t>Внутреннее пространство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9D27DFF" w14:textId="77777777" w:rsidR="00844939" w:rsidRPr="00C85F98" w:rsidRDefault="00844939" w:rsidP="00CD6E92">
            <w:pPr>
              <w:autoSpaceDE w:val="0"/>
              <w:ind w:left="57" w:right="57"/>
              <w:rPr>
                <w:sz w:val="24"/>
                <w:szCs w:val="24"/>
              </w:rPr>
            </w:pPr>
            <w:r>
              <w:rPr>
                <w:sz w:val="24"/>
                <w:szCs w:val="24"/>
              </w:rPr>
              <w:t xml:space="preserve">Межквартирные и смежные с коридором </w:t>
            </w:r>
            <w:r>
              <w:rPr>
                <w:sz w:val="24"/>
                <w:szCs w:val="24"/>
                <w:lang w:val="en-US"/>
              </w:rPr>
              <w:t>h</w:t>
            </w:r>
            <w:r>
              <w:rPr>
                <w:sz w:val="24"/>
                <w:szCs w:val="24"/>
              </w:rPr>
              <w:t xml:space="preserve">=200мм, межкомнатные </w:t>
            </w:r>
            <w:r>
              <w:rPr>
                <w:sz w:val="24"/>
                <w:szCs w:val="24"/>
                <w:lang w:val="en-US"/>
              </w:rPr>
              <w:t>h</w:t>
            </w:r>
            <w:r>
              <w:rPr>
                <w:sz w:val="24"/>
                <w:szCs w:val="24"/>
              </w:rPr>
              <w:t xml:space="preserve">=100мм – армированная кладка из газобетона </w:t>
            </w:r>
            <w:r>
              <w:rPr>
                <w:sz w:val="24"/>
                <w:szCs w:val="24"/>
                <w:lang w:val="en-US"/>
              </w:rPr>
              <w:t>D</w:t>
            </w:r>
            <w:r>
              <w:rPr>
                <w:sz w:val="24"/>
                <w:szCs w:val="24"/>
              </w:rPr>
              <w:t>-500 на клеевом растворе.</w:t>
            </w:r>
          </w:p>
        </w:tc>
      </w:tr>
    </w:tbl>
    <w:p w14:paraId="0EE422A7" w14:textId="77777777" w:rsidR="00844939" w:rsidRPr="00897D3A" w:rsidRDefault="00844939" w:rsidP="008E1D25">
      <w:pPr>
        <w:autoSpaceDE w:val="0"/>
        <w:spacing w:after="120"/>
        <w:jc w:val="both"/>
        <w:rPr>
          <w:rFonts w:eastAsia="Courier New"/>
          <w:b/>
          <w:color w:val="000000"/>
          <w:sz w:val="24"/>
          <w:szCs w:val="24"/>
          <w:lang w:eastAsia="ru-RU" w:bidi="ru-RU"/>
        </w:rPr>
      </w:pPr>
    </w:p>
    <w:p w14:paraId="61122048" w14:textId="77777777" w:rsidR="00897D3A" w:rsidRPr="00897D3A" w:rsidRDefault="00897D3A" w:rsidP="00897D3A">
      <w:pPr>
        <w:tabs>
          <w:tab w:val="left" w:pos="1020"/>
        </w:tabs>
        <w:autoSpaceDE w:val="0"/>
        <w:rPr>
          <w:rFonts w:eastAsia="Courier New"/>
          <w:color w:val="000000"/>
          <w:sz w:val="24"/>
          <w:szCs w:val="24"/>
          <w:lang w:eastAsia="ru-RU" w:bidi="ru-RU"/>
        </w:rPr>
      </w:pPr>
    </w:p>
    <w:p w14:paraId="0F6D4C2A" w14:textId="77777777" w:rsidR="00897D3A" w:rsidRPr="00897D3A" w:rsidRDefault="00897D3A" w:rsidP="00897D3A">
      <w:pPr>
        <w:tabs>
          <w:tab w:val="left" w:pos="1020"/>
        </w:tabs>
        <w:autoSpaceDE w:val="0"/>
        <w:rPr>
          <w:rFonts w:eastAsia="Courier New"/>
          <w:b/>
          <w:i/>
          <w:color w:val="000000"/>
          <w:sz w:val="24"/>
          <w:szCs w:val="24"/>
          <w:lang w:eastAsia="ru-RU" w:bidi="ru-RU"/>
        </w:rPr>
      </w:pPr>
      <w:r w:rsidRPr="00897D3A">
        <w:rPr>
          <w:rFonts w:eastAsia="Courier New"/>
          <w:b/>
          <w:i/>
          <w:color w:val="000000"/>
          <w:sz w:val="24"/>
          <w:szCs w:val="24"/>
          <w:u w:val="single"/>
          <w:lang w:eastAsia="ru-RU" w:bidi="ru-RU"/>
        </w:rPr>
        <w:t xml:space="preserve">Подраздел 2.3. </w:t>
      </w:r>
      <w:r w:rsidRPr="00897D3A">
        <w:rPr>
          <w:rFonts w:eastAsia="Courier New"/>
          <w:b/>
          <w:i/>
          <w:color w:val="000000"/>
          <w:sz w:val="24"/>
          <w:szCs w:val="24"/>
          <w:lang w:eastAsia="ru-RU" w:bidi="ru-RU"/>
        </w:rPr>
        <w:t>Перечень ограждающих конструкций заполнения проёмов многоквартирных домов жилого комплекса.</w:t>
      </w:r>
    </w:p>
    <w:p w14:paraId="6F0FB136" w14:textId="77777777" w:rsidR="00897D3A" w:rsidRPr="00897D3A" w:rsidRDefault="00897D3A" w:rsidP="00897D3A">
      <w:pPr>
        <w:tabs>
          <w:tab w:val="left" w:pos="1020"/>
        </w:tabs>
        <w:autoSpaceDE w:val="0"/>
        <w:rPr>
          <w:rFonts w:eastAsia="Courier New"/>
          <w:b/>
          <w:i/>
          <w:color w:val="000000"/>
          <w:sz w:val="24"/>
          <w:szCs w:val="24"/>
          <w:lang w:eastAsia="ru-RU" w:bidi="ru-RU"/>
        </w:rPr>
      </w:pPr>
    </w:p>
    <w:tbl>
      <w:tblPr>
        <w:tblW w:w="9779" w:type="dxa"/>
        <w:tblLayout w:type="fixed"/>
        <w:tblCellMar>
          <w:left w:w="10" w:type="dxa"/>
          <w:right w:w="10" w:type="dxa"/>
        </w:tblCellMar>
        <w:tblLook w:val="0000" w:firstRow="0" w:lastRow="0" w:firstColumn="0" w:lastColumn="0" w:noHBand="0" w:noVBand="0"/>
      </w:tblPr>
      <w:tblGrid>
        <w:gridCol w:w="562"/>
        <w:gridCol w:w="2127"/>
        <w:gridCol w:w="1701"/>
        <w:gridCol w:w="5389"/>
      </w:tblGrid>
      <w:tr w:rsidR="00897D3A" w:rsidRPr="00897D3A" w14:paraId="03CC8052" w14:textId="77777777" w:rsidTr="00DA2820">
        <w:trPr>
          <w:trHeight w:hRule="exact" w:val="753"/>
        </w:trPr>
        <w:tc>
          <w:tcPr>
            <w:tcW w:w="562" w:type="dxa"/>
            <w:tcBorders>
              <w:top w:val="single" w:sz="4" w:space="0" w:color="auto"/>
              <w:left w:val="single" w:sz="4" w:space="0" w:color="auto"/>
            </w:tcBorders>
            <w:shd w:val="clear" w:color="auto" w:fill="FFFFFF"/>
            <w:vAlign w:val="center"/>
          </w:tcPr>
          <w:p w14:paraId="480E492C" w14:textId="77777777" w:rsidR="00897D3A" w:rsidRPr="00897D3A" w:rsidRDefault="00897D3A" w:rsidP="00897D3A">
            <w:pPr>
              <w:autoSpaceDE w:val="0"/>
              <w:jc w:val="center"/>
              <w:rPr>
                <w:b/>
                <w:sz w:val="24"/>
                <w:szCs w:val="24"/>
              </w:rPr>
            </w:pPr>
            <w:r w:rsidRPr="00897D3A">
              <w:rPr>
                <w:b/>
                <w:color w:val="000000"/>
                <w:sz w:val="24"/>
                <w:szCs w:val="24"/>
                <w:shd w:val="clear" w:color="auto" w:fill="FFFFFF"/>
                <w:lang w:eastAsia="ru-RU" w:bidi="ru-RU"/>
              </w:rPr>
              <w:t>№</w:t>
            </w:r>
          </w:p>
          <w:p w14:paraId="6719EDD4" w14:textId="77777777" w:rsidR="00897D3A" w:rsidRPr="00897D3A" w:rsidRDefault="00897D3A" w:rsidP="00897D3A">
            <w:pPr>
              <w:autoSpaceDE w:val="0"/>
              <w:jc w:val="center"/>
              <w:rPr>
                <w:b/>
                <w:sz w:val="24"/>
                <w:szCs w:val="24"/>
              </w:rPr>
            </w:pPr>
            <w:r w:rsidRPr="00897D3A">
              <w:rPr>
                <w:b/>
                <w:color w:val="000000"/>
                <w:sz w:val="24"/>
                <w:szCs w:val="24"/>
                <w:shd w:val="clear" w:color="auto" w:fill="FFFFFF"/>
                <w:lang w:eastAsia="ru-RU" w:bidi="ru-RU"/>
              </w:rPr>
              <w:t>п/п</w:t>
            </w:r>
          </w:p>
        </w:tc>
        <w:tc>
          <w:tcPr>
            <w:tcW w:w="2127" w:type="dxa"/>
            <w:tcBorders>
              <w:top w:val="single" w:sz="4" w:space="0" w:color="auto"/>
              <w:left w:val="single" w:sz="4" w:space="0" w:color="auto"/>
            </w:tcBorders>
            <w:shd w:val="clear" w:color="auto" w:fill="FFFFFF"/>
            <w:vAlign w:val="center"/>
          </w:tcPr>
          <w:p w14:paraId="68C5DDD7" w14:textId="77777777" w:rsidR="00897D3A" w:rsidRPr="00897D3A" w:rsidRDefault="00897D3A" w:rsidP="00897D3A">
            <w:pPr>
              <w:autoSpaceDE w:val="0"/>
              <w:jc w:val="center"/>
              <w:rPr>
                <w:b/>
                <w:sz w:val="24"/>
                <w:szCs w:val="24"/>
              </w:rPr>
            </w:pPr>
            <w:r w:rsidRPr="00897D3A">
              <w:rPr>
                <w:b/>
                <w:color w:val="000000"/>
                <w:sz w:val="24"/>
                <w:szCs w:val="24"/>
                <w:shd w:val="clear" w:color="auto" w:fill="FFFFFF"/>
                <w:lang w:eastAsia="ru-RU" w:bidi="ru-RU"/>
              </w:rPr>
              <w:t>Наименование</w:t>
            </w:r>
          </w:p>
          <w:p w14:paraId="09DC7CAA" w14:textId="77777777" w:rsidR="00897D3A" w:rsidRPr="00897D3A" w:rsidRDefault="00897D3A" w:rsidP="00897D3A">
            <w:pPr>
              <w:autoSpaceDE w:val="0"/>
              <w:jc w:val="center"/>
              <w:rPr>
                <w:b/>
                <w:sz w:val="24"/>
                <w:szCs w:val="24"/>
              </w:rPr>
            </w:pPr>
            <w:r w:rsidRPr="00897D3A">
              <w:rPr>
                <w:b/>
                <w:color w:val="000000"/>
                <w:sz w:val="24"/>
                <w:szCs w:val="24"/>
                <w:shd w:val="clear" w:color="auto" w:fill="FFFFFF"/>
                <w:lang w:eastAsia="ru-RU" w:bidi="ru-RU"/>
              </w:rPr>
              <w:t>конструкции</w:t>
            </w:r>
          </w:p>
        </w:tc>
        <w:tc>
          <w:tcPr>
            <w:tcW w:w="1701" w:type="dxa"/>
            <w:tcBorders>
              <w:top w:val="single" w:sz="4" w:space="0" w:color="auto"/>
              <w:left w:val="single" w:sz="4" w:space="0" w:color="auto"/>
            </w:tcBorders>
            <w:shd w:val="clear" w:color="auto" w:fill="FFFFFF"/>
            <w:vAlign w:val="center"/>
          </w:tcPr>
          <w:p w14:paraId="6AA74D63" w14:textId="77777777" w:rsidR="00897D3A" w:rsidRPr="00897D3A" w:rsidRDefault="00897D3A" w:rsidP="00897D3A">
            <w:pPr>
              <w:autoSpaceDE w:val="0"/>
              <w:jc w:val="center"/>
              <w:rPr>
                <w:b/>
                <w:sz w:val="24"/>
                <w:szCs w:val="24"/>
              </w:rPr>
            </w:pPr>
            <w:r w:rsidRPr="00897D3A">
              <w:rPr>
                <w:b/>
                <w:color w:val="000000"/>
                <w:sz w:val="24"/>
                <w:szCs w:val="24"/>
                <w:shd w:val="clear" w:color="auto" w:fill="FFFFFF"/>
                <w:lang w:eastAsia="ru-RU" w:bidi="ru-RU"/>
              </w:rPr>
              <w:t>Место</w:t>
            </w:r>
          </w:p>
          <w:p w14:paraId="2F50C1AE" w14:textId="77777777" w:rsidR="00897D3A" w:rsidRPr="00897D3A" w:rsidRDefault="00897D3A" w:rsidP="00897D3A">
            <w:pPr>
              <w:autoSpaceDE w:val="0"/>
              <w:jc w:val="center"/>
              <w:rPr>
                <w:b/>
                <w:sz w:val="24"/>
                <w:szCs w:val="24"/>
              </w:rPr>
            </w:pPr>
            <w:r w:rsidRPr="00897D3A">
              <w:rPr>
                <w:b/>
                <w:color w:val="000000"/>
                <w:sz w:val="24"/>
                <w:szCs w:val="24"/>
                <w:shd w:val="clear" w:color="auto" w:fill="FFFFFF"/>
                <w:lang w:eastAsia="ru-RU" w:bidi="ru-RU"/>
              </w:rPr>
              <w:t>расположения</w:t>
            </w:r>
          </w:p>
        </w:tc>
        <w:tc>
          <w:tcPr>
            <w:tcW w:w="5389" w:type="dxa"/>
            <w:tcBorders>
              <w:top w:val="single" w:sz="4" w:space="0" w:color="auto"/>
              <w:left w:val="single" w:sz="4" w:space="0" w:color="auto"/>
              <w:right w:val="single" w:sz="4" w:space="0" w:color="auto"/>
            </w:tcBorders>
            <w:shd w:val="clear" w:color="auto" w:fill="FFFFFF"/>
            <w:vAlign w:val="center"/>
          </w:tcPr>
          <w:p w14:paraId="48230D92" w14:textId="77777777" w:rsidR="00897D3A" w:rsidRPr="00897D3A" w:rsidRDefault="00897D3A" w:rsidP="00897D3A">
            <w:pPr>
              <w:autoSpaceDE w:val="0"/>
              <w:jc w:val="center"/>
              <w:rPr>
                <w:b/>
                <w:sz w:val="24"/>
                <w:szCs w:val="24"/>
              </w:rPr>
            </w:pPr>
            <w:r w:rsidRPr="00897D3A">
              <w:rPr>
                <w:b/>
                <w:color w:val="000000"/>
                <w:sz w:val="24"/>
                <w:szCs w:val="24"/>
                <w:shd w:val="clear" w:color="auto" w:fill="FFFFFF"/>
                <w:lang w:eastAsia="ru-RU" w:bidi="ru-RU"/>
              </w:rPr>
              <w:t>Материалы отделки, облицовки конструкций</w:t>
            </w:r>
          </w:p>
        </w:tc>
      </w:tr>
      <w:tr w:rsidR="00897D3A" w:rsidRPr="00897D3A" w14:paraId="5CF9DAC6" w14:textId="77777777" w:rsidTr="00DA2820">
        <w:trPr>
          <w:trHeight w:hRule="exact" w:val="213"/>
        </w:trPr>
        <w:tc>
          <w:tcPr>
            <w:tcW w:w="562" w:type="dxa"/>
            <w:tcBorders>
              <w:top w:val="single" w:sz="4" w:space="0" w:color="auto"/>
              <w:left w:val="single" w:sz="4" w:space="0" w:color="auto"/>
            </w:tcBorders>
            <w:shd w:val="clear" w:color="auto" w:fill="FFFFFF"/>
            <w:vAlign w:val="center"/>
          </w:tcPr>
          <w:p w14:paraId="57637AF1" w14:textId="77777777" w:rsidR="00897D3A" w:rsidRPr="00897D3A" w:rsidRDefault="00897D3A" w:rsidP="00897D3A">
            <w:pPr>
              <w:autoSpaceDE w:val="0"/>
              <w:ind w:left="320"/>
              <w:jc w:val="center"/>
            </w:pPr>
            <w:r w:rsidRPr="00897D3A">
              <w:rPr>
                <w:color w:val="000000"/>
                <w:shd w:val="clear" w:color="auto" w:fill="FFFFFF"/>
                <w:lang w:eastAsia="ru-RU" w:bidi="ru-RU"/>
              </w:rPr>
              <w:t>1</w:t>
            </w:r>
          </w:p>
        </w:tc>
        <w:tc>
          <w:tcPr>
            <w:tcW w:w="2127" w:type="dxa"/>
            <w:tcBorders>
              <w:top w:val="single" w:sz="4" w:space="0" w:color="auto"/>
              <w:left w:val="single" w:sz="4" w:space="0" w:color="auto"/>
            </w:tcBorders>
            <w:shd w:val="clear" w:color="auto" w:fill="FFFFFF"/>
            <w:vAlign w:val="center"/>
          </w:tcPr>
          <w:p w14:paraId="1E704F63" w14:textId="77777777" w:rsidR="00897D3A" w:rsidRPr="00897D3A" w:rsidRDefault="00897D3A" w:rsidP="00897D3A">
            <w:pPr>
              <w:autoSpaceDE w:val="0"/>
              <w:jc w:val="center"/>
            </w:pPr>
            <w:r w:rsidRPr="00897D3A">
              <w:rPr>
                <w:color w:val="000000"/>
                <w:shd w:val="clear" w:color="auto" w:fill="FFFFFF"/>
                <w:lang w:eastAsia="ru-RU" w:bidi="ru-RU"/>
              </w:rPr>
              <w:t>2</w:t>
            </w:r>
          </w:p>
        </w:tc>
        <w:tc>
          <w:tcPr>
            <w:tcW w:w="1701" w:type="dxa"/>
            <w:tcBorders>
              <w:top w:val="single" w:sz="4" w:space="0" w:color="auto"/>
              <w:left w:val="single" w:sz="4" w:space="0" w:color="auto"/>
            </w:tcBorders>
            <w:shd w:val="clear" w:color="auto" w:fill="FFFFFF"/>
            <w:vAlign w:val="center"/>
          </w:tcPr>
          <w:p w14:paraId="55A248A7" w14:textId="77777777" w:rsidR="00897D3A" w:rsidRPr="00897D3A" w:rsidRDefault="00897D3A" w:rsidP="00897D3A">
            <w:pPr>
              <w:autoSpaceDE w:val="0"/>
              <w:jc w:val="center"/>
            </w:pPr>
            <w:r w:rsidRPr="00897D3A">
              <w:rPr>
                <w:color w:val="000000"/>
                <w:shd w:val="clear" w:color="auto" w:fill="FFFFFF"/>
                <w:lang w:eastAsia="ru-RU" w:bidi="ru-RU"/>
              </w:rPr>
              <w:t>3</w:t>
            </w:r>
          </w:p>
        </w:tc>
        <w:tc>
          <w:tcPr>
            <w:tcW w:w="5389" w:type="dxa"/>
            <w:tcBorders>
              <w:top w:val="single" w:sz="4" w:space="0" w:color="auto"/>
              <w:left w:val="single" w:sz="4" w:space="0" w:color="auto"/>
              <w:right w:val="single" w:sz="4" w:space="0" w:color="auto"/>
            </w:tcBorders>
            <w:shd w:val="clear" w:color="auto" w:fill="FFFFFF"/>
            <w:vAlign w:val="center"/>
          </w:tcPr>
          <w:p w14:paraId="4DCA17A4" w14:textId="77777777" w:rsidR="00897D3A" w:rsidRPr="00897D3A" w:rsidRDefault="00897D3A" w:rsidP="00897D3A">
            <w:pPr>
              <w:autoSpaceDE w:val="0"/>
              <w:jc w:val="center"/>
            </w:pPr>
            <w:r w:rsidRPr="00897D3A">
              <w:rPr>
                <w:color w:val="000000"/>
                <w:shd w:val="clear" w:color="auto" w:fill="FFFFFF"/>
                <w:lang w:eastAsia="ru-RU" w:bidi="ru-RU"/>
              </w:rPr>
              <w:t>4</w:t>
            </w:r>
          </w:p>
        </w:tc>
      </w:tr>
      <w:tr w:rsidR="00897D3A" w:rsidRPr="00897D3A" w14:paraId="69EDEFEC" w14:textId="77777777" w:rsidTr="008776D6">
        <w:trPr>
          <w:trHeight w:hRule="exact" w:val="915"/>
        </w:trPr>
        <w:tc>
          <w:tcPr>
            <w:tcW w:w="562" w:type="dxa"/>
            <w:tcBorders>
              <w:top w:val="single" w:sz="4" w:space="0" w:color="auto"/>
              <w:left w:val="single" w:sz="4" w:space="0" w:color="auto"/>
            </w:tcBorders>
            <w:shd w:val="clear" w:color="auto" w:fill="FFFFFF"/>
            <w:vAlign w:val="center"/>
          </w:tcPr>
          <w:p w14:paraId="784AC2DB" w14:textId="77777777" w:rsidR="00897D3A" w:rsidRPr="00897D3A" w:rsidRDefault="00897D3A" w:rsidP="00897D3A">
            <w:pPr>
              <w:autoSpaceDE w:val="0"/>
              <w:ind w:left="240"/>
              <w:jc w:val="center"/>
              <w:rPr>
                <w:sz w:val="24"/>
                <w:szCs w:val="24"/>
              </w:rPr>
            </w:pPr>
            <w:r w:rsidRPr="00897D3A">
              <w:rPr>
                <w:color w:val="000000"/>
                <w:sz w:val="24"/>
                <w:szCs w:val="24"/>
                <w:shd w:val="clear" w:color="auto" w:fill="FFFFFF"/>
                <w:lang w:eastAsia="ru-RU" w:bidi="ru-RU"/>
              </w:rPr>
              <w:t>1.</w:t>
            </w:r>
          </w:p>
        </w:tc>
        <w:tc>
          <w:tcPr>
            <w:tcW w:w="2127" w:type="dxa"/>
            <w:tcBorders>
              <w:top w:val="single" w:sz="4" w:space="0" w:color="auto"/>
              <w:left w:val="single" w:sz="4" w:space="0" w:color="auto"/>
            </w:tcBorders>
            <w:shd w:val="clear" w:color="auto" w:fill="FFFFFF"/>
            <w:vAlign w:val="center"/>
          </w:tcPr>
          <w:p w14:paraId="67223F19" w14:textId="77777777" w:rsidR="00897D3A" w:rsidRPr="00897D3A" w:rsidRDefault="00897D3A" w:rsidP="00897D3A">
            <w:pPr>
              <w:autoSpaceDE w:val="0"/>
              <w:ind w:left="57" w:right="57"/>
              <w:rPr>
                <w:sz w:val="24"/>
                <w:szCs w:val="24"/>
              </w:rPr>
            </w:pPr>
            <w:r w:rsidRPr="00897D3A">
              <w:rPr>
                <w:color w:val="000000"/>
                <w:sz w:val="24"/>
                <w:szCs w:val="24"/>
                <w:shd w:val="clear" w:color="auto" w:fill="FFFFFF"/>
                <w:lang w:eastAsia="ru-RU" w:bidi="ru-RU"/>
              </w:rPr>
              <w:t>Оконные блоки и балконные двери</w:t>
            </w:r>
          </w:p>
        </w:tc>
        <w:tc>
          <w:tcPr>
            <w:tcW w:w="1701" w:type="dxa"/>
            <w:tcBorders>
              <w:top w:val="single" w:sz="4" w:space="0" w:color="auto"/>
              <w:left w:val="single" w:sz="4" w:space="0" w:color="auto"/>
            </w:tcBorders>
            <w:shd w:val="clear" w:color="auto" w:fill="FFFFFF"/>
            <w:vAlign w:val="center"/>
          </w:tcPr>
          <w:p w14:paraId="27DB7F85" w14:textId="77777777" w:rsidR="00897D3A" w:rsidRPr="00897D3A" w:rsidRDefault="00897D3A" w:rsidP="00897D3A">
            <w:pPr>
              <w:autoSpaceDE w:val="0"/>
              <w:ind w:left="57" w:right="57"/>
              <w:jc w:val="center"/>
              <w:rPr>
                <w:sz w:val="24"/>
                <w:szCs w:val="24"/>
              </w:rPr>
            </w:pPr>
            <w:r w:rsidRPr="00897D3A">
              <w:rPr>
                <w:sz w:val="24"/>
                <w:szCs w:val="24"/>
              </w:rPr>
              <w:t>Ограждающие конструкции</w:t>
            </w:r>
          </w:p>
        </w:tc>
        <w:tc>
          <w:tcPr>
            <w:tcW w:w="5389" w:type="dxa"/>
            <w:tcBorders>
              <w:top w:val="single" w:sz="4" w:space="0" w:color="auto"/>
              <w:left w:val="single" w:sz="4" w:space="0" w:color="auto"/>
              <w:right w:val="single" w:sz="4" w:space="0" w:color="auto"/>
            </w:tcBorders>
            <w:shd w:val="clear" w:color="auto" w:fill="FFFFFF"/>
            <w:vAlign w:val="center"/>
          </w:tcPr>
          <w:p w14:paraId="2AB7D833" w14:textId="77777777" w:rsidR="00897D3A" w:rsidRPr="00897D3A" w:rsidRDefault="00844939" w:rsidP="00897D3A">
            <w:pPr>
              <w:autoSpaceDE w:val="0"/>
              <w:ind w:left="57" w:right="57"/>
              <w:rPr>
                <w:sz w:val="24"/>
                <w:szCs w:val="24"/>
              </w:rPr>
            </w:pPr>
            <w:r w:rsidRPr="00B31612">
              <w:rPr>
                <w:color w:val="000000"/>
                <w:sz w:val="24"/>
                <w:szCs w:val="24"/>
                <w:shd w:val="clear" w:color="auto" w:fill="FFFFFF"/>
                <w:lang w:eastAsia="ru-RU" w:bidi="ru-RU"/>
              </w:rPr>
              <w:t>Профиль ПВХ «</w:t>
            </w:r>
            <w:proofErr w:type="spellStart"/>
            <w:r>
              <w:rPr>
                <w:color w:val="000000"/>
                <w:sz w:val="24"/>
                <w:szCs w:val="24"/>
                <w:shd w:val="clear" w:color="auto" w:fill="FFFFFF"/>
                <w:lang w:eastAsia="ru-RU" w:bidi="ru-RU"/>
              </w:rPr>
              <w:t>Рехау</w:t>
            </w:r>
            <w:proofErr w:type="spellEnd"/>
            <w:r w:rsidRPr="00B31612">
              <w:rPr>
                <w:color w:val="000000"/>
                <w:sz w:val="24"/>
                <w:szCs w:val="24"/>
                <w:shd w:val="clear" w:color="auto" w:fill="FFFFFF"/>
                <w:lang w:eastAsia="ru-RU" w:bidi="ru-RU"/>
              </w:rPr>
              <w:t>» 4</w:t>
            </w:r>
            <w:r>
              <w:rPr>
                <w:color w:val="000000"/>
                <w:sz w:val="24"/>
                <w:szCs w:val="24"/>
                <w:shd w:val="clear" w:color="auto" w:fill="FFFFFF"/>
                <w:lang w:eastAsia="ru-RU" w:bidi="ru-RU"/>
              </w:rPr>
              <w:t>-х</w:t>
            </w:r>
            <w:r w:rsidRPr="00B31612">
              <w:rPr>
                <w:color w:val="000000"/>
                <w:sz w:val="24"/>
                <w:szCs w:val="24"/>
                <w:shd w:val="clear" w:color="auto" w:fill="FFFFFF"/>
                <w:lang w:eastAsia="ru-RU" w:bidi="ru-RU"/>
              </w:rPr>
              <w:t xml:space="preserve"> камерный, цвет </w:t>
            </w:r>
            <w:r>
              <w:rPr>
                <w:color w:val="000000"/>
                <w:sz w:val="24"/>
                <w:szCs w:val="24"/>
                <w:shd w:val="clear" w:color="auto" w:fill="FFFFFF"/>
                <w:lang w:eastAsia="ru-RU" w:bidi="ru-RU"/>
              </w:rPr>
              <w:t>белый</w:t>
            </w:r>
            <w:r w:rsidRPr="00B31612">
              <w:rPr>
                <w:color w:val="000000"/>
                <w:sz w:val="24"/>
                <w:szCs w:val="24"/>
                <w:shd w:val="clear" w:color="auto" w:fill="FFFFFF"/>
                <w:lang w:eastAsia="ru-RU" w:bidi="ru-RU"/>
              </w:rPr>
              <w:t>. Стеклопакет однокамерный 4М1-16- 4</w:t>
            </w:r>
            <w:r w:rsidRPr="00B31612">
              <w:rPr>
                <w:color w:val="000000"/>
                <w:sz w:val="24"/>
                <w:szCs w:val="24"/>
                <w:shd w:val="clear" w:color="auto" w:fill="FFFFFF"/>
                <w:lang w:val="en-US" w:eastAsia="ru-RU" w:bidi="ru-RU"/>
              </w:rPr>
              <w:t>M</w:t>
            </w:r>
            <w:r w:rsidRPr="00B31612">
              <w:rPr>
                <w:color w:val="000000"/>
                <w:sz w:val="24"/>
                <w:szCs w:val="24"/>
                <w:shd w:val="clear" w:color="auto" w:fill="FFFFFF"/>
                <w:lang w:eastAsia="ru-RU" w:bidi="ru-RU"/>
              </w:rPr>
              <w:t>1 по ГОСТ 30674-99</w:t>
            </w:r>
          </w:p>
        </w:tc>
      </w:tr>
      <w:tr w:rsidR="00897D3A" w:rsidRPr="00897D3A" w14:paraId="2F1F9813" w14:textId="77777777" w:rsidTr="00DA2820">
        <w:trPr>
          <w:trHeight w:hRule="exact" w:val="706"/>
        </w:trPr>
        <w:tc>
          <w:tcPr>
            <w:tcW w:w="562" w:type="dxa"/>
            <w:tcBorders>
              <w:top w:val="single" w:sz="4" w:space="0" w:color="auto"/>
              <w:left w:val="single" w:sz="4" w:space="0" w:color="auto"/>
            </w:tcBorders>
            <w:shd w:val="clear" w:color="auto" w:fill="FFFFFF"/>
            <w:vAlign w:val="center"/>
          </w:tcPr>
          <w:p w14:paraId="681A10F1" w14:textId="77777777" w:rsidR="00897D3A" w:rsidRPr="00897D3A" w:rsidRDefault="00897D3A" w:rsidP="00897D3A">
            <w:pPr>
              <w:autoSpaceDE w:val="0"/>
              <w:ind w:left="240"/>
              <w:jc w:val="center"/>
              <w:rPr>
                <w:sz w:val="24"/>
                <w:szCs w:val="24"/>
              </w:rPr>
            </w:pPr>
            <w:r w:rsidRPr="00897D3A">
              <w:rPr>
                <w:color w:val="000000"/>
                <w:sz w:val="24"/>
                <w:szCs w:val="24"/>
                <w:shd w:val="clear" w:color="auto" w:fill="FFFFFF"/>
                <w:lang w:eastAsia="ru-RU" w:bidi="ru-RU"/>
              </w:rPr>
              <w:t>2.</w:t>
            </w:r>
          </w:p>
        </w:tc>
        <w:tc>
          <w:tcPr>
            <w:tcW w:w="2127" w:type="dxa"/>
            <w:tcBorders>
              <w:top w:val="single" w:sz="4" w:space="0" w:color="auto"/>
              <w:left w:val="single" w:sz="4" w:space="0" w:color="auto"/>
            </w:tcBorders>
            <w:shd w:val="clear" w:color="auto" w:fill="FFFFFF"/>
            <w:vAlign w:val="center"/>
          </w:tcPr>
          <w:p w14:paraId="4B08D015" w14:textId="77777777" w:rsidR="00897D3A" w:rsidRPr="00897D3A" w:rsidRDefault="00897D3A" w:rsidP="00897D3A">
            <w:pPr>
              <w:autoSpaceDE w:val="0"/>
              <w:ind w:left="57" w:right="57"/>
              <w:rPr>
                <w:sz w:val="24"/>
                <w:szCs w:val="24"/>
              </w:rPr>
            </w:pPr>
            <w:r w:rsidRPr="00897D3A">
              <w:rPr>
                <w:color w:val="000000"/>
                <w:sz w:val="24"/>
                <w:szCs w:val="24"/>
                <w:shd w:val="clear" w:color="auto" w:fill="FFFFFF"/>
                <w:lang w:eastAsia="ru-RU" w:bidi="ru-RU"/>
              </w:rPr>
              <w:t>Входные, подъездные двери</w:t>
            </w:r>
          </w:p>
        </w:tc>
        <w:tc>
          <w:tcPr>
            <w:tcW w:w="1701" w:type="dxa"/>
            <w:tcBorders>
              <w:top w:val="single" w:sz="4" w:space="0" w:color="auto"/>
              <w:left w:val="single" w:sz="4" w:space="0" w:color="auto"/>
            </w:tcBorders>
            <w:shd w:val="clear" w:color="auto" w:fill="FFFFFF"/>
            <w:vAlign w:val="center"/>
          </w:tcPr>
          <w:p w14:paraId="2C238A00" w14:textId="77777777" w:rsidR="00897D3A" w:rsidRPr="00897D3A" w:rsidRDefault="00897D3A" w:rsidP="00897D3A">
            <w:pPr>
              <w:autoSpaceDE w:val="0"/>
              <w:ind w:left="57" w:right="57"/>
              <w:jc w:val="center"/>
              <w:rPr>
                <w:sz w:val="24"/>
                <w:szCs w:val="24"/>
              </w:rPr>
            </w:pPr>
            <w:r w:rsidRPr="00897D3A">
              <w:rPr>
                <w:color w:val="000000"/>
                <w:sz w:val="24"/>
                <w:szCs w:val="24"/>
                <w:shd w:val="clear" w:color="auto" w:fill="FFFFFF"/>
                <w:lang w:eastAsia="ru-RU" w:bidi="ru-RU"/>
              </w:rPr>
              <w:t>Ограждающие конструкции</w:t>
            </w:r>
          </w:p>
        </w:tc>
        <w:tc>
          <w:tcPr>
            <w:tcW w:w="5389" w:type="dxa"/>
            <w:tcBorders>
              <w:top w:val="single" w:sz="4" w:space="0" w:color="auto"/>
              <w:left w:val="single" w:sz="4" w:space="0" w:color="auto"/>
              <w:right w:val="single" w:sz="4" w:space="0" w:color="auto"/>
            </w:tcBorders>
            <w:shd w:val="clear" w:color="auto" w:fill="FFFFFF"/>
            <w:vAlign w:val="center"/>
          </w:tcPr>
          <w:p w14:paraId="6A71E9B4" w14:textId="77777777" w:rsidR="00897D3A" w:rsidRPr="00897D3A" w:rsidRDefault="00897D3A" w:rsidP="00897D3A">
            <w:pPr>
              <w:autoSpaceDE w:val="0"/>
              <w:ind w:left="57" w:right="57"/>
              <w:rPr>
                <w:sz w:val="24"/>
                <w:szCs w:val="24"/>
              </w:rPr>
            </w:pPr>
            <w:r w:rsidRPr="00897D3A">
              <w:rPr>
                <w:color w:val="000000"/>
                <w:sz w:val="24"/>
                <w:szCs w:val="24"/>
                <w:shd w:val="clear" w:color="auto" w:fill="FFFFFF"/>
                <w:lang w:eastAsia="ru-RU" w:bidi="ru-RU"/>
              </w:rPr>
              <w:t>Металлические двери из алюминиевых профилей с доводчиками</w:t>
            </w:r>
          </w:p>
        </w:tc>
      </w:tr>
      <w:tr w:rsidR="00897D3A" w:rsidRPr="00897D3A" w14:paraId="15F6218C" w14:textId="77777777" w:rsidTr="00DA2820">
        <w:trPr>
          <w:trHeight w:hRule="exact" w:val="563"/>
        </w:trPr>
        <w:tc>
          <w:tcPr>
            <w:tcW w:w="562" w:type="dxa"/>
            <w:tcBorders>
              <w:top w:val="single" w:sz="4" w:space="0" w:color="auto"/>
              <w:left w:val="single" w:sz="4" w:space="0" w:color="auto"/>
            </w:tcBorders>
            <w:shd w:val="clear" w:color="auto" w:fill="FFFFFF"/>
            <w:vAlign w:val="center"/>
          </w:tcPr>
          <w:p w14:paraId="6A19EA24" w14:textId="77777777" w:rsidR="00897D3A" w:rsidRPr="00897D3A" w:rsidRDefault="00897D3A" w:rsidP="00897D3A">
            <w:pPr>
              <w:autoSpaceDE w:val="0"/>
              <w:ind w:left="240"/>
              <w:jc w:val="center"/>
              <w:rPr>
                <w:sz w:val="24"/>
                <w:szCs w:val="24"/>
              </w:rPr>
            </w:pPr>
            <w:r w:rsidRPr="00897D3A">
              <w:rPr>
                <w:color w:val="000000"/>
                <w:sz w:val="24"/>
                <w:szCs w:val="24"/>
                <w:shd w:val="clear" w:color="auto" w:fill="FFFFFF"/>
                <w:lang w:eastAsia="ru-RU" w:bidi="ru-RU"/>
              </w:rPr>
              <w:t>3.</w:t>
            </w:r>
          </w:p>
        </w:tc>
        <w:tc>
          <w:tcPr>
            <w:tcW w:w="2127" w:type="dxa"/>
            <w:tcBorders>
              <w:top w:val="single" w:sz="4" w:space="0" w:color="auto"/>
              <w:left w:val="single" w:sz="4" w:space="0" w:color="auto"/>
            </w:tcBorders>
            <w:shd w:val="clear" w:color="auto" w:fill="FFFFFF"/>
            <w:vAlign w:val="center"/>
          </w:tcPr>
          <w:p w14:paraId="7F384DBA" w14:textId="77777777" w:rsidR="00897D3A" w:rsidRPr="00897D3A" w:rsidRDefault="00897D3A" w:rsidP="00BD1C20">
            <w:pPr>
              <w:autoSpaceDE w:val="0"/>
              <w:ind w:left="57" w:right="57"/>
              <w:rPr>
                <w:color w:val="000000"/>
                <w:sz w:val="24"/>
                <w:szCs w:val="24"/>
                <w:shd w:val="clear" w:color="auto" w:fill="FFFFFF"/>
                <w:lang w:eastAsia="ru-RU" w:bidi="ru-RU"/>
              </w:rPr>
            </w:pPr>
            <w:r w:rsidRPr="00897D3A">
              <w:rPr>
                <w:color w:val="000000"/>
                <w:sz w:val="24"/>
                <w:szCs w:val="24"/>
                <w:shd w:val="clear" w:color="auto" w:fill="FFFFFF"/>
                <w:lang w:eastAsia="ru-RU" w:bidi="ru-RU"/>
              </w:rPr>
              <w:t>Тамбурные двери</w:t>
            </w:r>
          </w:p>
          <w:p w14:paraId="2E0AD2EE" w14:textId="77777777" w:rsidR="00897D3A" w:rsidRPr="00897D3A" w:rsidRDefault="00897D3A" w:rsidP="00897D3A">
            <w:pPr>
              <w:autoSpaceDE w:val="0"/>
              <w:ind w:left="57" w:right="57"/>
              <w:jc w:val="center"/>
              <w:rPr>
                <w:sz w:val="24"/>
                <w:szCs w:val="24"/>
              </w:rPr>
            </w:pPr>
          </w:p>
        </w:tc>
        <w:tc>
          <w:tcPr>
            <w:tcW w:w="1701" w:type="dxa"/>
            <w:tcBorders>
              <w:top w:val="single" w:sz="4" w:space="0" w:color="auto"/>
              <w:left w:val="single" w:sz="4" w:space="0" w:color="auto"/>
            </w:tcBorders>
            <w:shd w:val="clear" w:color="auto" w:fill="FFFFFF"/>
            <w:vAlign w:val="center"/>
          </w:tcPr>
          <w:p w14:paraId="704ABFC3" w14:textId="77777777" w:rsidR="00897D3A" w:rsidRPr="00897D3A" w:rsidRDefault="00897D3A" w:rsidP="00897D3A">
            <w:pPr>
              <w:autoSpaceDE w:val="0"/>
              <w:ind w:left="57" w:right="57"/>
              <w:jc w:val="center"/>
              <w:rPr>
                <w:sz w:val="24"/>
                <w:szCs w:val="24"/>
              </w:rPr>
            </w:pPr>
            <w:r w:rsidRPr="00897D3A">
              <w:rPr>
                <w:color w:val="000000"/>
                <w:sz w:val="24"/>
                <w:szCs w:val="24"/>
                <w:shd w:val="clear" w:color="auto" w:fill="FFFFFF"/>
                <w:lang w:eastAsia="ru-RU" w:bidi="ru-RU"/>
              </w:rPr>
              <w:t>Внутренние стены</w:t>
            </w:r>
          </w:p>
        </w:tc>
        <w:tc>
          <w:tcPr>
            <w:tcW w:w="5389" w:type="dxa"/>
            <w:tcBorders>
              <w:top w:val="single" w:sz="4" w:space="0" w:color="auto"/>
              <w:left w:val="single" w:sz="4" w:space="0" w:color="auto"/>
              <w:right w:val="single" w:sz="4" w:space="0" w:color="auto"/>
            </w:tcBorders>
            <w:shd w:val="clear" w:color="auto" w:fill="FFFFFF"/>
            <w:vAlign w:val="center"/>
          </w:tcPr>
          <w:p w14:paraId="7EAB8ABB" w14:textId="77777777" w:rsidR="00897D3A" w:rsidRPr="00897D3A" w:rsidRDefault="00897D3A" w:rsidP="00897D3A">
            <w:pPr>
              <w:autoSpaceDE w:val="0"/>
              <w:ind w:left="57" w:right="57"/>
              <w:jc w:val="both"/>
              <w:rPr>
                <w:sz w:val="24"/>
                <w:szCs w:val="24"/>
              </w:rPr>
            </w:pPr>
            <w:r w:rsidRPr="00897D3A">
              <w:rPr>
                <w:color w:val="000000"/>
                <w:sz w:val="24"/>
                <w:szCs w:val="24"/>
                <w:shd w:val="clear" w:color="auto" w:fill="FFFFFF"/>
                <w:lang w:eastAsia="ru-RU" w:bidi="ru-RU"/>
              </w:rPr>
              <w:t>Металлические двери с доводчиками</w:t>
            </w:r>
          </w:p>
        </w:tc>
      </w:tr>
      <w:tr w:rsidR="00897D3A" w:rsidRPr="00897D3A" w14:paraId="08EC98FB" w14:textId="77777777" w:rsidTr="00DA2820">
        <w:trPr>
          <w:trHeight w:hRule="exact" w:val="654"/>
        </w:trPr>
        <w:tc>
          <w:tcPr>
            <w:tcW w:w="562" w:type="dxa"/>
            <w:tcBorders>
              <w:top w:val="single" w:sz="4" w:space="0" w:color="auto"/>
              <w:left w:val="single" w:sz="4" w:space="0" w:color="auto"/>
              <w:bottom w:val="single" w:sz="4" w:space="0" w:color="auto"/>
            </w:tcBorders>
            <w:shd w:val="clear" w:color="auto" w:fill="FFFFFF"/>
            <w:vAlign w:val="center"/>
          </w:tcPr>
          <w:p w14:paraId="1E71A3D8" w14:textId="77777777" w:rsidR="00897D3A" w:rsidRPr="00897D3A" w:rsidRDefault="00897D3A" w:rsidP="00897D3A">
            <w:pPr>
              <w:autoSpaceDE w:val="0"/>
              <w:ind w:left="240"/>
              <w:jc w:val="center"/>
              <w:rPr>
                <w:sz w:val="24"/>
                <w:szCs w:val="24"/>
              </w:rPr>
            </w:pPr>
            <w:r w:rsidRPr="00897D3A">
              <w:rPr>
                <w:color w:val="000000"/>
                <w:sz w:val="24"/>
                <w:szCs w:val="24"/>
                <w:shd w:val="clear" w:color="auto" w:fill="FFFFFF"/>
                <w:lang w:eastAsia="ru-RU" w:bidi="ru-RU"/>
              </w:rPr>
              <w:t>4.</w:t>
            </w:r>
          </w:p>
        </w:tc>
        <w:tc>
          <w:tcPr>
            <w:tcW w:w="2127" w:type="dxa"/>
            <w:tcBorders>
              <w:top w:val="single" w:sz="4" w:space="0" w:color="auto"/>
              <w:left w:val="single" w:sz="4" w:space="0" w:color="auto"/>
              <w:bottom w:val="single" w:sz="4" w:space="0" w:color="auto"/>
            </w:tcBorders>
            <w:shd w:val="clear" w:color="auto" w:fill="FFFFFF"/>
            <w:vAlign w:val="center"/>
          </w:tcPr>
          <w:p w14:paraId="08A760DA" w14:textId="77777777" w:rsidR="00897D3A" w:rsidRPr="00897D3A" w:rsidRDefault="00897D3A" w:rsidP="00897D3A">
            <w:pPr>
              <w:autoSpaceDE w:val="0"/>
              <w:ind w:left="57" w:right="57"/>
              <w:rPr>
                <w:sz w:val="24"/>
                <w:szCs w:val="24"/>
              </w:rPr>
            </w:pPr>
            <w:r w:rsidRPr="00897D3A">
              <w:rPr>
                <w:color w:val="000000"/>
                <w:sz w:val="24"/>
                <w:szCs w:val="24"/>
                <w:shd w:val="clear" w:color="auto" w:fill="FFFFFF"/>
                <w:lang w:eastAsia="ru-RU" w:bidi="ru-RU"/>
              </w:rPr>
              <w:t>Квартирные</w:t>
            </w:r>
          </w:p>
          <w:p w14:paraId="183B3455" w14:textId="77777777" w:rsidR="00897D3A" w:rsidRPr="00897D3A" w:rsidRDefault="00897D3A" w:rsidP="00897D3A">
            <w:pPr>
              <w:autoSpaceDE w:val="0"/>
              <w:ind w:left="57" w:right="57"/>
              <w:rPr>
                <w:sz w:val="24"/>
                <w:szCs w:val="24"/>
              </w:rPr>
            </w:pPr>
            <w:r w:rsidRPr="00897D3A">
              <w:rPr>
                <w:color w:val="000000"/>
                <w:sz w:val="24"/>
                <w:szCs w:val="24"/>
                <w:shd w:val="clear" w:color="auto" w:fill="FFFFFF"/>
                <w:lang w:eastAsia="ru-RU" w:bidi="ru-RU"/>
              </w:rPr>
              <w:t>двери</w:t>
            </w:r>
          </w:p>
        </w:tc>
        <w:tc>
          <w:tcPr>
            <w:tcW w:w="1701" w:type="dxa"/>
            <w:tcBorders>
              <w:top w:val="single" w:sz="4" w:space="0" w:color="auto"/>
              <w:left w:val="single" w:sz="4" w:space="0" w:color="auto"/>
              <w:bottom w:val="single" w:sz="4" w:space="0" w:color="auto"/>
            </w:tcBorders>
            <w:shd w:val="clear" w:color="auto" w:fill="FFFFFF"/>
            <w:vAlign w:val="center"/>
          </w:tcPr>
          <w:p w14:paraId="32537001" w14:textId="77777777" w:rsidR="00897D3A" w:rsidRPr="00897D3A" w:rsidRDefault="00897D3A" w:rsidP="00897D3A">
            <w:pPr>
              <w:autoSpaceDE w:val="0"/>
              <w:ind w:left="57" w:right="57"/>
              <w:jc w:val="center"/>
              <w:rPr>
                <w:sz w:val="24"/>
                <w:szCs w:val="24"/>
              </w:rPr>
            </w:pPr>
            <w:r w:rsidRPr="00897D3A">
              <w:rPr>
                <w:color w:val="000000"/>
                <w:sz w:val="24"/>
                <w:szCs w:val="24"/>
                <w:shd w:val="clear" w:color="auto" w:fill="FFFFFF"/>
                <w:lang w:eastAsia="ru-RU" w:bidi="ru-RU"/>
              </w:rPr>
              <w:t>Внутренние стены</w:t>
            </w:r>
          </w:p>
        </w:tc>
        <w:tc>
          <w:tcPr>
            <w:tcW w:w="5389" w:type="dxa"/>
            <w:tcBorders>
              <w:top w:val="single" w:sz="4" w:space="0" w:color="auto"/>
              <w:left w:val="single" w:sz="4" w:space="0" w:color="auto"/>
              <w:bottom w:val="single" w:sz="4" w:space="0" w:color="auto"/>
              <w:right w:val="single" w:sz="4" w:space="0" w:color="auto"/>
            </w:tcBorders>
            <w:shd w:val="clear" w:color="auto" w:fill="FFFFFF"/>
            <w:vAlign w:val="center"/>
          </w:tcPr>
          <w:p w14:paraId="45FCA902" w14:textId="77777777" w:rsidR="00897D3A" w:rsidRPr="00897D3A" w:rsidRDefault="00897D3A" w:rsidP="00897D3A">
            <w:pPr>
              <w:autoSpaceDE w:val="0"/>
              <w:ind w:left="57" w:right="57"/>
              <w:rPr>
                <w:sz w:val="24"/>
                <w:szCs w:val="24"/>
              </w:rPr>
            </w:pPr>
            <w:r w:rsidRPr="00897D3A">
              <w:rPr>
                <w:color w:val="000000"/>
                <w:sz w:val="24"/>
                <w:szCs w:val="24"/>
                <w:shd w:val="clear" w:color="auto" w:fill="FFFFFF"/>
                <w:lang w:eastAsia="ru-RU" w:bidi="ru-RU"/>
              </w:rPr>
              <w:t>Металлические глухие с усиленной коробкой</w:t>
            </w:r>
          </w:p>
        </w:tc>
      </w:tr>
    </w:tbl>
    <w:p w14:paraId="77B59432" w14:textId="77777777" w:rsidR="008E1D25" w:rsidRDefault="008E1D25" w:rsidP="00897D3A">
      <w:pPr>
        <w:tabs>
          <w:tab w:val="left" w:pos="1020"/>
        </w:tabs>
        <w:autoSpaceDE w:val="0"/>
        <w:spacing w:before="120" w:after="120"/>
        <w:rPr>
          <w:rFonts w:eastAsia="Courier New"/>
          <w:b/>
          <w:i/>
          <w:color w:val="000000"/>
          <w:sz w:val="24"/>
          <w:szCs w:val="24"/>
          <w:u w:val="single"/>
          <w:lang w:eastAsia="ru-RU" w:bidi="ru-RU"/>
        </w:rPr>
      </w:pPr>
    </w:p>
    <w:p w14:paraId="0C033927" w14:textId="77777777" w:rsidR="008E1D25" w:rsidRDefault="008E1D25" w:rsidP="00897D3A">
      <w:pPr>
        <w:tabs>
          <w:tab w:val="left" w:pos="1020"/>
        </w:tabs>
        <w:autoSpaceDE w:val="0"/>
        <w:spacing w:before="120" w:after="120"/>
        <w:rPr>
          <w:rFonts w:eastAsia="Courier New"/>
          <w:b/>
          <w:i/>
          <w:color w:val="000000"/>
          <w:sz w:val="24"/>
          <w:szCs w:val="24"/>
          <w:lang w:eastAsia="ru-RU" w:bidi="ru-RU"/>
        </w:rPr>
      </w:pPr>
      <w:r w:rsidRPr="00897D3A">
        <w:rPr>
          <w:rFonts w:eastAsia="Courier New"/>
          <w:b/>
          <w:i/>
          <w:color w:val="000000"/>
          <w:sz w:val="24"/>
          <w:szCs w:val="24"/>
          <w:u w:val="single"/>
          <w:lang w:eastAsia="ru-RU" w:bidi="ru-RU"/>
        </w:rPr>
        <w:t xml:space="preserve">Подраздел 2.4. </w:t>
      </w:r>
      <w:r w:rsidRPr="00897D3A">
        <w:rPr>
          <w:rFonts w:eastAsia="Courier New"/>
          <w:b/>
          <w:i/>
          <w:color w:val="000000"/>
          <w:sz w:val="24"/>
          <w:szCs w:val="24"/>
          <w:lang w:eastAsia="ru-RU" w:bidi="ru-RU"/>
        </w:rPr>
        <w:t xml:space="preserve">Перечень оборудования, находящегося за пределами и внутри помещений  </w:t>
      </w:r>
    </w:p>
    <w:p w14:paraId="72B451B9" w14:textId="77777777" w:rsidR="00360901" w:rsidRDefault="008E1D25" w:rsidP="008E1D25">
      <w:pPr>
        <w:tabs>
          <w:tab w:val="left" w:pos="1020"/>
        </w:tabs>
        <w:autoSpaceDE w:val="0"/>
        <w:spacing w:before="120" w:after="120"/>
        <w:rPr>
          <w:rFonts w:eastAsia="Courier New"/>
          <w:b/>
          <w:i/>
          <w:color w:val="000000"/>
          <w:sz w:val="24"/>
          <w:szCs w:val="24"/>
          <w:u w:val="single"/>
          <w:lang w:eastAsia="ru-RU" w:bidi="ru-RU"/>
        </w:rPr>
      </w:pPr>
      <w:r w:rsidRPr="00897D3A">
        <w:rPr>
          <w:rFonts w:eastAsia="Courier New"/>
          <w:b/>
          <w:i/>
          <w:color w:val="000000"/>
          <w:sz w:val="24"/>
          <w:szCs w:val="24"/>
          <w:lang w:eastAsia="ru-RU" w:bidi="ru-RU"/>
        </w:rPr>
        <w:t>многоквартирного дома жилого комплекса</w:t>
      </w:r>
    </w:p>
    <w:tbl>
      <w:tblPr>
        <w:tblW w:w="9918" w:type="dxa"/>
        <w:tblLayout w:type="fixed"/>
        <w:tblCellMar>
          <w:left w:w="10" w:type="dxa"/>
          <w:right w:w="10" w:type="dxa"/>
        </w:tblCellMar>
        <w:tblLook w:val="0000" w:firstRow="0" w:lastRow="0" w:firstColumn="0" w:lastColumn="0" w:noHBand="0" w:noVBand="0"/>
      </w:tblPr>
      <w:tblGrid>
        <w:gridCol w:w="562"/>
        <w:gridCol w:w="2127"/>
        <w:gridCol w:w="2730"/>
        <w:gridCol w:w="10"/>
        <w:gridCol w:w="4489"/>
      </w:tblGrid>
      <w:tr w:rsidR="00DA2820" w:rsidRPr="00897D3A" w14:paraId="4535CE68" w14:textId="77777777" w:rsidTr="00DA2820">
        <w:trPr>
          <w:trHeight w:hRule="exact" w:val="719"/>
        </w:trPr>
        <w:tc>
          <w:tcPr>
            <w:tcW w:w="562" w:type="dxa"/>
            <w:tcBorders>
              <w:top w:val="single" w:sz="4" w:space="0" w:color="auto"/>
              <w:left w:val="single" w:sz="4" w:space="0" w:color="auto"/>
              <w:bottom w:val="single" w:sz="4" w:space="0" w:color="auto"/>
            </w:tcBorders>
            <w:shd w:val="clear" w:color="auto" w:fill="FFFFFF"/>
            <w:vAlign w:val="center"/>
          </w:tcPr>
          <w:p w14:paraId="0AB02E21" w14:textId="77777777" w:rsidR="00DA2820" w:rsidRPr="00897D3A" w:rsidRDefault="00DA2820" w:rsidP="00DA2820">
            <w:pPr>
              <w:autoSpaceDE w:val="0"/>
              <w:jc w:val="center"/>
              <w:rPr>
                <w:b/>
                <w:sz w:val="24"/>
                <w:szCs w:val="24"/>
              </w:rPr>
            </w:pPr>
          </w:p>
          <w:p w14:paraId="23E66EA6" w14:textId="77777777" w:rsidR="00DA2820" w:rsidRPr="00897D3A" w:rsidRDefault="00DA2820" w:rsidP="00DA2820">
            <w:pPr>
              <w:autoSpaceDE w:val="0"/>
              <w:jc w:val="center"/>
              <w:rPr>
                <w:b/>
                <w:sz w:val="24"/>
                <w:szCs w:val="24"/>
              </w:rPr>
            </w:pPr>
            <w:r w:rsidRPr="00897D3A">
              <w:rPr>
                <w:b/>
                <w:color w:val="000000"/>
                <w:sz w:val="24"/>
                <w:szCs w:val="24"/>
                <w:shd w:val="clear" w:color="auto" w:fill="FFFFFF"/>
                <w:lang w:eastAsia="ru-RU" w:bidi="ru-RU"/>
              </w:rPr>
              <w:t>п/п</w:t>
            </w:r>
          </w:p>
        </w:tc>
        <w:tc>
          <w:tcPr>
            <w:tcW w:w="2127" w:type="dxa"/>
            <w:tcBorders>
              <w:top w:val="single" w:sz="4" w:space="0" w:color="auto"/>
              <w:left w:val="single" w:sz="4" w:space="0" w:color="auto"/>
              <w:bottom w:val="single" w:sz="4" w:space="0" w:color="auto"/>
            </w:tcBorders>
            <w:shd w:val="clear" w:color="auto" w:fill="FFFFFF"/>
            <w:vAlign w:val="center"/>
          </w:tcPr>
          <w:p w14:paraId="5A2F94CB" w14:textId="77777777" w:rsidR="00DA2820" w:rsidRPr="00897D3A" w:rsidRDefault="00DA2820" w:rsidP="00DA2820">
            <w:pPr>
              <w:autoSpaceDE w:val="0"/>
              <w:jc w:val="center"/>
              <w:rPr>
                <w:b/>
                <w:sz w:val="24"/>
                <w:szCs w:val="24"/>
              </w:rPr>
            </w:pPr>
            <w:r w:rsidRPr="00897D3A">
              <w:rPr>
                <w:b/>
                <w:color w:val="000000"/>
                <w:sz w:val="24"/>
                <w:szCs w:val="24"/>
                <w:shd w:val="clear" w:color="auto" w:fill="FFFFFF"/>
                <w:lang w:eastAsia="ru-RU" w:bidi="ru-RU"/>
              </w:rPr>
              <w:t>Наименование</w:t>
            </w:r>
          </w:p>
          <w:p w14:paraId="6E6C1C51" w14:textId="77777777" w:rsidR="00DA2820" w:rsidRPr="00897D3A" w:rsidRDefault="00DA2820" w:rsidP="00DA2820">
            <w:pPr>
              <w:autoSpaceDE w:val="0"/>
              <w:jc w:val="center"/>
              <w:rPr>
                <w:b/>
                <w:sz w:val="24"/>
                <w:szCs w:val="24"/>
              </w:rPr>
            </w:pPr>
            <w:r w:rsidRPr="00897D3A">
              <w:rPr>
                <w:b/>
                <w:color w:val="000000"/>
                <w:sz w:val="24"/>
                <w:szCs w:val="24"/>
                <w:shd w:val="clear" w:color="auto" w:fill="FFFFFF"/>
                <w:lang w:eastAsia="ru-RU" w:bidi="ru-RU"/>
              </w:rPr>
              <w:t>оборудования</w:t>
            </w:r>
          </w:p>
        </w:tc>
        <w:tc>
          <w:tcPr>
            <w:tcW w:w="2740" w:type="dxa"/>
            <w:gridSpan w:val="2"/>
            <w:tcBorders>
              <w:top w:val="single" w:sz="4" w:space="0" w:color="auto"/>
              <w:left w:val="single" w:sz="4" w:space="0" w:color="auto"/>
              <w:bottom w:val="single" w:sz="4" w:space="0" w:color="auto"/>
            </w:tcBorders>
            <w:shd w:val="clear" w:color="auto" w:fill="FFFFFF"/>
            <w:vAlign w:val="center"/>
          </w:tcPr>
          <w:p w14:paraId="448730D5" w14:textId="77777777" w:rsidR="00DA2820" w:rsidRPr="00897D3A" w:rsidRDefault="00DA2820" w:rsidP="00DA2820">
            <w:pPr>
              <w:autoSpaceDE w:val="0"/>
              <w:jc w:val="center"/>
              <w:rPr>
                <w:b/>
                <w:sz w:val="24"/>
                <w:szCs w:val="24"/>
              </w:rPr>
            </w:pPr>
            <w:r w:rsidRPr="00897D3A">
              <w:rPr>
                <w:b/>
                <w:color w:val="000000"/>
                <w:sz w:val="24"/>
                <w:szCs w:val="24"/>
                <w:shd w:val="clear" w:color="auto" w:fill="FFFFFF"/>
                <w:lang w:eastAsia="ru-RU" w:bidi="ru-RU"/>
              </w:rPr>
              <w:t>Место расположение</w:t>
            </w:r>
          </w:p>
        </w:tc>
        <w:tc>
          <w:tcPr>
            <w:tcW w:w="4489" w:type="dxa"/>
            <w:tcBorders>
              <w:top w:val="single" w:sz="4" w:space="0" w:color="auto"/>
              <w:left w:val="single" w:sz="4" w:space="0" w:color="auto"/>
              <w:bottom w:val="single" w:sz="4" w:space="0" w:color="auto"/>
              <w:right w:val="single" w:sz="4" w:space="0" w:color="auto"/>
            </w:tcBorders>
            <w:shd w:val="clear" w:color="auto" w:fill="FFFFFF"/>
            <w:vAlign w:val="bottom"/>
          </w:tcPr>
          <w:p w14:paraId="11693A51" w14:textId="77777777" w:rsidR="00DA2820" w:rsidRPr="00897D3A" w:rsidRDefault="00DA2820" w:rsidP="00DA2820">
            <w:pPr>
              <w:autoSpaceDE w:val="0"/>
              <w:jc w:val="center"/>
              <w:rPr>
                <w:b/>
                <w:color w:val="000000"/>
                <w:sz w:val="24"/>
                <w:szCs w:val="24"/>
                <w:shd w:val="clear" w:color="auto" w:fill="FFFFFF"/>
                <w:lang w:eastAsia="ru-RU" w:bidi="ru-RU"/>
              </w:rPr>
            </w:pPr>
            <w:r w:rsidRPr="00897D3A">
              <w:rPr>
                <w:b/>
                <w:color w:val="000000"/>
                <w:sz w:val="24"/>
                <w:szCs w:val="24"/>
                <w:shd w:val="clear" w:color="auto" w:fill="FFFFFF"/>
                <w:lang w:eastAsia="ru-RU" w:bidi="ru-RU"/>
              </w:rPr>
              <w:t>Характеристика и функциональное назначение оборудования</w:t>
            </w:r>
          </w:p>
          <w:p w14:paraId="0CEEEE3A" w14:textId="77777777" w:rsidR="00DA2820" w:rsidRPr="00897D3A" w:rsidRDefault="00DA2820" w:rsidP="00DA2820">
            <w:pPr>
              <w:autoSpaceDE w:val="0"/>
              <w:jc w:val="center"/>
              <w:rPr>
                <w:b/>
                <w:sz w:val="24"/>
                <w:szCs w:val="24"/>
              </w:rPr>
            </w:pPr>
          </w:p>
        </w:tc>
      </w:tr>
      <w:tr w:rsidR="00DA2820" w:rsidRPr="00897D3A" w14:paraId="432D8183" w14:textId="77777777" w:rsidTr="00DA2820">
        <w:trPr>
          <w:trHeight w:hRule="exact" w:val="276"/>
        </w:trPr>
        <w:tc>
          <w:tcPr>
            <w:tcW w:w="562" w:type="dxa"/>
            <w:tcBorders>
              <w:top w:val="single" w:sz="4" w:space="0" w:color="auto"/>
              <w:left w:val="single" w:sz="4" w:space="0" w:color="auto"/>
              <w:bottom w:val="single" w:sz="4" w:space="0" w:color="auto"/>
            </w:tcBorders>
            <w:shd w:val="clear" w:color="auto" w:fill="FFFFFF"/>
            <w:vAlign w:val="bottom"/>
          </w:tcPr>
          <w:p w14:paraId="3C3C537C" w14:textId="77777777" w:rsidR="00DA2820" w:rsidRPr="00897D3A" w:rsidRDefault="00DA2820" w:rsidP="00DA2820">
            <w:pPr>
              <w:autoSpaceDE w:val="0"/>
              <w:spacing w:line="280" w:lineRule="exact"/>
              <w:jc w:val="center"/>
              <w:rPr>
                <w:sz w:val="24"/>
                <w:szCs w:val="24"/>
              </w:rPr>
            </w:pPr>
            <w:r w:rsidRPr="00897D3A">
              <w:rPr>
                <w:color w:val="000000"/>
                <w:sz w:val="24"/>
                <w:szCs w:val="24"/>
                <w:shd w:val="clear" w:color="auto" w:fill="FFFFFF"/>
                <w:lang w:eastAsia="ru-RU" w:bidi="ru-RU"/>
              </w:rPr>
              <w:t>1</w:t>
            </w:r>
          </w:p>
        </w:tc>
        <w:tc>
          <w:tcPr>
            <w:tcW w:w="2127" w:type="dxa"/>
            <w:tcBorders>
              <w:top w:val="single" w:sz="4" w:space="0" w:color="auto"/>
              <w:left w:val="single" w:sz="4" w:space="0" w:color="auto"/>
              <w:bottom w:val="single" w:sz="4" w:space="0" w:color="auto"/>
            </w:tcBorders>
            <w:shd w:val="clear" w:color="auto" w:fill="FFFFFF"/>
            <w:vAlign w:val="bottom"/>
          </w:tcPr>
          <w:p w14:paraId="715B7E81" w14:textId="77777777" w:rsidR="00DA2820" w:rsidRPr="00897D3A" w:rsidRDefault="00DA2820" w:rsidP="00DA2820">
            <w:pPr>
              <w:autoSpaceDE w:val="0"/>
              <w:spacing w:line="280" w:lineRule="exact"/>
              <w:jc w:val="center"/>
              <w:rPr>
                <w:sz w:val="24"/>
                <w:szCs w:val="24"/>
              </w:rPr>
            </w:pPr>
            <w:r w:rsidRPr="00897D3A">
              <w:rPr>
                <w:color w:val="000000"/>
                <w:sz w:val="24"/>
                <w:szCs w:val="24"/>
                <w:shd w:val="clear" w:color="auto" w:fill="FFFFFF"/>
                <w:lang w:eastAsia="ru-RU" w:bidi="ru-RU"/>
              </w:rPr>
              <w:t>2</w:t>
            </w:r>
          </w:p>
        </w:tc>
        <w:tc>
          <w:tcPr>
            <w:tcW w:w="2740" w:type="dxa"/>
            <w:gridSpan w:val="2"/>
            <w:tcBorders>
              <w:top w:val="single" w:sz="4" w:space="0" w:color="auto"/>
              <w:left w:val="single" w:sz="4" w:space="0" w:color="auto"/>
              <w:bottom w:val="single" w:sz="4" w:space="0" w:color="auto"/>
            </w:tcBorders>
            <w:shd w:val="clear" w:color="auto" w:fill="FFFFFF"/>
            <w:vAlign w:val="center"/>
          </w:tcPr>
          <w:p w14:paraId="5E111F7C" w14:textId="77777777" w:rsidR="00DA2820" w:rsidRPr="00897D3A" w:rsidRDefault="00DA2820" w:rsidP="00DA2820">
            <w:pPr>
              <w:autoSpaceDE w:val="0"/>
              <w:spacing w:line="280" w:lineRule="exact"/>
              <w:jc w:val="center"/>
              <w:rPr>
                <w:sz w:val="24"/>
                <w:szCs w:val="24"/>
              </w:rPr>
            </w:pPr>
            <w:r w:rsidRPr="00897D3A">
              <w:rPr>
                <w:color w:val="000000"/>
                <w:sz w:val="24"/>
                <w:szCs w:val="24"/>
                <w:shd w:val="clear" w:color="auto" w:fill="FFFFFF"/>
                <w:lang w:eastAsia="ru-RU" w:bidi="ru-RU"/>
              </w:rPr>
              <w:t>3</w:t>
            </w:r>
          </w:p>
        </w:tc>
        <w:tc>
          <w:tcPr>
            <w:tcW w:w="4489" w:type="dxa"/>
            <w:tcBorders>
              <w:top w:val="single" w:sz="4" w:space="0" w:color="auto"/>
              <w:left w:val="single" w:sz="4" w:space="0" w:color="auto"/>
              <w:bottom w:val="single" w:sz="4" w:space="0" w:color="auto"/>
              <w:right w:val="single" w:sz="4" w:space="0" w:color="auto"/>
            </w:tcBorders>
            <w:shd w:val="clear" w:color="auto" w:fill="FFFFFF"/>
            <w:vAlign w:val="center"/>
          </w:tcPr>
          <w:p w14:paraId="51F1C55E" w14:textId="77777777" w:rsidR="00DA2820" w:rsidRPr="00897D3A" w:rsidRDefault="00DA2820" w:rsidP="00DA2820">
            <w:pPr>
              <w:autoSpaceDE w:val="0"/>
              <w:spacing w:line="280" w:lineRule="exact"/>
              <w:jc w:val="center"/>
              <w:rPr>
                <w:sz w:val="24"/>
                <w:szCs w:val="24"/>
              </w:rPr>
            </w:pPr>
            <w:r w:rsidRPr="00897D3A">
              <w:rPr>
                <w:color w:val="000000"/>
                <w:sz w:val="24"/>
                <w:szCs w:val="24"/>
                <w:shd w:val="clear" w:color="auto" w:fill="FFFFFF"/>
                <w:lang w:eastAsia="ru-RU" w:bidi="ru-RU"/>
              </w:rPr>
              <w:t>4</w:t>
            </w:r>
          </w:p>
        </w:tc>
      </w:tr>
      <w:tr w:rsidR="00DA2820" w:rsidRPr="00897D3A" w14:paraId="25CFCE47" w14:textId="77777777" w:rsidTr="00DA2820">
        <w:trPr>
          <w:trHeight w:hRule="exact" w:val="2593"/>
        </w:trPr>
        <w:tc>
          <w:tcPr>
            <w:tcW w:w="562" w:type="dxa"/>
            <w:tcBorders>
              <w:top w:val="single" w:sz="4" w:space="0" w:color="auto"/>
              <w:left w:val="single" w:sz="4" w:space="0" w:color="auto"/>
            </w:tcBorders>
            <w:shd w:val="clear" w:color="auto" w:fill="FFFFFF"/>
            <w:vAlign w:val="center"/>
          </w:tcPr>
          <w:p w14:paraId="43CE5AAD" w14:textId="77777777" w:rsidR="00DA2820" w:rsidRPr="00897D3A" w:rsidRDefault="00DA2820" w:rsidP="00DA2820">
            <w:pPr>
              <w:autoSpaceDE w:val="0"/>
              <w:spacing w:line="280" w:lineRule="exact"/>
              <w:jc w:val="center"/>
              <w:rPr>
                <w:sz w:val="24"/>
                <w:szCs w:val="24"/>
              </w:rPr>
            </w:pPr>
            <w:r w:rsidRPr="00897D3A">
              <w:rPr>
                <w:color w:val="000000"/>
                <w:sz w:val="24"/>
                <w:szCs w:val="24"/>
                <w:shd w:val="clear" w:color="auto" w:fill="FFFFFF"/>
                <w:lang w:eastAsia="ru-RU" w:bidi="ru-RU"/>
              </w:rPr>
              <w:t>1.</w:t>
            </w:r>
          </w:p>
        </w:tc>
        <w:tc>
          <w:tcPr>
            <w:tcW w:w="2127" w:type="dxa"/>
            <w:tcBorders>
              <w:top w:val="single" w:sz="4" w:space="0" w:color="auto"/>
              <w:left w:val="single" w:sz="4" w:space="0" w:color="auto"/>
            </w:tcBorders>
            <w:shd w:val="clear" w:color="auto" w:fill="FFFFFF"/>
            <w:vAlign w:val="center"/>
          </w:tcPr>
          <w:p w14:paraId="5E7981C0" w14:textId="77777777" w:rsidR="00DA2820" w:rsidRPr="00897D3A" w:rsidRDefault="00DA2820" w:rsidP="00DA2820">
            <w:pPr>
              <w:autoSpaceDE w:val="0"/>
              <w:rPr>
                <w:sz w:val="24"/>
                <w:szCs w:val="24"/>
              </w:rPr>
            </w:pPr>
            <w:r w:rsidRPr="00897D3A">
              <w:rPr>
                <w:color w:val="000000"/>
                <w:sz w:val="24"/>
                <w:szCs w:val="24"/>
                <w:shd w:val="clear" w:color="auto" w:fill="FFFFFF"/>
                <w:lang w:eastAsia="ru-RU" w:bidi="ru-RU"/>
              </w:rPr>
              <w:t>Система</w:t>
            </w:r>
          </w:p>
          <w:p w14:paraId="767399F5" w14:textId="77777777" w:rsidR="00DA2820" w:rsidRPr="00897D3A" w:rsidRDefault="00DA2820" w:rsidP="00DA2820">
            <w:pPr>
              <w:autoSpaceDE w:val="0"/>
              <w:rPr>
                <w:sz w:val="24"/>
                <w:szCs w:val="24"/>
              </w:rPr>
            </w:pPr>
            <w:r w:rsidRPr="00897D3A">
              <w:rPr>
                <w:color w:val="000000"/>
                <w:sz w:val="24"/>
                <w:szCs w:val="24"/>
                <w:shd w:val="clear" w:color="auto" w:fill="FFFFFF"/>
                <w:lang w:eastAsia="ru-RU" w:bidi="ru-RU"/>
              </w:rPr>
              <w:t>холодного</w:t>
            </w:r>
          </w:p>
          <w:p w14:paraId="4BE64BD5" w14:textId="77777777" w:rsidR="00DA2820" w:rsidRPr="00897D3A" w:rsidRDefault="00DA2820" w:rsidP="00DA2820">
            <w:pPr>
              <w:autoSpaceDE w:val="0"/>
              <w:rPr>
                <w:sz w:val="24"/>
                <w:szCs w:val="24"/>
              </w:rPr>
            </w:pPr>
            <w:r w:rsidRPr="00897D3A">
              <w:rPr>
                <w:color w:val="000000"/>
                <w:sz w:val="24"/>
                <w:szCs w:val="24"/>
                <w:shd w:val="clear" w:color="auto" w:fill="FFFFFF"/>
                <w:lang w:eastAsia="ru-RU" w:bidi="ru-RU"/>
              </w:rPr>
              <w:t>водоснабжения.</w:t>
            </w:r>
          </w:p>
        </w:tc>
        <w:tc>
          <w:tcPr>
            <w:tcW w:w="2740" w:type="dxa"/>
            <w:gridSpan w:val="2"/>
            <w:tcBorders>
              <w:top w:val="single" w:sz="4" w:space="0" w:color="auto"/>
              <w:left w:val="single" w:sz="4" w:space="0" w:color="auto"/>
            </w:tcBorders>
            <w:shd w:val="clear" w:color="auto" w:fill="FFFFFF"/>
            <w:vAlign w:val="center"/>
          </w:tcPr>
          <w:p w14:paraId="5CF7FFB9" w14:textId="77777777" w:rsidR="00DA2820" w:rsidRPr="00897D3A" w:rsidRDefault="00DA2820" w:rsidP="00DA2820">
            <w:pPr>
              <w:autoSpaceDE w:val="0"/>
              <w:ind w:left="57"/>
              <w:rPr>
                <w:sz w:val="24"/>
                <w:szCs w:val="24"/>
              </w:rPr>
            </w:pPr>
            <w:r w:rsidRPr="00897D3A">
              <w:rPr>
                <w:color w:val="000000"/>
                <w:sz w:val="24"/>
                <w:szCs w:val="24"/>
                <w:shd w:val="clear" w:color="auto" w:fill="FFFFFF"/>
                <w:lang w:eastAsia="ru-RU" w:bidi="ru-RU"/>
              </w:rPr>
              <w:t>Водомерный узел в подвале здания , стояки ХВС</w:t>
            </w:r>
          </w:p>
        </w:tc>
        <w:tc>
          <w:tcPr>
            <w:tcW w:w="4489" w:type="dxa"/>
            <w:tcBorders>
              <w:top w:val="single" w:sz="4" w:space="0" w:color="auto"/>
              <w:left w:val="single" w:sz="4" w:space="0" w:color="auto"/>
              <w:right w:val="single" w:sz="4" w:space="0" w:color="auto"/>
            </w:tcBorders>
            <w:shd w:val="clear" w:color="auto" w:fill="FFFFFF"/>
            <w:vAlign w:val="bottom"/>
          </w:tcPr>
          <w:p w14:paraId="311A31C7" w14:textId="77777777" w:rsidR="00DA2820" w:rsidRPr="00897D3A" w:rsidRDefault="00DA2820" w:rsidP="00DA2820">
            <w:pPr>
              <w:autoSpaceDE w:val="0"/>
              <w:ind w:left="57"/>
              <w:rPr>
                <w:color w:val="000000"/>
                <w:sz w:val="24"/>
                <w:szCs w:val="24"/>
                <w:shd w:val="clear" w:color="auto" w:fill="FFFFFF"/>
                <w:lang w:eastAsia="ru-RU" w:bidi="ru-RU"/>
              </w:rPr>
            </w:pPr>
            <w:r w:rsidRPr="00897D3A">
              <w:rPr>
                <w:color w:val="000000"/>
                <w:sz w:val="24"/>
                <w:szCs w:val="24"/>
                <w:shd w:val="clear" w:color="auto" w:fill="FFFFFF"/>
                <w:lang w:eastAsia="ru-RU" w:bidi="ru-RU"/>
              </w:rPr>
              <w:t xml:space="preserve">    Водоснабжение объекта от ВЗУ, расположенного в границах участка застройки. В ВЗУ предусматривается  грубая очистка воды.                                      Диаметр водопровода 2х100мм (двойной ввод) предусмотрен общим. Напор обеспечивается </w:t>
            </w:r>
            <w:proofErr w:type="spellStart"/>
            <w:r w:rsidRPr="00897D3A">
              <w:rPr>
                <w:color w:val="000000"/>
                <w:sz w:val="24"/>
                <w:szCs w:val="24"/>
                <w:shd w:val="clear" w:color="auto" w:fill="FFFFFF"/>
                <w:lang w:eastAsia="ru-RU" w:bidi="ru-RU"/>
              </w:rPr>
              <w:t>повысительными</w:t>
            </w:r>
            <w:proofErr w:type="spellEnd"/>
            <w:r w:rsidRPr="00897D3A">
              <w:rPr>
                <w:color w:val="000000"/>
                <w:sz w:val="24"/>
                <w:szCs w:val="24"/>
                <w:shd w:val="clear" w:color="auto" w:fill="FFFFFF"/>
                <w:lang w:eastAsia="ru-RU" w:bidi="ru-RU"/>
              </w:rPr>
              <w:t xml:space="preserve"> насосами расположенными в помещении насосной цокольного этажа здания.                           </w:t>
            </w:r>
          </w:p>
          <w:p w14:paraId="54F46367" w14:textId="77777777" w:rsidR="00DA2820" w:rsidRPr="00897D3A" w:rsidRDefault="00DA2820" w:rsidP="00DA2820">
            <w:pPr>
              <w:autoSpaceDE w:val="0"/>
              <w:ind w:left="57"/>
              <w:rPr>
                <w:color w:val="000000"/>
                <w:sz w:val="24"/>
                <w:szCs w:val="24"/>
                <w:shd w:val="clear" w:color="auto" w:fill="FFFFFF"/>
                <w:lang w:eastAsia="ru-RU" w:bidi="ru-RU"/>
              </w:rPr>
            </w:pPr>
          </w:p>
          <w:p w14:paraId="3E964487" w14:textId="77777777" w:rsidR="00DA2820" w:rsidRPr="00897D3A" w:rsidRDefault="00DA2820" w:rsidP="00DA2820">
            <w:pPr>
              <w:autoSpaceDE w:val="0"/>
              <w:ind w:left="57"/>
              <w:rPr>
                <w:sz w:val="24"/>
                <w:szCs w:val="24"/>
              </w:rPr>
            </w:pPr>
          </w:p>
        </w:tc>
      </w:tr>
      <w:tr w:rsidR="00DA2820" w:rsidRPr="00897D3A" w14:paraId="4398314F" w14:textId="77777777" w:rsidTr="00B91B03">
        <w:trPr>
          <w:trHeight w:hRule="exact" w:val="961"/>
        </w:trPr>
        <w:tc>
          <w:tcPr>
            <w:tcW w:w="562" w:type="dxa"/>
            <w:tcBorders>
              <w:top w:val="single" w:sz="4" w:space="0" w:color="auto"/>
              <w:left w:val="single" w:sz="4" w:space="0" w:color="auto"/>
              <w:bottom w:val="single" w:sz="4" w:space="0" w:color="auto"/>
            </w:tcBorders>
            <w:shd w:val="clear" w:color="auto" w:fill="FFFFFF"/>
            <w:vAlign w:val="center"/>
          </w:tcPr>
          <w:p w14:paraId="30294E77" w14:textId="77777777" w:rsidR="00DA2820" w:rsidRPr="00897D3A" w:rsidRDefault="00DA2820" w:rsidP="00DA2820">
            <w:pPr>
              <w:autoSpaceDE w:val="0"/>
              <w:spacing w:line="280" w:lineRule="exact"/>
              <w:ind w:left="160"/>
              <w:jc w:val="center"/>
              <w:rPr>
                <w:sz w:val="24"/>
                <w:szCs w:val="24"/>
              </w:rPr>
            </w:pPr>
            <w:r w:rsidRPr="00897D3A">
              <w:rPr>
                <w:color w:val="000000"/>
                <w:sz w:val="24"/>
                <w:szCs w:val="24"/>
                <w:shd w:val="clear" w:color="auto" w:fill="FFFFFF"/>
                <w:lang w:eastAsia="ru-RU" w:bidi="ru-RU"/>
              </w:rPr>
              <w:t>2.</w:t>
            </w:r>
          </w:p>
        </w:tc>
        <w:tc>
          <w:tcPr>
            <w:tcW w:w="2127" w:type="dxa"/>
            <w:tcBorders>
              <w:top w:val="single" w:sz="4" w:space="0" w:color="auto"/>
              <w:left w:val="single" w:sz="4" w:space="0" w:color="auto"/>
              <w:bottom w:val="single" w:sz="4" w:space="0" w:color="auto"/>
            </w:tcBorders>
            <w:shd w:val="clear" w:color="auto" w:fill="FFFFFF"/>
            <w:vAlign w:val="center"/>
          </w:tcPr>
          <w:p w14:paraId="3BB3E873" w14:textId="77777777" w:rsidR="00DA2820" w:rsidRPr="00897D3A" w:rsidRDefault="00DA2820" w:rsidP="00DA2820">
            <w:pPr>
              <w:autoSpaceDE w:val="0"/>
              <w:ind w:left="142"/>
              <w:rPr>
                <w:sz w:val="24"/>
                <w:szCs w:val="24"/>
              </w:rPr>
            </w:pPr>
            <w:r w:rsidRPr="00897D3A">
              <w:rPr>
                <w:color w:val="000000"/>
                <w:sz w:val="24"/>
                <w:szCs w:val="24"/>
                <w:shd w:val="clear" w:color="auto" w:fill="FFFFFF"/>
                <w:lang w:eastAsia="ru-RU" w:bidi="ru-RU"/>
              </w:rPr>
              <w:t>Система</w:t>
            </w:r>
          </w:p>
          <w:p w14:paraId="7FE9469C" w14:textId="77777777" w:rsidR="00DA2820" w:rsidRPr="00897D3A" w:rsidRDefault="00DA2820" w:rsidP="00DA2820">
            <w:pPr>
              <w:autoSpaceDE w:val="0"/>
              <w:ind w:left="142"/>
              <w:rPr>
                <w:sz w:val="24"/>
                <w:szCs w:val="24"/>
              </w:rPr>
            </w:pPr>
            <w:r>
              <w:rPr>
                <w:color w:val="000000"/>
                <w:sz w:val="24"/>
                <w:szCs w:val="24"/>
                <w:shd w:val="clear" w:color="auto" w:fill="FFFFFF"/>
                <w:lang w:eastAsia="ru-RU" w:bidi="ru-RU"/>
              </w:rPr>
              <w:t>Г</w:t>
            </w:r>
            <w:r w:rsidRPr="00897D3A">
              <w:rPr>
                <w:color w:val="000000"/>
                <w:sz w:val="24"/>
                <w:szCs w:val="24"/>
                <w:shd w:val="clear" w:color="auto" w:fill="FFFFFF"/>
                <w:lang w:eastAsia="ru-RU" w:bidi="ru-RU"/>
              </w:rPr>
              <w:t>орячего</w:t>
            </w:r>
            <w:r>
              <w:rPr>
                <w:sz w:val="24"/>
                <w:szCs w:val="24"/>
              </w:rPr>
              <w:t xml:space="preserve"> </w:t>
            </w:r>
            <w:r w:rsidRPr="00897D3A">
              <w:rPr>
                <w:color w:val="000000"/>
                <w:sz w:val="24"/>
                <w:szCs w:val="24"/>
                <w:shd w:val="clear" w:color="auto" w:fill="FFFFFF"/>
                <w:lang w:eastAsia="ru-RU" w:bidi="ru-RU"/>
              </w:rPr>
              <w:t>водоснабжения.</w:t>
            </w:r>
          </w:p>
        </w:tc>
        <w:tc>
          <w:tcPr>
            <w:tcW w:w="2740" w:type="dxa"/>
            <w:gridSpan w:val="2"/>
            <w:tcBorders>
              <w:top w:val="single" w:sz="4" w:space="0" w:color="auto"/>
              <w:left w:val="single" w:sz="4" w:space="0" w:color="auto"/>
              <w:bottom w:val="single" w:sz="4" w:space="0" w:color="auto"/>
            </w:tcBorders>
            <w:shd w:val="clear" w:color="auto" w:fill="FFFFFF"/>
            <w:vAlign w:val="center"/>
          </w:tcPr>
          <w:p w14:paraId="3346CFC6" w14:textId="77777777" w:rsidR="00DA2820" w:rsidRPr="00897D3A" w:rsidRDefault="00DA2820" w:rsidP="00DA2820">
            <w:pPr>
              <w:autoSpaceDE w:val="0"/>
              <w:ind w:left="142"/>
              <w:rPr>
                <w:sz w:val="24"/>
                <w:szCs w:val="24"/>
              </w:rPr>
            </w:pPr>
            <w:r w:rsidRPr="00897D3A">
              <w:rPr>
                <w:color w:val="000000"/>
                <w:sz w:val="24"/>
                <w:szCs w:val="24"/>
                <w:shd w:val="clear" w:color="auto" w:fill="FFFFFF"/>
                <w:lang w:eastAsia="ru-RU" w:bidi="ru-RU"/>
              </w:rPr>
              <w:t>От индивидуальных котлов</w:t>
            </w:r>
          </w:p>
        </w:tc>
        <w:tc>
          <w:tcPr>
            <w:tcW w:w="4489" w:type="dxa"/>
            <w:tcBorders>
              <w:top w:val="single" w:sz="4" w:space="0" w:color="auto"/>
              <w:left w:val="single" w:sz="4" w:space="0" w:color="auto"/>
              <w:bottom w:val="single" w:sz="4" w:space="0" w:color="auto"/>
              <w:right w:val="single" w:sz="4" w:space="0" w:color="auto"/>
            </w:tcBorders>
            <w:shd w:val="clear" w:color="auto" w:fill="FFFFFF"/>
            <w:vAlign w:val="center"/>
          </w:tcPr>
          <w:p w14:paraId="3E9DB792" w14:textId="77777777" w:rsidR="00DA2820" w:rsidRPr="00897D3A" w:rsidRDefault="00DA2820" w:rsidP="00DA2820">
            <w:pPr>
              <w:autoSpaceDE w:val="0"/>
              <w:ind w:left="142"/>
              <w:rPr>
                <w:sz w:val="24"/>
                <w:szCs w:val="24"/>
              </w:rPr>
            </w:pPr>
            <w:r w:rsidRPr="00897D3A">
              <w:rPr>
                <w:color w:val="000000"/>
                <w:sz w:val="24"/>
                <w:szCs w:val="24"/>
                <w:shd w:val="clear" w:color="auto" w:fill="FFFFFF"/>
                <w:lang w:eastAsia="ru-RU" w:bidi="ru-RU"/>
              </w:rPr>
              <w:t>Система ГВС индивидуальная из металлопластиковых труб</w:t>
            </w:r>
          </w:p>
        </w:tc>
      </w:tr>
      <w:tr w:rsidR="00DA2820" w:rsidRPr="00897D3A" w14:paraId="567982B0" w14:textId="77777777" w:rsidTr="00DA2820">
        <w:trPr>
          <w:trHeight w:hRule="exact" w:val="1766"/>
        </w:trPr>
        <w:tc>
          <w:tcPr>
            <w:tcW w:w="562" w:type="dxa"/>
            <w:tcBorders>
              <w:top w:val="single" w:sz="4" w:space="0" w:color="auto"/>
              <w:left w:val="single" w:sz="4" w:space="0" w:color="auto"/>
              <w:bottom w:val="single" w:sz="4" w:space="0" w:color="auto"/>
            </w:tcBorders>
            <w:shd w:val="clear" w:color="auto" w:fill="FFFFFF"/>
            <w:vAlign w:val="center"/>
          </w:tcPr>
          <w:p w14:paraId="40A8724D" w14:textId="77777777" w:rsidR="00DA2820" w:rsidRPr="00897D3A" w:rsidRDefault="00DA2820" w:rsidP="00DA2820">
            <w:pPr>
              <w:autoSpaceDE w:val="0"/>
              <w:spacing w:line="280" w:lineRule="exact"/>
              <w:ind w:left="160"/>
              <w:jc w:val="center"/>
              <w:rPr>
                <w:sz w:val="24"/>
                <w:szCs w:val="24"/>
              </w:rPr>
            </w:pPr>
            <w:r w:rsidRPr="00897D3A">
              <w:rPr>
                <w:color w:val="000000"/>
                <w:sz w:val="24"/>
                <w:szCs w:val="24"/>
                <w:shd w:val="clear" w:color="auto" w:fill="FFFFFF"/>
                <w:lang w:eastAsia="ru-RU" w:bidi="ru-RU"/>
              </w:rPr>
              <w:t>3.</w:t>
            </w:r>
          </w:p>
        </w:tc>
        <w:tc>
          <w:tcPr>
            <w:tcW w:w="2127" w:type="dxa"/>
            <w:tcBorders>
              <w:top w:val="single" w:sz="4" w:space="0" w:color="auto"/>
              <w:left w:val="single" w:sz="4" w:space="0" w:color="auto"/>
              <w:bottom w:val="single" w:sz="4" w:space="0" w:color="auto"/>
            </w:tcBorders>
            <w:shd w:val="clear" w:color="auto" w:fill="FFFFFF"/>
            <w:vAlign w:val="center"/>
          </w:tcPr>
          <w:p w14:paraId="1935BC35" w14:textId="77777777" w:rsidR="00DA2820" w:rsidRPr="00897D3A" w:rsidRDefault="00DA2820" w:rsidP="00DA2820">
            <w:pPr>
              <w:autoSpaceDE w:val="0"/>
              <w:ind w:left="140"/>
              <w:rPr>
                <w:sz w:val="24"/>
                <w:szCs w:val="24"/>
              </w:rPr>
            </w:pPr>
            <w:r w:rsidRPr="00897D3A">
              <w:rPr>
                <w:color w:val="000000"/>
                <w:sz w:val="24"/>
                <w:szCs w:val="24"/>
                <w:shd w:val="clear" w:color="auto" w:fill="FFFFFF"/>
                <w:lang w:eastAsia="ru-RU" w:bidi="ru-RU"/>
              </w:rPr>
              <w:t>Система</w:t>
            </w:r>
          </w:p>
          <w:p w14:paraId="3D81F4A0" w14:textId="77777777" w:rsidR="00DA2820" w:rsidRPr="00897D3A" w:rsidRDefault="00DA2820" w:rsidP="00DA2820">
            <w:pPr>
              <w:autoSpaceDE w:val="0"/>
              <w:rPr>
                <w:sz w:val="24"/>
                <w:szCs w:val="24"/>
              </w:rPr>
            </w:pPr>
            <w:r w:rsidRPr="00897D3A">
              <w:rPr>
                <w:color w:val="000000"/>
                <w:sz w:val="24"/>
                <w:szCs w:val="24"/>
                <w:shd w:val="clear" w:color="auto" w:fill="FFFFFF"/>
                <w:lang w:eastAsia="ru-RU" w:bidi="ru-RU"/>
              </w:rPr>
              <w:t>водоотведения</w:t>
            </w:r>
          </w:p>
        </w:tc>
        <w:tc>
          <w:tcPr>
            <w:tcW w:w="2740" w:type="dxa"/>
            <w:gridSpan w:val="2"/>
            <w:tcBorders>
              <w:top w:val="single" w:sz="4" w:space="0" w:color="auto"/>
              <w:left w:val="single" w:sz="4" w:space="0" w:color="auto"/>
              <w:bottom w:val="single" w:sz="4" w:space="0" w:color="auto"/>
            </w:tcBorders>
            <w:shd w:val="clear" w:color="auto" w:fill="FFFFFF"/>
            <w:vAlign w:val="center"/>
          </w:tcPr>
          <w:p w14:paraId="3D9280E2" w14:textId="77777777" w:rsidR="00DA2820" w:rsidRPr="00897D3A" w:rsidRDefault="00DA2820" w:rsidP="00DA2820">
            <w:pPr>
              <w:autoSpaceDE w:val="0"/>
              <w:ind w:left="140"/>
              <w:rPr>
                <w:sz w:val="24"/>
                <w:szCs w:val="24"/>
              </w:rPr>
            </w:pPr>
            <w:r w:rsidRPr="00897D3A">
              <w:rPr>
                <w:color w:val="000000"/>
                <w:sz w:val="24"/>
                <w:szCs w:val="24"/>
                <w:shd w:val="clear" w:color="auto" w:fill="FFFFFF"/>
                <w:lang w:eastAsia="ru-RU" w:bidi="ru-RU"/>
              </w:rPr>
              <w:t>Хозяйственно</w:t>
            </w:r>
          </w:p>
          <w:p w14:paraId="38672103" w14:textId="77777777" w:rsidR="00DA2820" w:rsidRPr="00897D3A" w:rsidRDefault="00DA2820" w:rsidP="00DA2820">
            <w:pPr>
              <w:autoSpaceDE w:val="0"/>
              <w:ind w:left="140"/>
              <w:rPr>
                <w:sz w:val="24"/>
                <w:szCs w:val="24"/>
              </w:rPr>
            </w:pPr>
            <w:r w:rsidRPr="00897D3A">
              <w:rPr>
                <w:color w:val="000000"/>
                <w:sz w:val="24"/>
                <w:szCs w:val="24"/>
                <w:shd w:val="clear" w:color="auto" w:fill="FFFFFF"/>
                <w:lang w:eastAsia="ru-RU" w:bidi="ru-RU"/>
              </w:rPr>
              <w:t>бытовая</w:t>
            </w:r>
          </w:p>
          <w:p w14:paraId="676A51CB" w14:textId="77777777" w:rsidR="00DA2820" w:rsidRPr="00897D3A" w:rsidRDefault="00DA2820" w:rsidP="00DA2820">
            <w:pPr>
              <w:autoSpaceDE w:val="0"/>
              <w:ind w:left="140"/>
              <w:rPr>
                <w:sz w:val="24"/>
                <w:szCs w:val="24"/>
              </w:rPr>
            </w:pPr>
            <w:r w:rsidRPr="00897D3A">
              <w:rPr>
                <w:color w:val="000000"/>
                <w:sz w:val="24"/>
                <w:szCs w:val="24"/>
                <w:shd w:val="clear" w:color="auto" w:fill="FFFFFF"/>
                <w:lang w:eastAsia="ru-RU" w:bidi="ru-RU"/>
              </w:rPr>
              <w:t>канализация (К1) и ливневая канализация (К2)</w:t>
            </w:r>
          </w:p>
        </w:tc>
        <w:tc>
          <w:tcPr>
            <w:tcW w:w="4489" w:type="dxa"/>
            <w:tcBorders>
              <w:top w:val="single" w:sz="4" w:space="0" w:color="auto"/>
              <w:left w:val="single" w:sz="4" w:space="0" w:color="auto"/>
              <w:bottom w:val="single" w:sz="4" w:space="0" w:color="auto"/>
              <w:right w:val="single" w:sz="4" w:space="0" w:color="auto"/>
            </w:tcBorders>
            <w:shd w:val="clear" w:color="auto" w:fill="FFFFFF"/>
            <w:vAlign w:val="bottom"/>
          </w:tcPr>
          <w:p w14:paraId="74D0D38D" w14:textId="77777777" w:rsidR="00DA2820" w:rsidRPr="00897D3A" w:rsidRDefault="00DA2820" w:rsidP="00DA2820">
            <w:pPr>
              <w:autoSpaceDE w:val="0"/>
              <w:ind w:left="140"/>
              <w:rPr>
                <w:color w:val="000000"/>
                <w:sz w:val="24"/>
                <w:szCs w:val="24"/>
                <w:shd w:val="clear" w:color="auto" w:fill="FFFFFF"/>
                <w:lang w:eastAsia="ru-RU" w:bidi="ru-RU"/>
              </w:rPr>
            </w:pPr>
            <w:r w:rsidRPr="00897D3A">
              <w:rPr>
                <w:color w:val="000000"/>
                <w:sz w:val="24"/>
                <w:szCs w:val="24"/>
                <w:shd w:val="clear" w:color="auto" w:fill="FFFFFF"/>
                <w:lang w:eastAsia="ru-RU" w:bidi="ru-RU"/>
              </w:rPr>
              <w:t>Отвод стоков хоз. бытовой канализации осуществляется в существующий городской коллектор. Самотечная канализация- из полиэтиленовых труб.  Ливневая канализация самотечная сбрасывается в городской коллектор.</w:t>
            </w:r>
          </w:p>
          <w:p w14:paraId="0A50BD44" w14:textId="77777777" w:rsidR="00DA2820" w:rsidRPr="00897D3A" w:rsidRDefault="00DA2820" w:rsidP="00DA2820">
            <w:pPr>
              <w:autoSpaceDE w:val="0"/>
              <w:ind w:left="140"/>
              <w:rPr>
                <w:sz w:val="24"/>
                <w:szCs w:val="24"/>
              </w:rPr>
            </w:pPr>
          </w:p>
        </w:tc>
      </w:tr>
      <w:tr w:rsidR="00DA2820" w:rsidRPr="00897D3A" w14:paraId="5CE762F2" w14:textId="77777777" w:rsidTr="00DA2820">
        <w:trPr>
          <w:trHeight w:hRule="exact" w:val="928"/>
        </w:trPr>
        <w:tc>
          <w:tcPr>
            <w:tcW w:w="562" w:type="dxa"/>
            <w:tcBorders>
              <w:top w:val="single" w:sz="4" w:space="0" w:color="auto"/>
              <w:left w:val="single" w:sz="4" w:space="0" w:color="auto"/>
              <w:bottom w:val="single" w:sz="4" w:space="0" w:color="auto"/>
            </w:tcBorders>
            <w:shd w:val="clear" w:color="auto" w:fill="FFFFFF"/>
            <w:vAlign w:val="center"/>
          </w:tcPr>
          <w:p w14:paraId="0E97817E" w14:textId="77777777" w:rsidR="00DA2820" w:rsidRPr="00897D3A" w:rsidRDefault="00DA2820" w:rsidP="00DA2820">
            <w:pPr>
              <w:autoSpaceDE w:val="0"/>
              <w:spacing w:line="280" w:lineRule="exact"/>
              <w:ind w:left="160"/>
              <w:rPr>
                <w:sz w:val="24"/>
                <w:szCs w:val="24"/>
              </w:rPr>
            </w:pPr>
            <w:r w:rsidRPr="00897D3A">
              <w:rPr>
                <w:color w:val="000000"/>
                <w:sz w:val="24"/>
                <w:szCs w:val="24"/>
                <w:shd w:val="clear" w:color="auto" w:fill="FFFFFF"/>
                <w:lang w:eastAsia="ru-RU" w:bidi="ru-RU"/>
              </w:rPr>
              <w:t>4.</w:t>
            </w:r>
          </w:p>
        </w:tc>
        <w:tc>
          <w:tcPr>
            <w:tcW w:w="2127" w:type="dxa"/>
            <w:tcBorders>
              <w:top w:val="single" w:sz="4" w:space="0" w:color="auto"/>
              <w:left w:val="single" w:sz="4" w:space="0" w:color="auto"/>
              <w:bottom w:val="single" w:sz="4" w:space="0" w:color="auto"/>
            </w:tcBorders>
            <w:shd w:val="clear" w:color="auto" w:fill="FFFFFF"/>
            <w:vAlign w:val="center"/>
          </w:tcPr>
          <w:p w14:paraId="654F734C" w14:textId="77777777" w:rsidR="00DA2820" w:rsidRPr="00897D3A" w:rsidRDefault="00DA2820" w:rsidP="00DA2820">
            <w:pPr>
              <w:autoSpaceDE w:val="0"/>
              <w:ind w:left="142"/>
              <w:rPr>
                <w:sz w:val="24"/>
                <w:szCs w:val="24"/>
              </w:rPr>
            </w:pPr>
            <w:r w:rsidRPr="00897D3A">
              <w:rPr>
                <w:color w:val="000000"/>
                <w:sz w:val="24"/>
                <w:szCs w:val="24"/>
                <w:shd w:val="clear" w:color="auto" w:fill="FFFFFF"/>
                <w:lang w:eastAsia="ru-RU" w:bidi="ru-RU"/>
              </w:rPr>
              <w:t>Система отопления</w:t>
            </w:r>
          </w:p>
        </w:tc>
        <w:tc>
          <w:tcPr>
            <w:tcW w:w="2740" w:type="dxa"/>
            <w:gridSpan w:val="2"/>
            <w:tcBorders>
              <w:top w:val="single" w:sz="4" w:space="0" w:color="auto"/>
              <w:left w:val="single" w:sz="4" w:space="0" w:color="auto"/>
              <w:bottom w:val="single" w:sz="4" w:space="0" w:color="auto"/>
            </w:tcBorders>
            <w:shd w:val="clear" w:color="auto" w:fill="FFFFFF"/>
            <w:vAlign w:val="center"/>
          </w:tcPr>
          <w:p w14:paraId="3407111D" w14:textId="77777777" w:rsidR="00DA2820" w:rsidRPr="00897D3A" w:rsidRDefault="00DA2820" w:rsidP="00DA2820">
            <w:pPr>
              <w:autoSpaceDE w:val="0"/>
              <w:spacing w:line="322" w:lineRule="exact"/>
              <w:ind w:left="140"/>
              <w:rPr>
                <w:sz w:val="24"/>
                <w:szCs w:val="24"/>
              </w:rPr>
            </w:pPr>
            <w:r w:rsidRPr="00897D3A">
              <w:rPr>
                <w:color w:val="000000"/>
                <w:sz w:val="24"/>
                <w:szCs w:val="24"/>
                <w:shd w:val="clear" w:color="auto" w:fill="FFFFFF"/>
                <w:lang w:eastAsia="ru-RU" w:bidi="ru-RU"/>
              </w:rPr>
              <w:t xml:space="preserve">От индивидуальных котлов </w:t>
            </w:r>
            <w:proofErr w:type="spellStart"/>
            <w:r w:rsidRPr="00897D3A">
              <w:rPr>
                <w:color w:val="000000"/>
                <w:sz w:val="24"/>
                <w:szCs w:val="24"/>
                <w:shd w:val="clear" w:color="auto" w:fill="FFFFFF"/>
                <w:lang w:val="en-US" w:eastAsia="ru-RU" w:bidi="ru-RU"/>
              </w:rPr>
              <w:t>Navien</w:t>
            </w:r>
            <w:proofErr w:type="spellEnd"/>
            <w:r w:rsidRPr="00897D3A">
              <w:rPr>
                <w:color w:val="000000"/>
                <w:sz w:val="24"/>
                <w:szCs w:val="24"/>
                <w:shd w:val="clear" w:color="auto" w:fill="FFFFFF"/>
                <w:lang w:eastAsia="ru-RU" w:bidi="ru-RU"/>
              </w:rPr>
              <w:t xml:space="preserve"> </w:t>
            </w:r>
            <w:r w:rsidRPr="00897D3A">
              <w:rPr>
                <w:color w:val="000000"/>
                <w:sz w:val="24"/>
                <w:szCs w:val="24"/>
                <w:shd w:val="clear" w:color="auto" w:fill="FFFFFF"/>
                <w:lang w:val="en-US" w:eastAsia="ru-RU" w:bidi="ru-RU"/>
              </w:rPr>
              <w:t>Deluxe</w:t>
            </w:r>
          </w:p>
        </w:tc>
        <w:tc>
          <w:tcPr>
            <w:tcW w:w="4489" w:type="dxa"/>
            <w:tcBorders>
              <w:top w:val="single" w:sz="4" w:space="0" w:color="auto"/>
              <w:left w:val="single" w:sz="4" w:space="0" w:color="auto"/>
              <w:bottom w:val="single" w:sz="4" w:space="0" w:color="auto"/>
              <w:right w:val="single" w:sz="4" w:space="0" w:color="auto"/>
            </w:tcBorders>
            <w:shd w:val="clear" w:color="auto" w:fill="FFFFFF"/>
            <w:vAlign w:val="bottom"/>
          </w:tcPr>
          <w:p w14:paraId="0E284B99" w14:textId="77777777" w:rsidR="00DA2820" w:rsidRPr="00897D3A" w:rsidRDefault="00DA2820" w:rsidP="00DA2820">
            <w:pPr>
              <w:autoSpaceDE w:val="0"/>
              <w:ind w:left="142"/>
              <w:rPr>
                <w:sz w:val="24"/>
                <w:szCs w:val="24"/>
              </w:rPr>
            </w:pPr>
            <w:r w:rsidRPr="00897D3A">
              <w:rPr>
                <w:color w:val="000000"/>
                <w:sz w:val="24"/>
                <w:szCs w:val="24"/>
                <w:shd w:val="clear" w:color="auto" w:fill="FFFFFF"/>
                <w:lang w:eastAsia="ru-RU" w:bidi="ru-RU"/>
              </w:rPr>
              <w:t>Оборудование системы индивидуального отопления обеспечивает отоплением и</w:t>
            </w:r>
          </w:p>
          <w:p w14:paraId="3AE8D9B1" w14:textId="77777777" w:rsidR="00DA2820" w:rsidRPr="00897D3A" w:rsidRDefault="00DA2820" w:rsidP="00DA2820">
            <w:pPr>
              <w:autoSpaceDE w:val="0"/>
              <w:spacing w:line="322" w:lineRule="exact"/>
              <w:ind w:left="140"/>
              <w:rPr>
                <w:color w:val="000000"/>
                <w:sz w:val="24"/>
                <w:szCs w:val="24"/>
                <w:shd w:val="clear" w:color="auto" w:fill="FFFFFF"/>
                <w:lang w:eastAsia="ru-RU" w:bidi="ru-RU"/>
              </w:rPr>
            </w:pPr>
            <w:r w:rsidRPr="00897D3A">
              <w:rPr>
                <w:color w:val="000000"/>
                <w:sz w:val="24"/>
                <w:szCs w:val="24"/>
                <w:shd w:val="clear" w:color="auto" w:fill="FFFFFF"/>
                <w:lang w:eastAsia="ru-RU" w:bidi="ru-RU"/>
              </w:rPr>
              <w:t>теплоснабжением ГВС.</w:t>
            </w:r>
          </w:p>
          <w:p w14:paraId="11F41C1E" w14:textId="77777777" w:rsidR="00DA2820" w:rsidRPr="00897D3A" w:rsidRDefault="00DA2820" w:rsidP="00DA2820">
            <w:pPr>
              <w:autoSpaceDE w:val="0"/>
              <w:spacing w:line="322" w:lineRule="exact"/>
              <w:ind w:left="140"/>
              <w:rPr>
                <w:sz w:val="24"/>
                <w:szCs w:val="24"/>
              </w:rPr>
            </w:pPr>
          </w:p>
        </w:tc>
      </w:tr>
      <w:tr w:rsidR="00DA2820" w:rsidRPr="00897D3A" w14:paraId="51C6BF97" w14:textId="77777777" w:rsidTr="00DA2820">
        <w:trPr>
          <w:trHeight w:hRule="exact" w:val="1422"/>
        </w:trPr>
        <w:tc>
          <w:tcPr>
            <w:tcW w:w="562" w:type="dxa"/>
            <w:tcBorders>
              <w:top w:val="single" w:sz="4" w:space="0" w:color="auto"/>
              <w:left w:val="single" w:sz="4" w:space="0" w:color="auto"/>
            </w:tcBorders>
            <w:shd w:val="clear" w:color="auto" w:fill="FFFFFF"/>
            <w:vAlign w:val="center"/>
          </w:tcPr>
          <w:p w14:paraId="33CBB2A9" w14:textId="77777777" w:rsidR="00DA2820" w:rsidRPr="00897D3A" w:rsidRDefault="00DA2820" w:rsidP="00DA2820">
            <w:pPr>
              <w:autoSpaceDE w:val="0"/>
              <w:ind w:left="160"/>
              <w:jc w:val="center"/>
              <w:rPr>
                <w:sz w:val="24"/>
                <w:szCs w:val="24"/>
              </w:rPr>
            </w:pPr>
            <w:r w:rsidRPr="00897D3A">
              <w:rPr>
                <w:color w:val="000000"/>
                <w:sz w:val="24"/>
                <w:szCs w:val="24"/>
                <w:shd w:val="clear" w:color="auto" w:fill="FFFFFF"/>
                <w:lang w:eastAsia="ru-RU" w:bidi="ru-RU"/>
              </w:rPr>
              <w:t>5.</w:t>
            </w:r>
          </w:p>
        </w:tc>
        <w:tc>
          <w:tcPr>
            <w:tcW w:w="2127" w:type="dxa"/>
            <w:tcBorders>
              <w:top w:val="single" w:sz="4" w:space="0" w:color="auto"/>
              <w:left w:val="single" w:sz="4" w:space="0" w:color="auto"/>
            </w:tcBorders>
            <w:shd w:val="clear" w:color="auto" w:fill="FFFFFF"/>
            <w:vAlign w:val="center"/>
          </w:tcPr>
          <w:p w14:paraId="2891C195"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Системы электроснабжения и заземления.</w:t>
            </w:r>
          </w:p>
        </w:tc>
        <w:tc>
          <w:tcPr>
            <w:tcW w:w="2730" w:type="dxa"/>
            <w:tcBorders>
              <w:top w:val="single" w:sz="4" w:space="0" w:color="auto"/>
              <w:left w:val="single" w:sz="4" w:space="0" w:color="auto"/>
            </w:tcBorders>
            <w:shd w:val="clear" w:color="auto" w:fill="FFFFFF"/>
            <w:vAlign w:val="bottom"/>
          </w:tcPr>
          <w:p w14:paraId="7ABC2FD7" w14:textId="77777777" w:rsidR="00DA2820" w:rsidRPr="00897D3A" w:rsidRDefault="00DA2820" w:rsidP="00DA2820">
            <w:pPr>
              <w:autoSpaceDE w:val="0"/>
              <w:ind w:left="57" w:right="57"/>
              <w:rPr>
                <w:color w:val="000000"/>
                <w:sz w:val="24"/>
                <w:szCs w:val="24"/>
                <w:shd w:val="clear" w:color="auto" w:fill="FFFFFF"/>
                <w:lang w:eastAsia="ru-RU" w:bidi="ru-RU"/>
              </w:rPr>
            </w:pPr>
            <w:r w:rsidRPr="00897D3A">
              <w:rPr>
                <w:color w:val="000000"/>
                <w:sz w:val="24"/>
                <w:szCs w:val="24"/>
                <w:shd w:val="clear" w:color="auto" w:fill="FFFFFF"/>
                <w:lang w:eastAsia="ru-RU" w:bidi="ru-RU"/>
              </w:rPr>
              <w:t>Электрощитовая, поэтажные щиты, силовые, групповые и розеточные сети, заземление нейтрали.</w:t>
            </w:r>
          </w:p>
          <w:p w14:paraId="20844C95" w14:textId="77777777" w:rsidR="00DA2820" w:rsidRPr="00897D3A" w:rsidRDefault="00DA2820" w:rsidP="00DA2820">
            <w:pPr>
              <w:autoSpaceDE w:val="0"/>
              <w:ind w:left="57" w:right="57"/>
              <w:rPr>
                <w:sz w:val="24"/>
                <w:szCs w:val="24"/>
              </w:rPr>
            </w:pPr>
          </w:p>
        </w:tc>
        <w:tc>
          <w:tcPr>
            <w:tcW w:w="4499" w:type="dxa"/>
            <w:gridSpan w:val="2"/>
            <w:tcBorders>
              <w:top w:val="single" w:sz="4" w:space="0" w:color="auto"/>
              <w:left w:val="single" w:sz="4" w:space="0" w:color="auto"/>
              <w:right w:val="single" w:sz="4" w:space="0" w:color="auto"/>
            </w:tcBorders>
            <w:shd w:val="clear" w:color="auto" w:fill="FFFFFF"/>
            <w:vAlign w:val="bottom"/>
          </w:tcPr>
          <w:p w14:paraId="0E7AC52D" w14:textId="77777777" w:rsidR="00DA2820" w:rsidRPr="00897D3A" w:rsidRDefault="00DA2820" w:rsidP="00DA2820">
            <w:pPr>
              <w:autoSpaceDE w:val="0"/>
              <w:ind w:left="57" w:right="57"/>
              <w:rPr>
                <w:color w:val="000000"/>
                <w:sz w:val="24"/>
                <w:szCs w:val="24"/>
                <w:shd w:val="clear" w:color="auto" w:fill="FFFFFF"/>
                <w:lang w:eastAsia="ru-RU" w:bidi="ru-RU"/>
              </w:rPr>
            </w:pPr>
            <w:r w:rsidRPr="00897D3A">
              <w:rPr>
                <w:color w:val="000000"/>
                <w:sz w:val="24"/>
                <w:szCs w:val="24"/>
                <w:shd w:val="clear" w:color="auto" w:fill="FFFFFF"/>
                <w:lang w:eastAsia="ru-RU" w:bidi="ru-RU"/>
              </w:rPr>
              <w:t>Оборудование обеспечивает безопасным электроснабжением и учетом потребления электроэнергии жилые помещения, коммерческие помещения и МОП объекта.</w:t>
            </w:r>
          </w:p>
          <w:p w14:paraId="16EB090C" w14:textId="77777777" w:rsidR="00DA2820" w:rsidRPr="00897D3A" w:rsidRDefault="00DA2820" w:rsidP="00DA2820">
            <w:pPr>
              <w:autoSpaceDE w:val="0"/>
              <w:ind w:left="57" w:right="57"/>
              <w:rPr>
                <w:sz w:val="24"/>
                <w:szCs w:val="24"/>
              </w:rPr>
            </w:pPr>
          </w:p>
        </w:tc>
      </w:tr>
      <w:tr w:rsidR="00DA2820" w:rsidRPr="00897D3A" w14:paraId="4BAB9655" w14:textId="77777777" w:rsidTr="00DA2820">
        <w:trPr>
          <w:trHeight w:hRule="exact" w:val="1003"/>
        </w:trPr>
        <w:tc>
          <w:tcPr>
            <w:tcW w:w="562" w:type="dxa"/>
            <w:tcBorders>
              <w:top w:val="single" w:sz="4" w:space="0" w:color="auto"/>
              <w:left w:val="single" w:sz="4" w:space="0" w:color="auto"/>
              <w:bottom w:val="single" w:sz="4" w:space="0" w:color="auto"/>
            </w:tcBorders>
            <w:shd w:val="clear" w:color="auto" w:fill="FFFFFF"/>
            <w:vAlign w:val="center"/>
          </w:tcPr>
          <w:p w14:paraId="50B0E077" w14:textId="77777777" w:rsidR="00DA2820" w:rsidRPr="00897D3A" w:rsidRDefault="00DA2820" w:rsidP="00DA2820">
            <w:pPr>
              <w:autoSpaceDE w:val="0"/>
              <w:ind w:left="160"/>
              <w:jc w:val="center"/>
              <w:rPr>
                <w:sz w:val="24"/>
                <w:szCs w:val="24"/>
              </w:rPr>
            </w:pPr>
            <w:r w:rsidRPr="00897D3A">
              <w:rPr>
                <w:color w:val="000000"/>
                <w:sz w:val="24"/>
                <w:szCs w:val="24"/>
                <w:shd w:val="clear" w:color="auto" w:fill="FFFFFF"/>
                <w:lang w:eastAsia="ru-RU" w:bidi="ru-RU"/>
              </w:rPr>
              <w:t>6.</w:t>
            </w:r>
          </w:p>
        </w:tc>
        <w:tc>
          <w:tcPr>
            <w:tcW w:w="2127" w:type="dxa"/>
            <w:tcBorders>
              <w:top w:val="single" w:sz="4" w:space="0" w:color="auto"/>
              <w:left w:val="single" w:sz="4" w:space="0" w:color="auto"/>
              <w:bottom w:val="single" w:sz="4" w:space="0" w:color="auto"/>
            </w:tcBorders>
            <w:shd w:val="clear" w:color="auto" w:fill="FFFFFF"/>
            <w:vAlign w:val="center"/>
          </w:tcPr>
          <w:p w14:paraId="2CA0228D"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Система</w:t>
            </w:r>
          </w:p>
          <w:p w14:paraId="165A5597"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освещения</w:t>
            </w:r>
          </w:p>
        </w:tc>
        <w:tc>
          <w:tcPr>
            <w:tcW w:w="2730" w:type="dxa"/>
            <w:tcBorders>
              <w:top w:val="single" w:sz="4" w:space="0" w:color="auto"/>
              <w:left w:val="single" w:sz="4" w:space="0" w:color="auto"/>
              <w:bottom w:val="single" w:sz="4" w:space="0" w:color="auto"/>
            </w:tcBorders>
            <w:shd w:val="clear" w:color="auto" w:fill="FFFFFF"/>
            <w:vAlign w:val="center"/>
          </w:tcPr>
          <w:p w14:paraId="22923795"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Подвал, МОП, технические помещения</w:t>
            </w:r>
          </w:p>
        </w:tc>
        <w:tc>
          <w:tcPr>
            <w:tcW w:w="44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6B0BAB"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Обеспечивает освещением подвал, помещения МОП и технические помещения</w:t>
            </w:r>
          </w:p>
        </w:tc>
      </w:tr>
      <w:tr w:rsidR="00DA2820" w:rsidRPr="00897D3A" w14:paraId="396DF4D1" w14:textId="77777777" w:rsidTr="00DA2820">
        <w:trPr>
          <w:trHeight w:hRule="exact" w:val="839"/>
        </w:trPr>
        <w:tc>
          <w:tcPr>
            <w:tcW w:w="562" w:type="dxa"/>
            <w:tcBorders>
              <w:top w:val="single" w:sz="4" w:space="0" w:color="auto"/>
              <w:left w:val="single" w:sz="4" w:space="0" w:color="auto"/>
              <w:bottom w:val="single" w:sz="4" w:space="0" w:color="auto"/>
            </w:tcBorders>
            <w:shd w:val="clear" w:color="auto" w:fill="FFFFFF"/>
            <w:vAlign w:val="center"/>
          </w:tcPr>
          <w:p w14:paraId="10B31459" w14:textId="77777777" w:rsidR="00DA2820" w:rsidRPr="00897D3A" w:rsidRDefault="00DA2820" w:rsidP="00DA2820">
            <w:pPr>
              <w:autoSpaceDE w:val="0"/>
              <w:ind w:left="160"/>
              <w:jc w:val="center"/>
              <w:rPr>
                <w:sz w:val="24"/>
                <w:szCs w:val="24"/>
              </w:rPr>
            </w:pPr>
            <w:r w:rsidRPr="00897D3A">
              <w:rPr>
                <w:color w:val="000000"/>
                <w:sz w:val="24"/>
                <w:szCs w:val="24"/>
                <w:shd w:val="clear" w:color="auto" w:fill="FFFFFF"/>
                <w:lang w:eastAsia="ru-RU" w:bidi="ru-RU"/>
              </w:rPr>
              <w:t>7.</w:t>
            </w:r>
          </w:p>
        </w:tc>
        <w:tc>
          <w:tcPr>
            <w:tcW w:w="2127" w:type="dxa"/>
            <w:tcBorders>
              <w:top w:val="single" w:sz="4" w:space="0" w:color="auto"/>
              <w:left w:val="single" w:sz="4" w:space="0" w:color="auto"/>
              <w:bottom w:val="single" w:sz="4" w:space="0" w:color="auto"/>
            </w:tcBorders>
            <w:shd w:val="clear" w:color="auto" w:fill="FFFFFF"/>
            <w:vAlign w:val="center"/>
          </w:tcPr>
          <w:p w14:paraId="4120492A"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Система</w:t>
            </w:r>
          </w:p>
          <w:p w14:paraId="0EA397E5"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молниезащиты</w:t>
            </w:r>
          </w:p>
        </w:tc>
        <w:tc>
          <w:tcPr>
            <w:tcW w:w="2730" w:type="dxa"/>
            <w:tcBorders>
              <w:top w:val="single" w:sz="4" w:space="0" w:color="auto"/>
              <w:left w:val="single" w:sz="4" w:space="0" w:color="auto"/>
              <w:bottom w:val="single" w:sz="4" w:space="0" w:color="auto"/>
            </w:tcBorders>
            <w:shd w:val="clear" w:color="auto" w:fill="FFFFFF"/>
            <w:vAlign w:val="center"/>
          </w:tcPr>
          <w:p w14:paraId="3506D22E" w14:textId="77777777" w:rsidR="00DA2820" w:rsidRPr="00897D3A" w:rsidRDefault="00DA2820" w:rsidP="00DA2820">
            <w:pPr>
              <w:autoSpaceDE w:val="0"/>
              <w:ind w:left="57" w:right="57"/>
              <w:jc w:val="both"/>
              <w:rPr>
                <w:sz w:val="24"/>
                <w:szCs w:val="24"/>
              </w:rPr>
            </w:pPr>
            <w:proofErr w:type="spellStart"/>
            <w:r w:rsidRPr="00897D3A">
              <w:rPr>
                <w:color w:val="000000"/>
                <w:sz w:val="24"/>
                <w:szCs w:val="24"/>
                <w:shd w:val="clear" w:color="auto" w:fill="FFFFFF"/>
                <w:lang w:eastAsia="ru-RU" w:bidi="ru-RU"/>
              </w:rPr>
              <w:t>Молниеприемники</w:t>
            </w:r>
            <w:proofErr w:type="spellEnd"/>
            <w:r w:rsidRPr="00897D3A">
              <w:rPr>
                <w:color w:val="000000"/>
                <w:sz w:val="24"/>
                <w:szCs w:val="24"/>
                <w:shd w:val="clear" w:color="auto" w:fill="FFFFFF"/>
                <w:lang w:eastAsia="ru-RU" w:bidi="ru-RU"/>
              </w:rPr>
              <w:t xml:space="preserve"> на кровлях, контур заземления</w:t>
            </w:r>
          </w:p>
        </w:tc>
        <w:tc>
          <w:tcPr>
            <w:tcW w:w="44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BA0C12"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Обеспечивает защиту от прямых ударов молнии</w:t>
            </w:r>
          </w:p>
        </w:tc>
      </w:tr>
      <w:tr w:rsidR="00DA2820" w:rsidRPr="00897D3A" w14:paraId="6A37235B" w14:textId="77777777" w:rsidTr="00DA2820">
        <w:trPr>
          <w:trHeight w:hRule="exact" w:val="1201"/>
        </w:trPr>
        <w:tc>
          <w:tcPr>
            <w:tcW w:w="562" w:type="dxa"/>
            <w:tcBorders>
              <w:top w:val="single" w:sz="4" w:space="0" w:color="auto"/>
              <w:left w:val="single" w:sz="4" w:space="0" w:color="auto"/>
            </w:tcBorders>
            <w:shd w:val="clear" w:color="auto" w:fill="FFFFFF"/>
            <w:vAlign w:val="center"/>
          </w:tcPr>
          <w:p w14:paraId="4A55CD71" w14:textId="77777777" w:rsidR="00DA2820" w:rsidRPr="00897D3A" w:rsidRDefault="00DA2820" w:rsidP="00DA2820">
            <w:pPr>
              <w:autoSpaceDE w:val="0"/>
              <w:ind w:left="160"/>
              <w:jc w:val="center"/>
              <w:rPr>
                <w:sz w:val="24"/>
                <w:szCs w:val="24"/>
              </w:rPr>
            </w:pPr>
            <w:r w:rsidRPr="00897D3A">
              <w:rPr>
                <w:color w:val="000000"/>
                <w:sz w:val="24"/>
                <w:szCs w:val="24"/>
                <w:shd w:val="clear" w:color="auto" w:fill="FFFFFF"/>
                <w:lang w:eastAsia="ru-RU" w:bidi="ru-RU"/>
              </w:rPr>
              <w:t>8.</w:t>
            </w:r>
          </w:p>
        </w:tc>
        <w:tc>
          <w:tcPr>
            <w:tcW w:w="2127" w:type="dxa"/>
            <w:tcBorders>
              <w:top w:val="single" w:sz="4" w:space="0" w:color="auto"/>
              <w:left w:val="single" w:sz="4" w:space="0" w:color="auto"/>
            </w:tcBorders>
            <w:shd w:val="clear" w:color="auto" w:fill="FFFFFF"/>
            <w:vAlign w:val="center"/>
          </w:tcPr>
          <w:p w14:paraId="58B747E2"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Система</w:t>
            </w:r>
          </w:p>
          <w:p w14:paraId="0A4D8F28"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вентиляции</w:t>
            </w:r>
          </w:p>
        </w:tc>
        <w:tc>
          <w:tcPr>
            <w:tcW w:w="2730" w:type="dxa"/>
            <w:tcBorders>
              <w:top w:val="single" w:sz="4" w:space="0" w:color="auto"/>
              <w:left w:val="single" w:sz="4" w:space="0" w:color="auto"/>
            </w:tcBorders>
            <w:shd w:val="clear" w:color="auto" w:fill="FFFFFF"/>
            <w:vAlign w:val="center"/>
          </w:tcPr>
          <w:p w14:paraId="5C79B424"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 xml:space="preserve">Подвал, МОП, </w:t>
            </w:r>
            <w:r>
              <w:rPr>
                <w:color w:val="000000"/>
                <w:sz w:val="24"/>
                <w:szCs w:val="24"/>
                <w:shd w:val="clear" w:color="auto" w:fill="FFFFFF"/>
                <w:lang w:eastAsia="ru-RU" w:bidi="ru-RU"/>
              </w:rPr>
              <w:t xml:space="preserve">вент. шахты квартир, </w:t>
            </w:r>
            <w:r w:rsidRPr="00897D3A">
              <w:rPr>
                <w:color w:val="000000"/>
                <w:sz w:val="24"/>
                <w:szCs w:val="24"/>
                <w:shd w:val="clear" w:color="auto" w:fill="FFFFFF"/>
                <w:lang w:eastAsia="ru-RU" w:bidi="ru-RU"/>
              </w:rPr>
              <w:t>кровля.</w:t>
            </w:r>
          </w:p>
        </w:tc>
        <w:tc>
          <w:tcPr>
            <w:tcW w:w="4499" w:type="dxa"/>
            <w:gridSpan w:val="2"/>
            <w:tcBorders>
              <w:top w:val="single" w:sz="4" w:space="0" w:color="auto"/>
              <w:left w:val="single" w:sz="4" w:space="0" w:color="auto"/>
              <w:right w:val="single" w:sz="4" w:space="0" w:color="auto"/>
            </w:tcBorders>
            <w:shd w:val="clear" w:color="auto" w:fill="FFFFFF"/>
            <w:vAlign w:val="center"/>
          </w:tcPr>
          <w:p w14:paraId="4400B546"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Обеспечивает естественную вытяжную вентиляцию в жилых помещениях, МОП, электрощитовых, машинных помещениях лифтов.</w:t>
            </w:r>
          </w:p>
        </w:tc>
      </w:tr>
      <w:tr w:rsidR="00DA2820" w:rsidRPr="00897D3A" w14:paraId="0EC48DFF" w14:textId="77777777" w:rsidTr="00A76DB0">
        <w:trPr>
          <w:trHeight w:hRule="exact" w:val="1486"/>
        </w:trPr>
        <w:tc>
          <w:tcPr>
            <w:tcW w:w="562" w:type="dxa"/>
            <w:tcBorders>
              <w:top w:val="single" w:sz="4" w:space="0" w:color="auto"/>
              <w:left w:val="single" w:sz="4" w:space="0" w:color="auto"/>
            </w:tcBorders>
            <w:shd w:val="clear" w:color="auto" w:fill="FFFFFF"/>
            <w:vAlign w:val="center"/>
          </w:tcPr>
          <w:p w14:paraId="60544D99" w14:textId="77777777" w:rsidR="00DA2820" w:rsidRPr="00897D3A" w:rsidRDefault="00DA2820" w:rsidP="00DA2820">
            <w:pPr>
              <w:autoSpaceDE w:val="0"/>
              <w:ind w:left="160"/>
              <w:jc w:val="center"/>
              <w:rPr>
                <w:sz w:val="24"/>
                <w:szCs w:val="24"/>
              </w:rPr>
            </w:pPr>
            <w:r w:rsidRPr="00897D3A">
              <w:rPr>
                <w:color w:val="000000"/>
                <w:sz w:val="24"/>
                <w:szCs w:val="24"/>
                <w:shd w:val="clear" w:color="auto" w:fill="FFFFFF"/>
                <w:lang w:eastAsia="ru-RU" w:bidi="ru-RU"/>
              </w:rPr>
              <w:t>9.</w:t>
            </w:r>
          </w:p>
        </w:tc>
        <w:tc>
          <w:tcPr>
            <w:tcW w:w="2127" w:type="dxa"/>
            <w:tcBorders>
              <w:top w:val="single" w:sz="4" w:space="0" w:color="auto"/>
              <w:left w:val="single" w:sz="4" w:space="0" w:color="auto"/>
            </w:tcBorders>
            <w:shd w:val="clear" w:color="auto" w:fill="FFFFFF"/>
            <w:vAlign w:val="center"/>
          </w:tcPr>
          <w:p w14:paraId="1D31C3DF"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Система</w:t>
            </w:r>
          </w:p>
          <w:p w14:paraId="1933FAF6"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дымоудаления</w:t>
            </w:r>
          </w:p>
        </w:tc>
        <w:tc>
          <w:tcPr>
            <w:tcW w:w="2730" w:type="dxa"/>
            <w:tcBorders>
              <w:top w:val="single" w:sz="4" w:space="0" w:color="auto"/>
              <w:left w:val="single" w:sz="4" w:space="0" w:color="auto"/>
            </w:tcBorders>
            <w:shd w:val="clear" w:color="auto" w:fill="FFFFFF"/>
            <w:vAlign w:val="center"/>
          </w:tcPr>
          <w:p w14:paraId="7A2F64A3" w14:textId="77777777" w:rsidR="00DA2820" w:rsidRPr="00897D3A" w:rsidRDefault="00A76DB0" w:rsidP="00A76DB0">
            <w:pPr>
              <w:autoSpaceDE w:val="0"/>
              <w:ind w:left="57" w:right="57"/>
              <w:rPr>
                <w:sz w:val="24"/>
                <w:szCs w:val="24"/>
              </w:rPr>
            </w:pPr>
            <w:r>
              <w:rPr>
                <w:sz w:val="24"/>
                <w:szCs w:val="24"/>
              </w:rPr>
              <w:t>Через клапаны системы дымоудаления, установленные в коридоре и лифтовом холле на каждом этаже</w:t>
            </w:r>
          </w:p>
        </w:tc>
        <w:tc>
          <w:tcPr>
            <w:tcW w:w="4499" w:type="dxa"/>
            <w:gridSpan w:val="2"/>
            <w:tcBorders>
              <w:top w:val="single" w:sz="4" w:space="0" w:color="auto"/>
              <w:left w:val="single" w:sz="4" w:space="0" w:color="auto"/>
              <w:right w:val="single" w:sz="4" w:space="0" w:color="auto"/>
            </w:tcBorders>
            <w:shd w:val="clear" w:color="auto" w:fill="FFFFFF"/>
            <w:vAlign w:val="center"/>
          </w:tcPr>
          <w:p w14:paraId="0734C70A" w14:textId="77777777" w:rsidR="00DA2820" w:rsidRPr="00897D3A" w:rsidRDefault="008E1D25" w:rsidP="008E1D25">
            <w:pPr>
              <w:autoSpaceDE w:val="0"/>
              <w:ind w:left="57" w:right="57"/>
              <w:rPr>
                <w:sz w:val="24"/>
                <w:szCs w:val="24"/>
              </w:rPr>
            </w:pPr>
            <w:r>
              <w:rPr>
                <w:sz w:val="24"/>
                <w:szCs w:val="24"/>
              </w:rPr>
              <w:t>Обеспечивает безопасную эвакуацию людей при пожаре</w:t>
            </w:r>
          </w:p>
        </w:tc>
      </w:tr>
      <w:tr w:rsidR="00DA2820" w:rsidRPr="00897D3A" w14:paraId="053539BB" w14:textId="77777777" w:rsidTr="00DA2820">
        <w:trPr>
          <w:trHeight w:hRule="exact" w:val="566"/>
        </w:trPr>
        <w:tc>
          <w:tcPr>
            <w:tcW w:w="562" w:type="dxa"/>
            <w:tcBorders>
              <w:top w:val="single" w:sz="4" w:space="0" w:color="auto"/>
              <w:left w:val="single" w:sz="4" w:space="0" w:color="auto"/>
            </w:tcBorders>
            <w:shd w:val="clear" w:color="auto" w:fill="FFFFFF"/>
            <w:vAlign w:val="center"/>
          </w:tcPr>
          <w:p w14:paraId="25882E6E" w14:textId="77777777" w:rsidR="00DA2820" w:rsidRPr="00897D3A" w:rsidRDefault="00DA2820" w:rsidP="00DA2820">
            <w:pPr>
              <w:autoSpaceDE w:val="0"/>
              <w:ind w:left="160"/>
              <w:jc w:val="center"/>
              <w:rPr>
                <w:sz w:val="24"/>
                <w:szCs w:val="24"/>
              </w:rPr>
            </w:pPr>
            <w:r w:rsidRPr="00897D3A">
              <w:rPr>
                <w:color w:val="000000"/>
                <w:sz w:val="24"/>
                <w:szCs w:val="24"/>
                <w:shd w:val="clear" w:color="auto" w:fill="FFFFFF"/>
                <w:lang w:eastAsia="ru-RU" w:bidi="ru-RU"/>
              </w:rPr>
              <w:t>10.</w:t>
            </w:r>
          </w:p>
        </w:tc>
        <w:tc>
          <w:tcPr>
            <w:tcW w:w="2127" w:type="dxa"/>
            <w:tcBorders>
              <w:top w:val="single" w:sz="4" w:space="0" w:color="auto"/>
              <w:left w:val="single" w:sz="4" w:space="0" w:color="auto"/>
            </w:tcBorders>
            <w:shd w:val="clear" w:color="auto" w:fill="FFFFFF"/>
            <w:vAlign w:val="center"/>
          </w:tcPr>
          <w:p w14:paraId="7469EDAD"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Система</w:t>
            </w:r>
          </w:p>
          <w:p w14:paraId="1ECFFD23"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видеонаблюдения</w:t>
            </w:r>
          </w:p>
        </w:tc>
        <w:tc>
          <w:tcPr>
            <w:tcW w:w="2730" w:type="dxa"/>
            <w:tcBorders>
              <w:top w:val="single" w:sz="4" w:space="0" w:color="auto"/>
              <w:left w:val="single" w:sz="4" w:space="0" w:color="auto"/>
            </w:tcBorders>
            <w:shd w:val="clear" w:color="auto" w:fill="FFFFFF"/>
            <w:vAlign w:val="center"/>
          </w:tcPr>
          <w:p w14:paraId="2C2EE1C9" w14:textId="77777777" w:rsidR="00DA2820" w:rsidRPr="00897D3A" w:rsidRDefault="00DA2820" w:rsidP="00DA2820">
            <w:pPr>
              <w:autoSpaceDE w:val="0"/>
              <w:ind w:left="57" w:right="57"/>
              <w:jc w:val="center"/>
              <w:rPr>
                <w:sz w:val="24"/>
                <w:szCs w:val="24"/>
              </w:rPr>
            </w:pPr>
            <w:r>
              <w:rPr>
                <w:sz w:val="24"/>
                <w:szCs w:val="24"/>
              </w:rPr>
              <w:t>----</w:t>
            </w:r>
          </w:p>
        </w:tc>
        <w:tc>
          <w:tcPr>
            <w:tcW w:w="4499" w:type="dxa"/>
            <w:gridSpan w:val="2"/>
            <w:tcBorders>
              <w:top w:val="single" w:sz="4" w:space="0" w:color="auto"/>
              <w:left w:val="single" w:sz="4" w:space="0" w:color="auto"/>
              <w:right w:val="single" w:sz="4" w:space="0" w:color="auto"/>
            </w:tcBorders>
            <w:shd w:val="clear" w:color="auto" w:fill="FFFFFF"/>
            <w:vAlign w:val="center"/>
          </w:tcPr>
          <w:p w14:paraId="1D98AD18" w14:textId="77777777" w:rsidR="00DA2820" w:rsidRPr="00897D3A" w:rsidRDefault="00DA2820" w:rsidP="00DA2820">
            <w:pPr>
              <w:autoSpaceDE w:val="0"/>
              <w:ind w:left="57" w:right="57"/>
              <w:jc w:val="center"/>
              <w:rPr>
                <w:sz w:val="24"/>
                <w:szCs w:val="24"/>
              </w:rPr>
            </w:pPr>
            <w:r>
              <w:rPr>
                <w:sz w:val="24"/>
                <w:szCs w:val="24"/>
              </w:rPr>
              <w:t>----</w:t>
            </w:r>
          </w:p>
        </w:tc>
      </w:tr>
      <w:tr w:rsidR="00DA2820" w:rsidRPr="00897D3A" w14:paraId="1EF59DAE" w14:textId="77777777" w:rsidTr="00DA2820">
        <w:trPr>
          <w:trHeight w:hRule="exact" w:val="914"/>
        </w:trPr>
        <w:tc>
          <w:tcPr>
            <w:tcW w:w="562" w:type="dxa"/>
            <w:tcBorders>
              <w:top w:val="single" w:sz="4" w:space="0" w:color="auto"/>
              <w:left w:val="single" w:sz="4" w:space="0" w:color="auto"/>
            </w:tcBorders>
            <w:shd w:val="clear" w:color="auto" w:fill="FFFFFF"/>
            <w:vAlign w:val="center"/>
          </w:tcPr>
          <w:p w14:paraId="65F45D66" w14:textId="77777777" w:rsidR="00DA2820" w:rsidRPr="00897D3A" w:rsidRDefault="00DA2820" w:rsidP="00DA2820">
            <w:pPr>
              <w:autoSpaceDE w:val="0"/>
              <w:ind w:left="160"/>
              <w:jc w:val="center"/>
              <w:rPr>
                <w:sz w:val="24"/>
                <w:szCs w:val="24"/>
              </w:rPr>
            </w:pPr>
            <w:r w:rsidRPr="00897D3A">
              <w:rPr>
                <w:color w:val="000000"/>
                <w:sz w:val="24"/>
                <w:szCs w:val="24"/>
                <w:shd w:val="clear" w:color="auto" w:fill="FFFFFF"/>
                <w:lang w:eastAsia="ru-RU" w:bidi="ru-RU"/>
              </w:rPr>
              <w:t>11.</w:t>
            </w:r>
          </w:p>
        </w:tc>
        <w:tc>
          <w:tcPr>
            <w:tcW w:w="2127" w:type="dxa"/>
            <w:tcBorders>
              <w:top w:val="single" w:sz="4" w:space="0" w:color="auto"/>
              <w:left w:val="single" w:sz="4" w:space="0" w:color="auto"/>
            </w:tcBorders>
            <w:shd w:val="clear" w:color="auto" w:fill="FFFFFF"/>
            <w:vAlign w:val="center"/>
          </w:tcPr>
          <w:p w14:paraId="6AB0012C"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Система</w:t>
            </w:r>
          </w:p>
          <w:p w14:paraId="7D29DD22"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контроля</w:t>
            </w:r>
          </w:p>
          <w:p w14:paraId="4A154D9F"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доступом</w:t>
            </w:r>
          </w:p>
        </w:tc>
        <w:tc>
          <w:tcPr>
            <w:tcW w:w="2730" w:type="dxa"/>
            <w:tcBorders>
              <w:top w:val="single" w:sz="4" w:space="0" w:color="auto"/>
              <w:left w:val="single" w:sz="4" w:space="0" w:color="auto"/>
            </w:tcBorders>
            <w:shd w:val="clear" w:color="auto" w:fill="FFFFFF"/>
            <w:vAlign w:val="center"/>
          </w:tcPr>
          <w:p w14:paraId="2E4FB8BC" w14:textId="77777777" w:rsidR="00DA2820" w:rsidRPr="00897D3A" w:rsidRDefault="00DA2820" w:rsidP="00DA2820">
            <w:pPr>
              <w:autoSpaceDE w:val="0"/>
              <w:ind w:left="57" w:right="57"/>
              <w:rPr>
                <w:sz w:val="24"/>
                <w:szCs w:val="24"/>
              </w:rPr>
            </w:pPr>
            <w:r w:rsidRPr="00897D3A">
              <w:rPr>
                <w:sz w:val="24"/>
                <w:szCs w:val="24"/>
              </w:rPr>
              <w:t>Входные группы в подъезды.</w:t>
            </w:r>
          </w:p>
        </w:tc>
        <w:tc>
          <w:tcPr>
            <w:tcW w:w="4499" w:type="dxa"/>
            <w:gridSpan w:val="2"/>
            <w:tcBorders>
              <w:top w:val="single" w:sz="4" w:space="0" w:color="auto"/>
              <w:left w:val="single" w:sz="4" w:space="0" w:color="auto"/>
              <w:right w:val="single" w:sz="4" w:space="0" w:color="auto"/>
            </w:tcBorders>
            <w:shd w:val="clear" w:color="auto" w:fill="FFFFFF"/>
            <w:vAlign w:val="bottom"/>
          </w:tcPr>
          <w:p w14:paraId="436ED452" w14:textId="77777777" w:rsidR="00DA2820" w:rsidRPr="00897D3A" w:rsidRDefault="00DA2820" w:rsidP="00DA2820">
            <w:pPr>
              <w:autoSpaceDE w:val="0"/>
              <w:ind w:left="57" w:right="57"/>
              <w:rPr>
                <w:color w:val="000000"/>
                <w:sz w:val="24"/>
                <w:szCs w:val="24"/>
                <w:shd w:val="clear" w:color="auto" w:fill="FFFFFF"/>
                <w:lang w:eastAsia="ru-RU" w:bidi="ru-RU"/>
              </w:rPr>
            </w:pPr>
            <w:r w:rsidRPr="00897D3A">
              <w:rPr>
                <w:color w:val="000000"/>
                <w:sz w:val="24"/>
                <w:szCs w:val="24"/>
                <w:shd w:val="clear" w:color="auto" w:fill="FFFFFF"/>
                <w:lang w:eastAsia="ru-RU" w:bidi="ru-RU"/>
              </w:rPr>
              <w:t xml:space="preserve">Обеспечивает контроль доступ в квартиры (предусмотрены </w:t>
            </w:r>
            <w:proofErr w:type="spellStart"/>
            <w:r w:rsidRPr="00897D3A">
              <w:rPr>
                <w:color w:val="000000"/>
                <w:sz w:val="24"/>
                <w:szCs w:val="24"/>
                <w:shd w:val="clear" w:color="auto" w:fill="FFFFFF"/>
                <w:lang w:eastAsia="ru-RU" w:bidi="ru-RU"/>
              </w:rPr>
              <w:t>замочно</w:t>
            </w:r>
            <w:proofErr w:type="spellEnd"/>
            <w:r w:rsidRPr="00897D3A">
              <w:rPr>
                <w:color w:val="000000"/>
                <w:sz w:val="24"/>
                <w:szCs w:val="24"/>
                <w:shd w:val="clear" w:color="auto" w:fill="FFFFFF"/>
                <w:lang w:eastAsia="ru-RU" w:bidi="ru-RU"/>
              </w:rPr>
              <w:t xml:space="preserve">-переговорные устройства) </w:t>
            </w:r>
          </w:p>
          <w:p w14:paraId="0DD42755" w14:textId="77777777" w:rsidR="00DA2820" w:rsidRPr="00897D3A" w:rsidRDefault="00DA2820" w:rsidP="00DA2820">
            <w:pPr>
              <w:autoSpaceDE w:val="0"/>
              <w:ind w:left="57" w:right="57"/>
              <w:rPr>
                <w:sz w:val="24"/>
                <w:szCs w:val="24"/>
              </w:rPr>
            </w:pPr>
          </w:p>
        </w:tc>
      </w:tr>
      <w:tr w:rsidR="00DA2820" w:rsidRPr="00897D3A" w14:paraId="4E5B15E9" w14:textId="77777777" w:rsidTr="00DA2820">
        <w:trPr>
          <w:trHeight w:hRule="exact" w:val="1139"/>
        </w:trPr>
        <w:tc>
          <w:tcPr>
            <w:tcW w:w="562" w:type="dxa"/>
            <w:tcBorders>
              <w:top w:val="single" w:sz="4" w:space="0" w:color="auto"/>
              <w:left w:val="single" w:sz="4" w:space="0" w:color="auto"/>
              <w:bottom w:val="single" w:sz="4" w:space="0" w:color="auto"/>
            </w:tcBorders>
            <w:shd w:val="clear" w:color="auto" w:fill="FFFFFF"/>
            <w:vAlign w:val="center"/>
          </w:tcPr>
          <w:p w14:paraId="4FAEDFB8" w14:textId="77777777" w:rsidR="00DA2820" w:rsidRPr="00897D3A" w:rsidRDefault="00DA2820" w:rsidP="00DA2820">
            <w:pPr>
              <w:autoSpaceDE w:val="0"/>
              <w:ind w:left="160"/>
              <w:rPr>
                <w:sz w:val="24"/>
                <w:szCs w:val="24"/>
              </w:rPr>
            </w:pPr>
            <w:r w:rsidRPr="00897D3A">
              <w:rPr>
                <w:color w:val="000000"/>
                <w:sz w:val="24"/>
                <w:szCs w:val="24"/>
                <w:shd w:val="clear" w:color="auto" w:fill="FFFFFF"/>
                <w:lang w:eastAsia="ru-RU" w:bidi="ru-RU"/>
              </w:rPr>
              <w:t>12.</w:t>
            </w:r>
          </w:p>
        </w:tc>
        <w:tc>
          <w:tcPr>
            <w:tcW w:w="2127" w:type="dxa"/>
            <w:tcBorders>
              <w:top w:val="single" w:sz="4" w:space="0" w:color="auto"/>
              <w:left w:val="single" w:sz="4" w:space="0" w:color="auto"/>
              <w:bottom w:val="single" w:sz="4" w:space="0" w:color="auto"/>
            </w:tcBorders>
            <w:shd w:val="clear" w:color="auto" w:fill="FFFFFF"/>
            <w:vAlign w:val="bottom"/>
          </w:tcPr>
          <w:p w14:paraId="02C988F0"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Система</w:t>
            </w:r>
          </w:p>
          <w:p w14:paraId="089712AB"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диспетчериза</w:t>
            </w:r>
            <w:r w:rsidRPr="00897D3A">
              <w:rPr>
                <w:color w:val="000000"/>
                <w:sz w:val="24"/>
                <w:szCs w:val="24"/>
                <w:shd w:val="clear" w:color="auto" w:fill="FFFFFF"/>
                <w:lang w:eastAsia="ru-RU" w:bidi="ru-RU"/>
              </w:rPr>
              <w:softHyphen/>
              <w:t>ции</w:t>
            </w:r>
          </w:p>
          <w:p w14:paraId="26B3D56F" w14:textId="77777777" w:rsidR="00DA2820" w:rsidRPr="00897D3A" w:rsidRDefault="00DA2820" w:rsidP="00DA2820">
            <w:pPr>
              <w:autoSpaceDE w:val="0"/>
              <w:ind w:left="57" w:right="57"/>
              <w:rPr>
                <w:sz w:val="24"/>
                <w:szCs w:val="24"/>
              </w:rPr>
            </w:pPr>
          </w:p>
        </w:tc>
        <w:tc>
          <w:tcPr>
            <w:tcW w:w="2730" w:type="dxa"/>
            <w:tcBorders>
              <w:top w:val="single" w:sz="4" w:space="0" w:color="auto"/>
              <w:left w:val="single" w:sz="4" w:space="0" w:color="auto"/>
              <w:bottom w:val="single" w:sz="4" w:space="0" w:color="auto"/>
            </w:tcBorders>
            <w:shd w:val="clear" w:color="auto" w:fill="FFFFFF"/>
            <w:vAlign w:val="bottom"/>
          </w:tcPr>
          <w:p w14:paraId="5C0FCD58"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 xml:space="preserve">ИТП, электрощитовая, </w:t>
            </w:r>
            <w:proofErr w:type="spellStart"/>
            <w:r w:rsidRPr="00897D3A">
              <w:rPr>
                <w:color w:val="000000"/>
                <w:sz w:val="24"/>
                <w:szCs w:val="24"/>
                <w:shd w:val="clear" w:color="auto" w:fill="FFFFFF"/>
                <w:lang w:eastAsia="ru-RU" w:bidi="ru-RU"/>
              </w:rPr>
              <w:t>водомернуй</w:t>
            </w:r>
            <w:proofErr w:type="spellEnd"/>
            <w:r w:rsidRPr="00897D3A">
              <w:rPr>
                <w:color w:val="000000"/>
                <w:sz w:val="24"/>
                <w:szCs w:val="24"/>
                <w:shd w:val="clear" w:color="auto" w:fill="FFFFFF"/>
                <w:lang w:eastAsia="ru-RU" w:bidi="ru-RU"/>
              </w:rPr>
              <w:t xml:space="preserve"> узел</w:t>
            </w:r>
          </w:p>
          <w:p w14:paraId="6545853E" w14:textId="77777777" w:rsidR="00DA2820" w:rsidRPr="00897D3A" w:rsidRDefault="00DA2820" w:rsidP="00DA2820">
            <w:pPr>
              <w:autoSpaceDE w:val="0"/>
              <w:ind w:left="57" w:right="57"/>
              <w:rPr>
                <w:sz w:val="24"/>
                <w:szCs w:val="24"/>
              </w:rPr>
            </w:pPr>
          </w:p>
        </w:tc>
        <w:tc>
          <w:tcPr>
            <w:tcW w:w="44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7157CA2" w14:textId="77777777" w:rsidR="00DA2820" w:rsidRPr="00897D3A" w:rsidRDefault="00DA2820" w:rsidP="00DA2820">
            <w:pPr>
              <w:autoSpaceDE w:val="0"/>
              <w:ind w:left="57" w:right="57"/>
              <w:rPr>
                <w:sz w:val="24"/>
                <w:szCs w:val="24"/>
              </w:rPr>
            </w:pPr>
            <w:r w:rsidRPr="00897D3A">
              <w:rPr>
                <w:color w:val="000000"/>
                <w:sz w:val="24"/>
                <w:szCs w:val="24"/>
                <w:shd w:val="clear" w:color="auto" w:fill="FFFFFF"/>
                <w:lang w:eastAsia="ru-RU" w:bidi="ru-RU"/>
              </w:rPr>
              <w:t xml:space="preserve">Обеспечивает автоматический учет потребления воды, электричества, тепла и работы лифт. оборудования, </w:t>
            </w:r>
            <w:proofErr w:type="spellStart"/>
            <w:r w:rsidRPr="00897D3A">
              <w:rPr>
                <w:color w:val="000000"/>
                <w:sz w:val="24"/>
                <w:szCs w:val="24"/>
                <w:shd w:val="clear" w:color="auto" w:fill="FFFFFF"/>
                <w:lang w:eastAsia="ru-RU" w:bidi="ru-RU"/>
              </w:rPr>
              <w:t>пожарногй</w:t>
            </w:r>
            <w:proofErr w:type="spellEnd"/>
            <w:r w:rsidRPr="00897D3A">
              <w:rPr>
                <w:color w:val="000000"/>
                <w:sz w:val="24"/>
                <w:szCs w:val="24"/>
                <w:shd w:val="clear" w:color="auto" w:fill="FFFFFF"/>
                <w:lang w:eastAsia="ru-RU" w:bidi="ru-RU"/>
              </w:rPr>
              <w:t xml:space="preserve"> сигнализации</w:t>
            </w:r>
          </w:p>
        </w:tc>
      </w:tr>
      <w:tr w:rsidR="00DA2820" w:rsidRPr="00897D3A" w14:paraId="025B06BB" w14:textId="77777777" w:rsidTr="00DA2820">
        <w:trPr>
          <w:trHeight w:hRule="exact" w:val="831"/>
        </w:trPr>
        <w:tc>
          <w:tcPr>
            <w:tcW w:w="562" w:type="dxa"/>
            <w:tcBorders>
              <w:top w:val="single" w:sz="4" w:space="0" w:color="auto"/>
              <w:left w:val="single" w:sz="4" w:space="0" w:color="auto"/>
              <w:bottom w:val="single" w:sz="4" w:space="0" w:color="auto"/>
            </w:tcBorders>
            <w:shd w:val="clear" w:color="auto" w:fill="FFFFFF"/>
            <w:vAlign w:val="center"/>
          </w:tcPr>
          <w:p w14:paraId="17647B4A" w14:textId="77777777" w:rsidR="00DA2820" w:rsidRPr="00897D3A" w:rsidRDefault="00DA2820" w:rsidP="00DA2820">
            <w:pPr>
              <w:suppressAutoHyphens w:val="0"/>
              <w:autoSpaceDE w:val="0"/>
              <w:spacing w:line="280" w:lineRule="exact"/>
              <w:jc w:val="center"/>
              <w:rPr>
                <w:sz w:val="24"/>
                <w:szCs w:val="24"/>
              </w:rPr>
            </w:pPr>
            <w:r>
              <w:rPr>
                <w:color w:val="000000"/>
                <w:sz w:val="24"/>
                <w:szCs w:val="24"/>
                <w:shd w:val="clear" w:color="auto" w:fill="FFFFFF"/>
                <w:lang w:eastAsia="ru-RU" w:bidi="ru-RU"/>
              </w:rPr>
              <w:t>1</w:t>
            </w:r>
            <w:r w:rsidRPr="00897D3A">
              <w:rPr>
                <w:color w:val="000000"/>
                <w:sz w:val="24"/>
                <w:szCs w:val="24"/>
                <w:shd w:val="clear" w:color="auto" w:fill="FFFFFF"/>
                <w:lang w:eastAsia="ru-RU" w:bidi="ru-RU"/>
              </w:rPr>
              <w:t>3.</w:t>
            </w:r>
          </w:p>
        </w:tc>
        <w:tc>
          <w:tcPr>
            <w:tcW w:w="2127" w:type="dxa"/>
            <w:tcBorders>
              <w:top w:val="single" w:sz="4" w:space="0" w:color="auto"/>
              <w:left w:val="single" w:sz="4" w:space="0" w:color="auto"/>
              <w:bottom w:val="single" w:sz="4" w:space="0" w:color="auto"/>
            </w:tcBorders>
            <w:shd w:val="clear" w:color="auto" w:fill="FFFFFF"/>
            <w:vAlign w:val="center"/>
          </w:tcPr>
          <w:p w14:paraId="04DA9217" w14:textId="77777777" w:rsidR="00DA2820" w:rsidRPr="00897D3A" w:rsidRDefault="00DA2820" w:rsidP="00DA2820">
            <w:pPr>
              <w:suppressAutoHyphens w:val="0"/>
              <w:autoSpaceDE w:val="0"/>
              <w:ind w:left="57" w:right="57"/>
              <w:rPr>
                <w:sz w:val="24"/>
                <w:szCs w:val="24"/>
              </w:rPr>
            </w:pPr>
            <w:r w:rsidRPr="00897D3A">
              <w:rPr>
                <w:color w:val="000000"/>
                <w:sz w:val="24"/>
                <w:szCs w:val="24"/>
                <w:shd w:val="clear" w:color="auto" w:fill="FFFFFF"/>
                <w:lang w:eastAsia="ru-RU" w:bidi="ru-RU"/>
              </w:rPr>
              <w:t>Телекоммуникационная система</w:t>
            </w:r>
          </w:p>
        </w:tc>
        <w:tc>
          <w:tcPr>
            <w:tcW w:w="2730" w:type="dxa"/>
            <w:vMerge w:val="restart"/>
            <w:tcBorders>
              <w:top w:val="single" w:sz="4" w:space="0" w:color="auto"/>
              <w:left w:val="single" w:sz="4" w:space="0" w:color="auto"/>
            </w:tcBorders>
            <w:shd w:val="clear" w:color="auto" w:fill="FFFFFF"/>
            <w:vAlign w:val="center"/>
          </w:tcPr>
          <w:p w14:paraId="5023256A" w14:textId="77777777" w:rsidR="00DA2820" w:rsidRPr="00897D3A" w:rsidRDefault="00DA2820" w:rsidP="00DA2820">
            <w:pPr>
              <w:suppressAutoHyphens w:val="0"/>
              <w:autoSpaceDE w:val="0"/>
              <w:ind w:left="57" w:right="57"/>
              <w:rPr>
                <w:sz w:val="24"/>
                <w:szCs w:val="24"/>
              </w:rPr>
            </w:pPr>
            <w:r w:rsidRPr="00897D3A">
              <w:rPr>
                <w:color w:val="000000"/>
                <w:sz w:val="24"/>
                <w:szCs w:val="24"/>
                <w:shd w:val="clear" w:color="auto" w:fill="FFFFFF"/>
                <w:lang w:eastAsia="ru-RU" w:bidi="ru-RU"/>
              </w:rPr>
              <w:t>Диспетчерская,</w:t>
            </w:r>
            <w:r>
              <w:rPr>
                <w:color w:val="000000"/>
                <w:sz w:val="24"/>
                <w:szCs w:val="24"/>
                <w:shd w:val="clear" w:color="auto" w:fill="FFFFFF"/>
                <w:lang w:eastAsia="ru-RU" w:bidi="ru-RU"/>
              </w:rPr>
              <w:t xml:space="preserve"> </w:t>
            </w:r>
            <w:r w:rsidRPr="00897D3A">
              <w:rPr>
                <w:color w:val="000000"/>
                <w:sz w:val="24"/>
                <w:szCs w:val="24"/>
                <w:shd w:val="clear" w:color="auto" w:fill="FFFFFF"/>
                <w:lang w:eastAsia="ru-RU" w:bidi="ru-RU"/>
              </w:rPr>
              <w:t>кабельная разводка,</w:t>
            </w:r>
            <w:r>
              <w:rPr>
                <w:color w:val="000000"/>
                <w:sz w:val="24"/>
                <w:szCs w:val="24"/>
                <w:shd w:val="clear" w:color="auto" w:fill="FFFFFF"/>
                <w:lang w:eastAsia="ru-RU" w:bidi="ru-RU"/>
              </w:rPr>
              <w:t xml:space="preserve"> </w:t>
            </w:r>
            <w:r w:rsidRPr="00897D3A">
              <w:rPr>
                <w:color w:val="000000"/>
                <w:sz w:val="24"/>
                <w:szCs w:val="24"/>
                <w:shd w:val="clear" w:color="auto" w:fill="FFFFFF"/>
                <w:lang w:eastAsia="ru-RU" w:bidi="ru-RU"/>
              </w:rPr>
              <w:t>насосная,</w:t>
            </w:r>
            <w:r>
              <w:rPr>
                <w:color w:val="000000"/>
                <w:sz w:val="24"/>
                <w:szCs w:val="24"/>
                <w:shd w:val="clear" w:color="auto" w:fill="FFFFFF"/>
                <w:lang w:eastAsia="ru-RU" w:bidi="ru-RU"/>
              </w:rPr>
              <w:t xml:space="preserve"> </w:t>
            </w:r>
            <w:r w:rsidRPr="00897D3A">
              <w:rPr>
                <w:color w:val="000000"/>
                <w:sz w:val="24"/>
                <w:szCs w:val="24"/>
                <w:shd w:val="clear" w:color="auto" w:fill="FFFFFF"/>
                <w:lang w:eastAsia="ru-RU" w:bidi="ru-RU"/>
              </w:rPr>
              <w:t>подъезды.</w:t>
            </w:r>
          </w:p>
        </w:tc>
        <w:tc>
          <w:tcPr>
            <w:tcW w:w="4499" w:type="dxa"/>
            <w:gridSpan w:val="2"/>
            <w:tcBorders>
              <w:top w:val="single" w:sz="4" w:space="0" w:color="auto"/>
              <w:left w:val="single" w:sz="4" w:space="0" w:color="auto"/>
              <w:right w:val="single" w:sz="4" w:space="0" w:color="auto"/>
            </w:tcBorders>
            <w:shd w:val="clear" w:color="auto" w:fill="FFFFFF"/>
            <w:vAlign w:val="center"/>
          </w:tcPr>
          <w:p w14:paraId="6F5F4206" w14:textId="77777777" w:rsidR="00DA2820" w:rsidRPr="00897D3A" w:rsidRDefault="00DA2820" w:rsidP="00DA2820">
            <w:pPr>
              <w:suppressAutoHyphens w:val="0"/>
              <w:autoSpaceDE w:val="0"/>
              <w:ind w:left="57" w:right="57"/>
              <w:rPr>
                <w:sz w:val="24"/>
                <w:szCs w:val="24"/>
              </w:rPr>
            </w:pPr>
            <w:r w:rsidRPr="00897D3A">
              <w:rPr>
                <w:color w:val="000000"/>
                <w:sz w:val="24"/>
                <w:szCs w:val="24"/>
                <w:shd w:val="clear" w:color="auto" w:fill="FFFFFF"/>
                <w:lang w:eastAsia="ru-RU" w:bidi="ru-RU"/>
              </w:rPr>
              <w:t>Обеспечивает</w:t>
            </w:r>
          </w:p>
          <w:p w14:paraId="3474DD50" w14:textId="77777777" w:rsidR="00DA2820" w:rsidRPr="00897D3A" w:rsidRDefault="00DA2820" w:rsidP="00DA2820">
            <w:pPr>
              <w:suppressAutoHyphens w:val="0"/>
              <w:autoSpaceDE w:val="0"/>
              <w:ind w:left="57" w:right="57"/>
              <w:rPr>
                <w:sz w:val="24"/>
                <w:szCs w:val="24"/>
              </w:rPr>
            </w:pPr>
            <w:r w:rsidRPr="00897D3A">
              <w:rPr>
                <w:color w:val="000000"/>
                <w:sz w:val="24"/>
                <w:szCs w:val="24"/>
                <w:shd w:val="clear" w:color="auto" w:fill="FFFFFF"/>
                <w:lang w:eastAsia="ru-RU" w:bidi="ru-RU"/>
              </w:rPr>
              <w:t>высокоскоростной доступ к интернету и телевидению</w:t>
            </w:r>
          </w:p>
        </w:tc>
      </w:tr>
      <w:tr w:rsidR="00DA2820" w:rsidRPr="00897D3A" w14:paraId="34212BA7" w14:textId="77777777" w:rsidTr="00DA2820">
        <w:trPr>
          <w:trHeight w:hRule="exact" w:val="1137"/>
        </w:trPr>
        <w:tc>
          <w:tcPr>
            <w:tcW w:w="562" w:type="dxa"/>
            <w:tcBorders>
              <w:top w:val="single" w:sz="4" w:space="0" w:color="auto"/>
              <w:left w:val="single" w:sz="4" w:space="0" w:color="auto"/>
              <w:bottom w:val="single" w:sz="4" w:space="0" w:color="auto"/>
            </w:tcBorders>
            <w:shd w:val="clear" w:color="auto" w:fill="FFFFFF"/>
            <w:vAlign w:val="center"/>
          </w:tcPr>
          <w:p w14:paraId="791DDE0A" w14:textId="77777777" w:rsidR="00DA2820" w:rsidRPr="00897D3A" w:rsidRDefault="00DA2820" w:rsidP="00DA2820">
            <w:pPr>
              <w:suppressAutoHyphens w:val="0"/>
              <w:autoSpaceDE w:val="0"/>
              <w:spacing w:line="280" w:lineRule="exact"/>
              <w:jc w:val="center"/>
              <w:rPr>
                <w:sz w:val="24"/>
                <w:szCs w:val="24"/>
              </w:rPr>
            </w:pPr>
            <w:r w:rsidRPr="00897D3A">
              <w:rPr>
                <w:color w:val="000000"/>
                <w:sz w:val="24"/>
                <w:szCs w:val="24"/>
                <w:shd w:val="clear" w:color="auto" w:fill="FFFFFF"/>
                <w:lang w:eastAsia="ru-RU" w:bidi="ru-RU"/>
              </w:rPr>
              <w:t>14.</w:t>
            </w:r>
          </w:p>
        </w:tc>
        <w:tc>
          <w:tcPr>
            <w:tcW w:w="2127" w:type="dxa"/>
            <w:tcBorders>
              <w:top w:val="single" w:sz="4" w:space="0" w:color="auto"/>
              <w:left w:val="single" w:sz="4" w:space="0" w:color="auto"/>
              <w:bottom w:val="single" w:sz="4" w:space="0" w:color="auto"/>
            </w:tcBorders>
            <w:shd w:val="clear" w:color="auto" w:fill="FFFFFF"/>
            <w:vAlign w:val="center"/>
          </w:tcPr>
          <w:p w14:paraId="09DC28FD" w14:textId="77777777" w:rsidR="00DA2820" w:rsidRPr="00897D3A" w:rsidRDefault="00DA2820" w:rsidP="00DA2820">
            <w:pPr>
              <w:suppressAutoHyphens w:val="0"/>
              <w:autoSpaceDE w:val="0"/>
              <w:ind w:left="57" w:right="57"/>
              <w:rPr>
                <w:sz w:val="24"/>
                <w:szCs w:val="24"/>
              </w:rPr>
            </w:pPr>
            <w:r w:rsidRPr="00897D3A">
              <w:rPr>
                <w:color w:val="000000"/>
                <w:sz w:val="24"/>
                <w:szCs w:val="24"/>
                <w:shd w:val="clear" w:color="auto" w:fill="FFFFFF"/>
                <w:lang w:eastAsia="ru-RU" w:bidi="ru-RU"/>
              </w:rPr>
              <w:t>Система</w:t>
            </w:r>
          </w:p>
          <w:p w14:paraId="5E1D25FC" w14:textId="77777777" w:rsidR="00DA2820" w:rsidRPr="00897D3A" w:rsidRDefault="00DA2820" w:rsidP="00DA2820">
            <w:pPr>
              <w:suppressAutoHyphens w:val="0"/>
              <w:autoSpaceDE w:val="0"/>
              <w:ind w:left="57" w:right="57"/>
              <w:rPr>
                <w:sz w:val="24"/>
                <w:szCs w:val="24"/>
              </w:rPr>
            </w:pPr>
            <w:r w:rsidRPr="00897D3A">
              <w:rPr>
                <w:color w:val="000000"/>
                <w:sz w:val="24"/>
                <w:szCs w:val="24"/>
                <w:shd w:val="clear" w:color="auto" w:fill="FFFFFF"/>
                <w:lang w:eastAsia="ru-RU" w:bidi="ru-RU"/>
              </w:rPr>
              <w:t>пожаротушения и</w:t>
            </w:r>
          </w:p>
          <w:p w14:paraId="1F47179B" w14:textId="77777777" w:rsidR="00DA2820" w:rsidRPr="00897D3A" w:rsidRDefault="00DA2820" w:rsidP="00DA2820">
            <w:pPr>
              <w:suppressAutoHyphens w:val="0"/>
              <w:autoSpaceDE w:val="0"/>
              <w:ind w:left="57" w:right="57"/>
              <w:rPr>
                <w:sz w:val="24"/>
                <w:szCs w:val="24"/>
              </w:rPr>
            </w:pPr>
            <w:r w:rsidRPr="00897D3A">
              <w:rPr>
                <w:color w:val="000000"/>
                <w:sz w:val="24"/>
                <w:szCs w:val="24"/>
                <w:shd w:val="clear" w:color="auto" w:fill="FFFFFF"/>
                <w:lang w:eastAsia="ru-RU" w:bidi="ru-RU"/>
              </w:rPr>
              <w:t>противопожарной</w:t>
            </w:r>
          </w:p>
          <w:p w14:paraId="05614DBC" w14:textId="77777777" w:rsidR="00DA2820" w:rsidRPr="00897D3A" w:rsidRDefault="00DA2820" w:rsidP="00DA2820">
            <w:pPr>
              <w:suppressAutoHyphens w:val="0"/>
              <w:autoSpaceDE w:val="0"/>
              <w:ind w:left="57" w:right="57"/>
              <w:rPr>
                <w:color w:val="000000"/>
                <w:sz w:val="24"/>
                <w:szCs w:val="24"/>
                <w:shd w:val="clear" w:color="auto" w:fill="FFFFFF"/>
                <w:lang w:eastAsia="ru-RU" w:bidi="ru-RU"/>
              </w:rPr>
            </w:pPr>
            <w:r w:rsidRPr="00897D3A">
              <w:rPr>
                <w:color w:val="000000"/>
                <w:sz w:val="24"/>
                <w:szCs w:val="24"/>
                <w:shd w:val="clear" w:color="auto" w:fill="FFFFFF"/>
                <w:lang w:eastAsia="ru-RU" w:bidi="ru-RU"/>
              </w:rPr>
              <w:t>сигнализации</w:t>
            </w:r>
          </w:p>
          <w:p w14:paraId="00EFD029" w14:textId="77777777" w:rsidR="00DA2820" w:rsidRPr="00897D3A" w:rsidRDefault="00DA2820" w:rsidP="00DA2820">
            <w:pPr>
              <w:suppressAutoHyphens w:val="0"/>
              <w:autoSpaceDE w:val="0"/>
              <w:ind w:left="57" w:right="57"/>
              <w:rPr>
                <w:sz w:val="24"/>
                <w:szCs w:val="24"/>
              </w:rPr>
            </w:pPr>
          </w:p>
        </w:tc>
        <w:tc>
          <w:tcPr>
            <w:tcW w:w="2730" w:type="dxa"/>
            <w:vMerge/>
            <w:tcBorders>
              <w:left w:val="single" w:sz="4" w:space="0" w:color="auto"/>
              <w:bottom w:val="single" w:sz="4" w:space="0" w:color="auto"/>
            </w:tcBorders>
            <w:shd w:val="clear" w:color="auto" w:fill="FFFFFF"/>
            <w:vAlign w:val="center"/>
          </w:tcPr>
          <w:p w14:paraId="0B11647A" w14:textId="77777777" w:rsidR="00DA2820" w:rsidRPr="00897D3A" w:rsidRDefault="00DA2820" w:rsidP="00DA2820">
            <w:pPr>
              <w:suppressAutoHyphens w:val="0"/>
              <w:autoSpaceDE w:val="0"/>
              <w:ind w:left="57" w:right="57"/>
              <w:rPr>
                <w:rFonts w:eastAsia="Courier New"/>
                <w:color w:val="000000"/>
                <w:sz w:val="24"/>
                <w:szCs w:val="24"/>
                <w:lang w:eastAsia="ru-RU" w:bidi="ru-RU"/>
              </w:rPr>
            </w:pPr>
          </w:p>
        </w:tc>
        <w:tc>
          <w:tcPr>
            <w:tcW w:w="44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85CE9" w14:textId="77777777" w:rsidR="00DA2820" w:rsidRPr="00897D3A" w:rsidRDefault="00DA2820" w:rsidP="00DA2820">
            <w:pPr>
              <w:suppressAutoHyphens w:val="0"/>
              <w:autoSpaceDE w:val="0"/>
              <w:ind w:left="57" w:right="57"/>
              <w:rPr>
                <w:sz w:val="24"/>
                <w:szCs w:val="24"/>
              </w:rPr>
            </w:pPr>
            <w:r w:rsidRPr="00897D3A">
              <w:rPr>
                <w:color w:val="000000"/>
                <w:sz w:val="24"/>
                <w:szCs w:val="24"/>
                <w:shd w:val="clear" w:color="auto" w:fill="FFFFFF"/>
                <w:lang w:eastAsia="ru-RU" w:bidi="ru-RU"/>
              </w:rPr>
              <w:t>Обеспечивает охранно-пожарной сигнализацией при возникновении пожара.</w:t>
            </w:r>
          </w:p>
        </w:tc>
      </w:tr>
      <w:tr w:rsidR="00DA2820" w:rsidRPr="00897D3A" w14:paraId="35AA70E0" w14:textId="77777777" w:rsidTr="008E1D25">
        <w:trPr>
          <w:trHeight w:hRule="exact" w:val="727"/>
        </w:trPr>
        <w:tc>
          <w:tcPr>
            <w:tcW w:w="562" w:type="dxa"/>
            <w:tcBorders>
              <w:top w:val="single" w:sz="4" w:space="0" w:color="auto"/>
              <w:left w:val="single" w:sz="4" w:space="0" w:color="auto"/>
              <w:bottom w:val="single" w:sz="4" w:space="0" w:color="auto"/>
            </w:tcBorders>
            <w:shd w:val="clear" w:color="auto" w:fill="FFFFFF"/>
            <w:vAlign w:val="center"/>
          </w:tcPr>
          <w:p w14:paraId="77946F0F" w14:textId="77777777" w:rsidR="00DA2820" w:rsidRPr="00897D3A" w:rsidRDefault="00DA2820" w:rsidP="00DA2820">
            <w:pPr>
              <w:suppressAutoHyphens w:val="0"/>
              <w:autoSpaceDE w:val="0"/>
              <w:spacing w:line="280" w:lineRule="exact"/>
              <w:jc w:val="center"/>
              <w:rPr>
                <w:sz w:val="24"/>
                <w:szCs w:val="24"/>
              </w:rPr>
            </w:pPr>
            <w:r w:rsidRPr="00897D3A">
              <w:rPr>
                <w:color w:val="000000"/>
                <w:sz w:val="24"/>
                <w:szCs w:val="24"/>
                <w:shd w:val="clear" w:color="auto" w:fill="FFFFFF"/>
                <w:lang w:eastAsia="ru-RU" w:bidi="ru-RU"/>
              </w:rPr>
              <w:t>15.</w:t>
            </w:r>
          </w:p>
        </w:tc>
        <w:tc>
          <w:tcPr>
            <w:tcW w:w="2127" w:type="dxa"/>
            <w:tcBorders>
              <w:top w:val="single" w:sz="4" w:space="0" w:color="auto"/>
              <w:left w:val="single" w:sz="4" w:space="0" w:color="auto"/>
              <w:bottom w:val="single" w:sz="4" w:space="0" w:color="auto"/>
            </w:tcBorders>
            <w:shd w:val="clear" w:color="auto" w:fill="FFFFFF"/>
            <w:vAlign w:val="center"/>
          </w:tcPr>
          <w:p w14:paraId="14757C4A" w14:textId="77777777" w:rsidR="00DA2820" w:rsidRPr="00897D3A" w:rsidRDefault="00DA2820" w:rsidP="00DA2820">
            <w:pPr>
              <w:suppressAutoHyphens w:val="0"/>
              <w:autoSpaceDE w:val="0"/>
              <w:ind w:left="57" w:right="57"/>
              <w:rPr>
                <w:sz w:val="24"/>
                <w:szCs w:val="24"/>
              </w:rPr>
            </w:pPr>
            <w:r w:rsidRPr="00897D3A">
              <w:rPr>
                <w:color w:val="000000"/>
                <w:sz w:val="24"/>
                <w:szCs w:val="24"/>
                <w:shd w:val="clear" w:color="auto" w:fill="FFFFFF"/>
                <w:lang w:eastAsia="ru-RU" w:bidi="ru-RU"/>
              </w:rPr>
              <w:t>Лифтовое</w:t>
            </w:r>
          </w:p>
          <w:p w14:paraId="7A2DD90E" w14:textId="77777777" w:rsidR="00DA2820" w:rsidRPr="00897D3A" w:rsidRDefault="00DA2820" w:rsidP="00DA2820">
            <w:pPr>
              <w:suppressAutoHyphens w:val="0"/>
              <w:autoSpaceDE w:val="0"/>
              <w:ind w:left="57" w:right="57"/>
              <w:rPr>
                <w:sz w:val="24"/>
                <w:szCs w:val="24"/>
              </w:rPr>
            </w:pPr>
            <w:r w:rsidRPr="00897D3A">
              <w:rPr>
                <w:color w:val="000000"/>
                <w:sz w:val="24"/>
                <w:szCs w:val="24"/>
                <w:shd w:val="clear" w:color="auto" w:fill="FFFFFF"/>
                <w:lang w:eastAsia="ru-RU" w:bidi="ru-RU"/>
              </w:rPr>
              <w:t>хозяйство</w:t>
            </w:r>
          </w:p>
        </w:tc>
        <w:tc>
          <w:tcPr>
            <w:tcW w:w="2730" w:type="dxa"/>
            <w:vMerge/>
            <w:tcBorders>
              <w:top w:val="single" w:sz="4" w:space="0" w:color="auto"/>
              <w:left w:val="single" w:sz="4" w:space="0" w:color="auto"/>
              <w:bottom w:val="single" w:sz="4" w:space="0" w:color="auto"/>
            </w:tcBorders>
            <w:shd w:val="clear" w:color="auto" w:fill="FFFFFF"/>
            <w:vAlign w:val="center"/>
          </w:tcPr>
          <w:p w14:paraId="4BECD470" w14:textId="77777777" w:rsidR="00DA2820" w:rsidRPr="00897D3A" w:rsidRDefault="00DA2820" w:rsidP="00DA2820">
            <w:pPr>
              <w:suppressAutoHyphens w:val="0"/>
              <w:autoSpaceDE w:val="0"/>
              <w:ind w:left="57" w:right="57"/>
              <w:rPr>
                <w:rFonts w:eastAsia="Courier New"/>
                <w:color w:val="000000"/>
                <w:sz w:val="24"/>
                <w:szCs w:val="24"/>
                <w:lang w:eastAsia="ru-RU" w:bidi="ru-RU"/>
              </w:rPr>
            </w:pPr>
          </w:p>
        </w:tc>
        <w:tc>
          <w:tcPr>
            <w:tcW w:w="44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9EAB52" w14:textId="77777777" w:rsidR="00DA2820" w:rsidRPr="00897D3A" w:rsidRDefault="00DA2820" w:rsidP="00DA2820">
            <w:pPr>
              <w:suppressAutoHyphens w:val="0"/>
              <w:autoSpaceDE w:val="0"/>
              <w:ind w:left="57" w:right="57"/>
              <w:rPr>
                <w:color w:val="000000"/>
                <w:sz w:val="24"/>
                <w:szCs w:val="24"/>
                <w:shd w:val="clear" w:color="auto" w:fill="FFFFFF"/>
                <w:lang w:eastAsia="ru-RU" w:bidi="ru-RU"/>
              </w:rPr>
            </w:pPr>
            <w:r w:rsidRPr="00897D3A">
              <w:rPr>
                <w:color w:val="000000"/>
                <w:sz w:val="24"/>
                <w:szCs w:val="24"/>
                <w:shd w:val="clear" w:color="auto" w:fill="FFFFFF"/>
                <w:lang w:eastAsia="ru-RU" w:bidi="ru-RU"/>
              </w:rPr>
              <w:t>Обеспечивает комфортное и быстрое вертикальное перемещение</w:t>
            </w:r>
            <w:r>
              <w:rPr>
                <w:color w:val="000000"/>
                <w:sz w:val="24"/>
                <w:szCs w:val="24"/>
                <w:shd w:val="clear" w:color="auto" w:fill="FFFFFF"/>
                <w:lang w:eastAsia="ru-RU" w:bidi="ru-RU"/>
              </w:rPr>
              <w:t xml:space="preserve"> людей</w:t>
            </w:r>
            <w:r w:rsidRPr="00897D3A">
              <w:rPr>
                <w:color w:val="000000"/>
                <w:sz w:val="24"/>
                <w:szCs w:val="24"/>
                <w:shd w:val="clear" w:color="auto" w:fill="FFFFFF"/>
                <w:lang w:eastAsia="ru-RU" w:bidi="ru-RU"/>
              </w:rPr>
              <w:t>.</w:t>
            </w:r>
          </w:p>
          <w:p w14:paraId="7D1F526F" w14:textId="77777777" w:rsidR="00DA2820" w:rsidRPr="00897D3A" w:rsidRDefault="00DA2820" w:rsidP="00DA2820">
            <w:pPr>
              <w:suppressAutoHyphens w:val="0"/>
              <w:autoSpaceDE w:val="0"/>
              <w:ind w:left="57" w:right="57"/>
              <w:rPr>
                <w:sz w:val="24"/>
                <w:szCs w:val="24"/>
              </w:rPr>
            </w:pPr>
          </w:p>
        </w:tc>
      </w:tr>
    </w:tbl>
    <w:p w14:paraId="66B90149" w14:textId="77777777" w:rsidR="00DA2820" w:rsidRPr="00897D3A" w:rsidRDefault="00DA2820" w:rsidP="00DA2820">
      <w:pPr>
        <w:tabs>
          <w:tab w:val="left" w:pos="1020"/>
        </w:tabs>
        <w:autoSpaceDE w:val="0"/>
        <w:spacing w:before="120" w:after="120"/>
        <w:rPr>
          <w:rFonts w:eastAsia="Courier New"/>
          <w:b/>
          <w:i/>
          <w:color w:val="000000"/>
          <w:sz w:val="24"/>
          <w:szCs w:val="24"/>
          <w:u w:val="single"/>
          <w:lang w:eastAsia="ru-RU" w:bidi="ru-RU"/>
        </w:rPr>
      </w:pPr>
    </w:p>
    <w:p w14:paraId="37D243A7" w14:textId="77777777" w:rsidR="00897D3A" w:rsidRDefault="00897D3A">
      <w:pPr>
        <w:shd w:val="clear" w:color="auto" w:fill="FFFFFF"/>
        <w:tabs>
          <w:tab w:val="left" w:pos="3813"/>
        </w:tabs>
        <w:ind w:right="442"/>
        <w:contextualSpacing/>
        <w:jc w:val="both"/>
        <w:rPr>
          <w:b/>
          <w:color w:val="000000"/>
          <w:spacing w:val="3"/>
          <w:sz w:val="24"/>
          <w:szCs w:val="24"/>
        </w:rPr>
      </w:pPr>
    </w:p>
    <w:p w14:paraId="187A218E" w14:textId="77777777" w:rsidR="009F0DA0" w:rsidRDefault="00897D3A">
      <w:pPr>
        <w:keepNext/>
        <w:keepLines/>
        <w:ind w:left="20"/>
        <w:contextualSpacing/>
        <w:jc w:val="center"/>
        <w:outlineLvl w:val="1"/>
        <w:rPr>
          <w:b/>
          <w:bCs/>
          <w:sz w:val="24"/>
          <w:szCs w:val="24"/>
        </w:rPr>
      </w:pPr>
      <w:r>
        <w:rPr>
          <w:b/>
          <w:bCs/>
          <w:sz w:val="28"/>
          <w:szCs w:val="28"/>
          <w:highlight w:val="white"/>
        </w:rPr>
        <w:t>Часть</w:t>
      </w:r>
      <w:r w:rsidR="009358B5">
        <w:rPr>
          <w:b/>
          <w:bCs/>
          <w:sz w:val="28"/>
          <w:szCs w:val="28"/>
          <w:highlight w:val="white"/>
        </w:rPr>
        <w:t xml:space="preserve"> II.</w:t>
      </w:r>
      <w:r w:rsidR="009358B5">
        <w:rPr>
          <w:b/>
          <w:bCs/>
          <w:sz w:val="24"/>
          <w:szCs w:val="24"/>
          <w:highlight w:val="white"/>
        </w:rPr>
        <w:t xml:space="preserve"> </w:t>
      </w:r>
    </w:p>
    <w:p w14:paraId="20660DCB" w14:textId="77777777" w:rsidR="009F0DA0" w:rsidRDefault="009358B5">
      <w:pPr>
        <w:ind w:left="20"/>
        <w:contextualSpacing/>
        <w:jc w:val="center"/>
      </w:pPr>
      <w:bookmarkStart w:id="10" w:name="bookmark23"/>
      <w:r>
        <w:rPr>
          <w:b/>
          <w:sz w:val="24"/>
          <w:szCs w:val="24"/>
          <w:highlight w:val="white"/>
        </w:rPr>
        <w:t xml:space="preserve"> </w:t>
      </w:r>
      <w:r>
        <w:rPr>
          <w:b/>
          <w:i/>
          <w:iCs/>
          <w:sz w:val="26"/>
          <w:szCs w:val="26"/>
          <w:highlight w:val="white"/>
        </w:rPr>
        <w:t>Рекомендации по пользованию имуществ</w:t>
      </w:r>
      <w:r w:rsidR="00CA6292">
        <w:rPr>
          <w:b/>
          <w:i/>
          <w:iCs/>
          <w:sz w:val="26"/>
          <w:szCs w:val="26"/>
          <w:highlight w:val="white"/>
        </w:rPr>
        <w:t>ом в</w:t>
      </w:r>
      <w:r>
        <w:rPr>
          <w:b/>
          <w:i/>
          <w:iCs/>
          <w:sz w:val="26"/>
          <w:szCs w:val="26"/>
          <w:highlight w:val="white"/>
        </w:rPr>
        <w:t xml:space="preserve"> многоквартирных домах жилого комплекса.</w:t>
      </w:r>
      <w:bookmarkEnd w:id="10"/>
    </w:p>
    <w:p w14:paraId="062BE9FC" w14:textId="77777777" w:rsidR="009F0DA0" w:rsidRDefault="009F0DA0">
      <w:pPr>
        <w:ind w:left="20"/>
        <w:contextualSpacing/>
        <w:jc w:val="center"/>
        <w:rPr>
          <w:b/>
          <w:sz w:val="24"/>
          <w:szCs w:val="24"/>
          <w:highlight w:val="white"/>
        </w:rPr>
      </w:pPr>
    </w:p>
    <w:p w14:paraId="5DBC15BA" w14:textId="77777777" w:rsidR="009F0DA0" w:rsidRDefault="009358B5">
      <w:pPr>
        <w:shd w:val="clear" w:color="auto" w:fill="FFFFFF"/>
        <w:ind w:firstLine="284"/>
        <w:contextualSpacing/>
        <w:jc w:val="both"/>
      </w:pPr>
      <w:r>
        <w:rPr>
          <w:b/>
          <w:spacing w:val="7"/>
          <w:sz w:val="24"/>
          <w:szCs w:val="24"/>
        </w:rPr>
        <w:t xml:space="preserve">Собственник жилых и нежилых помещений несёт ответственность за эксплуатацию </w:t>
      </w:r>
      <w:r>
        <w:rPr>
          <w:b/>
          <w:spacing w:val="3"/>
          <w:sz w:val="24"/>
          <w:szCs w:val="24"/>
        </w:rPr>
        <w:t>помещений в его квартире</w:t>
      </w:r>
      <w:r>
        <w:rPr>
          <w:spacing w:val="3"/>
          <w:sz w:val="24"/>
          <w:szCs w:val="24"/>
        </w:rPr>
        <w:t>.</w:t>
      </w:r>
      <w:r>
        <w:rPr>
          <w:spacing w:val="13"/>
          <w:sz w:val="24"/>
          <w:szCs w:val="24"/>
        </w:rPr>
        <w:t xml:space="preserve"> </w:t>
      </w:r>
    </w:p>
    <w:p w14:paraId="139A6EB8" w14:textId="77777777" w:rsidR="009F0DA0" w:rsidRDefault="009358B5" w:rsidP="00BC76AA">
      <w:pPr>
        <w:shd w:val="clear" w:color="auto" w:fill="FFFFFF"/>
        <w:ind w:firstLine="284"/>
        <w:contextualSpacing/>
        <w:jc w:val="both"/>
        <w:rPr>
          <w:spacing w:val="4"/>
          <w:sz w:val="24"/>
          <w:szCs w:val="24"/>
        </w:rPr>
      </w:pPr>
      <w:r>
        <w:rPr>
          <w:b/>
          <w:spacing w:val="9"/>
          <w:sz w:val="24"/>
          <w:szCs w:val="24"/>
          <w:highlight w:val="white"/>
        </w:rPr>
        <w:t>Собственники жилых и нежилых помещений обязаны</w:t>
      </w:r>
      <w:r>
        <w:rPr>
          <w:spacing w:val="9"/>
          <w:sz w:val="24"/>
          <w:szCs w:val="24"/>
          <w:highlight w:val="white"/>
        </w:rPr>
        <w:t xml:space="preserve"> допускать в занимаемое ими </w:t>
      </w:r>
      <w:r>
        <w:rPr>
          <w:spacing w:val="5"/>
          <w:sz w:val="24"/>
          <w:szCs w:val="24"/>
          <w:highlight w:val="white"/>
        </w:rPr>
        <w:t xml:space="preserve">помещения работников УК и представителей собственника здания для технического и санитарного осмотра состояния жилых </w:t>
      </w:r>
      <w:r>
        <w:rPr>
          <w:spacing w:val="7"/>
          <w:sz w:val="24"/>
          <w:szCs w:val="24"/>
          <w:highlight w:val="white"/>
        </w:rPr>
        <w:t xml:space="preserve">и нежилых помещений, санитарно-технического и иного оборудования, находящегося внутри </w:t>
      </w:r>
      <w:r>
        <w:rPr>
          <w:spacing w:val="2"/>
          <w:sz w:val="24"/>
          <w:szCs w:val="24"/>
          <w:highlight w:val="white"/>
        </w:rPr>
        <w:t>этих помещений.</w:t>
      </w:r>
    </w:p>
    <w:p w14:paraId="26963CC5" w14:textId="77777777" w:rsidR="009F0DA0" w:rsidRDefault="009358B5" w:rsidP="00BC76AA">
      <w:pPr>
        <w:shd w:val="clear" w:color="auto" w:fill="FFFFFF"/>
        <w:ind w:firstLine="284"/>
        <w:contextualSpacing/>
        <w:jc w:val="both"/>
      </w:pPr>
      <w:r>
        <w:rPr>
          <w:spacing w:val="4"/>
          <w:sz w:val="24"/>
          <w:szCs w:val="24"/>
          <w:highlight w:val="white"/>
        </w:rPr>
        <w:t xml:space="preserve">В случае необходимости разрешать производить капитальный, текущий и срочный ремонт, </w:t>
      </w:r>
      <w:r>
        <w:rPr>
          <w:spacing w:val="3"/>
          <w:sz w:val="24"/>
          <w:szCs w:val="24"/>
          <w:highlight w:val="white"/>
        </w:rPr>
        <w:t>а также устранять аварии.</w:t>
      </w:r>
    </w:p>
    <w:p w14:paraId="6CA626AF" w14:textId="77777777" w:rsidR="009F0DA0" w:rsidRDefault="009F0DA0" w:rsidP="00BC76AA">
      <w:pPr>
        <w:ind w:firstLine="284"/>
        <w:contextualSpacing/>
        <w:jc w:val="both"/>
        <w:rPr>
          <w:color w:val="000000"/>
          <w:sz w:val="24"/>
          <w:szCs w:val="24"/>
        </w:rPr>
      </w:pPr>
    </w:p>
    <w:p w14:paraId="3D26EE9A" w14:textId="77777777" w:rsidR="009F0DA0" w:rsidRDefault="009358B5" w:rsidP="00BC76AA">
      <w:pPr>
        <w:shd w:val="clear" w:color="auto" w:fill="FFFFFF"/>
        <w:ind w:firstLine="284"/>
        <w:contextualSpacing/>
        <w:jc w:val="both"/>
      </w:pPr>
      <w:r>
        <w:rPr>
          <w:b/>
          <w:i/>
          <w:spacing w:val="5"/>
          <w:sz w:val="24"/>
          <w:szCs w:val="24"/>
          <w:u w:val="single"/>
        </w:rPr>
        <w:t xml:space="preserve">Владельцы помещений (квартир) должны обеспечивать соблюдение </w:t>
      </w:r>
      <w:proofErr w:type="spellStart"/>
      <w:r>
        <w:rPr>
          <w:b/>
          <w:i/>
          <w:spacing w:val="5"/>
          <w:sz w:val="24"/>
          <w:szCs w:val="24"/>
          <w:u w:val="single"/>
        </w:rPr>
        <w:t>санитарно</w:t>
      </w:r>
      <w:proofErr w:type="spellEnd"/>
      <w:r>
        <w:rPr>
          <w:b/>
          <w:i/>
          <w:spacing w:val="5"/>
          <w:sz w:val="24"/>
          <w:szCs w:val="24"/>
          <w:u w:val="single"/>
        </w:rPr>
        <w:t xml:space="preserve"> - гигиенических правил: </w:t>
      </w:r>
    </w:p>
    <w:p w14:paraId="199C5A7F" w14:textId="77777777" w:rsidR="009F0DA0" w:rsidRDefault="009358B5" w:rsidP="00BC76AA">
      <w:pPr>
        <w:numPr>
          <w:ilvl w:val="0"/>
          <w:numId w:val="21"/>
        </w:numPr>
        <w:shd w:val="clear" w:color="auto" w:fill="FFFFFF"/>
        <w:ind w:left="0" w:firstLine="284"/>
        <w:contextualSpacing/>
        <w:jc w:val="both"/>
      </w:pPr>
      <w:r>
        <w:rPr>
          <w:b/>
          <w:i/>
          <w:spacing w:val="13"/>
          <w:sz w:val="24"/>
          <w:szCs w:val="24"/>
          <w:u w:val="single"/>
        </w:rPr>
        <w:t xml:space="preserve">Собственник жилых и нежилых помещений обязан поддерживать помещения в </w:t>
      </w:r>
      <w:r>
        <w:rPr>
          <w:b/>
          <w:i/>
          <w:spacing w:val="4"/>
          <w:sz w:val="24"/>
          <w:szCs w:val="24"/>
          <w:u w:val="single"/>
        </w:rPr>
        <w:t>надлежащем состоянии, не допуская бесхозяйственного обращения с ними, соблюдать права и законные интересы соседей, правила пользования жилыми и нежилыми помещениями, а также правила содержания общего имущества собственниками помещений в многоквартирном доме.</w:t>
      </w:r>
      <w:r>
        <w:rPr>
          <w:b/>
          <w:i/>
          <w:spacing w:val="5"/>
          <w:sz w:val="24"/>
          <w:szCs w:val="24"/>
          <w:u w:val="single"/>
        </w:rPr>
        <w:t xml:space="preserve"> </w:t>
      </w:r>
      <w:r w:rsidRPr="00FD2EAB">
        <w:rPr>
          <w:b/>
          <w:i/>
          <w:spacing w:val="5"/>
          <w:sz w:val="24"/>
          <w:szCs w:val="24"/>
          <w:u w:val="single"/>
        </w:rPr>
        <w:t>Пункт 4, ст. 30 ЖК РФ</w:t>
      </w:r>
    </w:p>
    <w:p w14:paraId="1E4877BB" w14:textId="77777777" w:rsidR="009F0DA0" w:rsidRDefault="009F0DA0" w:rsidP="00BC76AA">
      <w:pPr>
        <w:shd w:val="clear" w:color="auto" w:fill="FFFFFF"/>
        <w:ind w:firstLine="284"/>
        <w:contextualSpacing/>
        <w:jc w:val="both"/>
      </w:pPr>
    </w:p>
    <w:p w14:paraId="5D26003F" w14:textId="77777777" w:rsidR="009F0DA0" w:rsidRDefault="009358B5" w:rsidP="00BC76AA">
      <w:pPr>
        <w:numPr>
          <w:ilvl w:val="0"/>
          <w:numId w:val="19"/>
        </w:numPr>
        <w:shd w:val="clear" w:color="auto" w:fill="FFFFFF"/>
        <w:ind w:left="0" w:firstLine="284"/>
        <w:contextualSpacing/>
        <w:jc w:val="both"/>
      </w:pPr>
      <w:r>
        <w:rPr>
          <w:sz w:val="24"/>
          <w:szCs w:val="24"/>
        </w:rPr>
        <w:t xml:space="preserve">содержать в чистоте и порядке жилые (нежилые) и подсобные помещения, балконы, лоджии; </w:t>
      </w:r>
    </w:p>
    <w:p w14:paraId="15E45D63" w14:textId="77777777" w:rsidR="009F0DA0" w:rsidRDefault="009358B5" w:rsidP="00BC76AA">
      <w:pPr>
        <w:numPr>
          <w:ilvl w:val="0"/>
          <w:numId w:val="19"/>
        </w:numPr>
        <w:shd w:val="clear" w:color="auto" w:fill="FFFFFF"/>
        <w:ind w:left="0" w:firstLine="284"/>
        <w:contextualSpacing/>
        <w:jc w:val="both"/>
      </w:pPr>
      <w:r>
        <w:rPr>
          <w:sz w:val="24"/>
          <w:szCs w:val="24"/>
        </w:rPr>
        <w:t xml:space="preserve">соблюдать чистоту и порядок в подъезде, кабинах лифтов, на лестничных клетках и в других </w:t>
      </w:r>
      <w:r>
        <w:rPr>
          <w:spacing w:val="4"/>
          <w:sz w:val="24"/>
          <w:szCs w:val="24"/>
        </w:rPr>
        <w:t>местах общего пользования;</w:t>
      </w:r>
    </w:p>
    <w:p w14:paraId="74DF530A" w14:textId="77777777" w:rsidR="009F0DA0" w:rsidRDefault="009358B5" w:rsidP="00BC76AA">
      <w:pPr>
        <w:numPr>
          <w:ilvl w:val="0"/>
          <w:numId w:val="19"/>
        </w:numPr>
        <w:shd w:val="clear" w:color="auto" w:fill="FFFFFF"/>
        <w:ind w:left="0" w:firstLine="284"/>
        <w:contextualSpacing/>
        <w:jc w:val="both"/>
      </w:pPr>
      <w:r>
        <w:rPr>
          <w:sz w:val="24"/>
          <w:szCs w:val="24"/>
        </w:rPr>
        <w:t>производить чистку одежды, ковров и прочего имущества в специально отведённых местах;</w:t>
      </w:r>
    </w:p>
    <w:p w14:paraId="368189B0" w14:textId="77777777" w:rsidR="009F0DA0" w:rsidRDefault="009358B5" w:rsidP="00BC76AA">
      <w:pPr>
        <w:numPr>
          <w:ilvl w:val="0"/>
          <w:numId w:val="19"/>
        </w:numPr>
        <w:shd w:val="clear" w:color="auto" w:fill="FFFFFF"/>
        <w:ind w:left="0" w:firstLine="284"/>
        <w:contextualSpacing/>
        <w:jc w:val="both"/>
      </w:pPr>
      <w:r>
        <w:rPr>
          <w:sz w:val="24"/>
          <w:szCs w:val="24"/>
        </w:rPr>
        <w:t xml:space="preserve">своевременно производить ремонт жилых и подсобных помещений в квартире и </w:t>
      </w:r>
      <w:r>
        <w:rPr>
          <w:spacing w:val="1"/>
          <w:sz w:val="24"/>
          <w:szCs w:val="24"/>
        </w:rPr>
        <w:t>в многоквартирном доме.</w:t>
      </w:r>
    </w:p>
    <w:p w14:paraId="228C03E0" w14:textId="77777777" w:rsidR="009F0DA0" w:rsidRDefault="009358B5" w:rsidP="00BC76AA">
      <w:pPr>
        <w:numPr>
          <w:ilvl w:val="0"/>
          <w:numId w:val="16"/>
        </w:numPr>
        <w:shd w:val="clear" w:color="auto" w:fill="FFFFFF"/>
        <w:tabs>
          <w:tab w:val="left" w:pos="0"/>
        </w:tabs>
        <w:ind w:left="0" w:firstLine="284"/>
        <w:contextualSpacing/>
        <w:jc w:val="both"/>
      </w:pPr>
      <w:r>
        <w:rPr>
          <w:sz w:val="24"/>
          <w:szCs w:val="24"/>
        </w:rPr>
        <w:t xml:space="preserve">если на лоджиях посажены цветы, во избежание загрязнения ограждения лоджии и </w:t>
      </w:r>
      <w:r>
        <w:rPr>
          <w:spacing w:val="12"/>
          <w:sz w:val="24"/>
          <w:szCs w:val="24"/>
        </w:rPr>
        <w:t>нижерасположенных лоджий, ящики следует устанавливать на поддоны и не допускать</w:t>
      </w:r>
      <w:r>
        <w:rPr>
          <w:sz w:val="24"/>
          <w:szCs w:val="24"/>
        </w:rPr>
        <w:t xml:space="preserve"> </w:t>
      </w:r>
      <w:r>
        <w:rPr>
          <w:spacing w:val="4"/>
          <w:sz w:val="24"/>
          <w:szCs w:val="24"/>
        </w:rPr>
        <w:t xml:space="preserve">вытекания воды из поддонов при поливке растений; </w:t>
      </w:r>
    </w:p>
    <w:p w14:paraId="707D612B" w14:textId="77777777" w:rsidR="009F0DA0" w:rsidRDefault="009358B5" w:rsidP="00BC76AA">
      <w:pPr>
        <w:numPr>
          <w:ilvl w:val="0"/>
          <w:numId w:val="16"/>
        </w:numPr>
        <w:shd w:val="clear" w:color="auto" w:fill="FFFFFF"/>
        <w:tabs>
          <w:tab w:val="left" w:pos="0"/>
        </w:tabs>
        <w:ind w:left="0" w:firstLine="284"/>
        <w:contextualSpacing/>
        <w:jc w:val="both"/>
      </w:pPr>
      <w:r>
        <w:rPr>
          <w:sz w:val="24"/>
          <w:szCs w:val="24"/>
        </w:rPr>
        <w:t xml:space="preserve">пользование телевизорами, радиоприёмниками, магнитофонами и другими </w:t>
      </w:r>
      <w:r>
        <w:rPr>
          <w:spacing w:val="9"/>
          <w:sz w:val="24"/>
          <w:szCs w:val="24"/>
        </w:rPr>
        <w:t xml:space="preserve">громкоговорящими устройствами допускается при условии слышимости, не нарушающей </w:t>
      </w:r>
      <w:r>
        <w:rPr>
          <w:spacing w:val="3"/>
          <w:sz w:val="24"/>
          <w:szCs w:val="24"/>
        </w:rPr>
        <w:t xml:space="preserve">покоя жильцов дома; </w:t>
      </w:r>
    </w:p>
    <w:p w14:paraId="1505A2B0" w14:textId="77777777" w:rsidR="009F0DA0" w:rsidRDefault="009358B5" w:rsidP="00BC76AA">
      <w:pPr>
        <w:numPr>
          <w:ilvl w:val="0"/>
          <w:numId w:val="16"/>
        </w:numPr>
        <w:shd w:val="clear" w:color="auto" w:fill="FFFFFF"/>
        <w:tabs>
          <w:tab w:val="left" w:pos="0"/>
        </w:tabs>
        <w:ind w:left="0" w:firstLine="284"/>
        <w:contextualSpacing/>
        <w:jc w:val="both"/>
      </w:pPr>
      <w:r>
        <w:rPr>
          <w:sz w:val="24"/>
          <w:szCs w:val="24"/>
        </w:rPr>
        <w:t xml:space="preserve">содержание собак и кошек в отдельных квартирах </w:t>
      </w:r>
      <w:r>
        <w:rPr>
          <w:b/>
          <w:i/>
          <w:sz w:val="24"/>
          <w:szCs w:val="24"/>
        </w:rPr>
        <w:t>допускается</w:t>
      </w:r>
      <w:r>
        <w:rPr>
          <w:sz w:val="24"/>
          <w:szCs w:val="24"/>
        </w:rPr>
        <w:t xml:space="preserve">, </w:t>
      </w:r>
      <w:r>
        <w:rPr>
          <w:b/>
          <w:sz w:val="24"/>
          <w:szCs w:val="24"/>
          <w:u w:val="single"/>
        </w:rPr>
        <w:t xml:space="preserve">при условии соблюдения </w:t>
      </w:r>
      <w:r>
        <w:rPr>
          <w:b/>
          <w:spacing w:val="8"/>
          <w:sz w:val="24"/>
          <w:szCs w:val="24"/>
          <w:u w:val="single"/>
        </w:rPr>
        <w:t xml:space="preserve">санитарно-гигиенических и ветеринарно-санитарных норм  и правил содержания собак и </w:t>
      </w:r>
      <w:r>
        <w:rPr>
          <w:b/>
          <w:spacing w:val="4"/>
          <w:sz w:val="24"/>
          <w:szCs w:val="24"/>
          <w:u w:val="single"/>
        </w:rPr>
        <w:t>кошек в городе. Содержание на балконах и лоджиях животных, птиц и пчел запрещается</w:t>
      </w:r>
      <w:r>
        <w:rPr>
          <w:spacing w:val="4"/>
          <w:sz w:val="24"/>
          <w:szCs w:val="24"/>
        </w:rPr>
        <w:t xml:space="preserve">; </w:t>
      </w:r>
    </w:p>
    <w:p w14:paraId="143EFB5A" w14:textId="77777777" w:rsidR="009F0DA0" w:rsidRDefault="009358B5" w:rsidP="00BC76AA">
      <w:pPr>
        <w:numPr>
          <w:ilvl w:val="0"/>
          <w:numId w:val="16"/>
        </w:numPr>
        <w:shd w:val="clear" w:color="auto" w:fill="FFFFFF"/>
        <w:tabs>
          <w:tab w:val="left" w:pos="0"/>
        </w:tabs>
        <w:ind w:left="0" w:firstLine="284"/>
        <w:contextualSpacing/>
        <w:jc w:val="both"/>
      </w:pPr>
      <w:r>
        <w:rPr>
          <w:sz w:val="24"/>
          <w:szCs w:val="24"/>
        </w:rPr>
        <w:t xml:space="preserve">граждане обязаны бережно относиться к объектам благоустройства и зелёным насаждениям, </w:t>
      </w:r>
      <w:r>
        <w:rPr>
          <w:spacing w:val="4"/>
          <w:sz w:val="24"/>
          <w:szCs w:val="24"/>
        </w:rPr>
        <w:t>соблюдать правила содержания придомовой территории, и не допускать её загрязнения.</w:t>
      </w:r>
    </w:p>
    <w:p w14:paraId="4F3D7520" w14:textId="77777777" w:rsidR="009F0DA0" w:rsidRDefault="009358B5" w:rsidP="00B91B03">
      <w:pPr>
        <w:shd w:val="clear" w:color="auto" w:fill="FFFFFF"/>
        <w:tabs>
          <w:tab w:val="left" w:pos="567"/>
        </w:tabs>
        <w:spacing w:before="120" w:after="120"/>
        <w:ind w:firstLine="284"/>
        <w:jc w:val="both"/>
      </w:pPr>
      <w:r>
        <w:rPr>
          <w:b/>
          <w:bCs/>
          <w:spacing w:val="1"/>
          <w:sz w:val="24"/>
          <w:szCs w:val="24"/>
          <w:u w:val="single"/>
        </w:rPr>
        <w:t>Внимание:</w:t>
      </w:r>
    </w:p>
    <w:p w14:paraId="03C326C5" w14:textId="77777777" w:rsidR="009F0DA0" w:rsidRDefault="009358B5" w:rsidP="00BC76AA">
      <w:pPr>
        <w:numPr>
          <w:ilvl w:val="0"/>
          <w:numId w:val="17"/>
        </w:numPr>
        <w:shd w:val="clear" w:color="auto" w:fill="FFFFFF"/>
        <w:tabs>
          <w:tab w:val="left" w:pos="360"/>
        </w:tabs>
        <w:ind w:left="0" w:firstLine="284"/>
        <w:contextualSpacing/>
        <w:jc w:val="both"/>
      </w:pPr>
      <w:r>
        <w:rPr>
          <w:b/>
          <w:sz w:val="24"/>
          <w:szCs w:val="24"/>
        </w:rPr>
        <w:t>н</w:t>
      </w:r>
      <w:r>
        <w:rPr>
          <w:b/>
          <w:sz w:val="24"/>
          <w:szCs w:val="24"/>
          <w:lang w:val="en-US"/>
        </w:rPr>
        <w:t>e</w:t>
      </w:r>
      <w:r>
        <w:rPr>
          <w:b/>
          <w:sz w:val="24"/>
          <w:szCs w:val="24"/>
        </w:rPr>
        <w:t xml:space="preserve"> допускается</w:t>
      </w:r>
      <w:r>
        <w:rPr>
          <w:b/>
          <w:i/>
          <w:sz w:val="24"/>
          <w:szCs w:val="24"/>
        </w:rPr>
        <w:t xml:space="preserve"> размещать на лоджиях тяжёлые предметы;</w:t>
      </w:r>
    </w:p>
    <w:p w14:paraId="70B2F462" w14:textId="77777777" w:rsidR="009F0DA0" w:rsidRDefault="009358B5" w:rsidP="00BC76AA">
      <w:pPr>
        <w:numPr>
          <w:ilvl w:val="0"/>
          <w:numId w:val="17"/>
        </w:numPr>
        <w:shd w:val="clear" w:color="auto" w:fill="FFFFFF"/>
        <w:tabs>
          <w:tab w:val="left" w:pos="0"/>
        </w:tabs>
        <w:ind w:left="0" w:firstLine="284"/>
        <w:contextualSpacing/>
        <w:jc w:val="both"/>
      </w:pPr>
      <w:r>
        <w:rPr>
          <w:b/>
          <w:sz w:val="24"/>
          <w:szCs w:val="24"/>
        </w:rPr>
        <w:t>н</w:t>
      </w:r>
      <w:r>
        <w:rPr>
          <w:b/>
          <w:sz w:val="24"/>
          <w:szCs w:val="24"/>
          <w:lang w:val="en-US"/>
        </w:rPr>
        <w:t>e</w:t>
      </w:r>
      <w:r>
        <w:rPr>
          <w:b/>
          <w:sz w:val="24"/>
          <w:szCs w:val="24"/>
        </w:rPr>
        <w:t xml:space="preserve"> допускается</w:t>
      </w:r>
      <w:r>
        <w:rPr>
          <w:b/>
          <w:i/>
          <w:sz w:val="24"/>
          <w:szCs w:val="24"/>
        </w:rPr>
        <w:t xml:space="preserve"> хранить в квартирах и местах общего пользования вещества и предметы, </w:t>
      </w:r>
      <w:r>
        <w:rPr>
          <w:b/>
          <w:i/>
          <w:spacing w:val="3"/>
          <w:sz w:val="24"/>
          <w:szCs w:val="24"/>
        </w:rPr>
        <w:t xml:space="preserve">загрязняющие воздух; </w:t>
      </w:r>
    </w:p>
    <w:p w14:paraId="1C5642DF" w14:textId="77777777" w:rsidR="009F0DA0" w:rsidRDefault="009358B5" w:rsidP="00BC76AA">
      <w:pPr>
        <w:numPr>
          <w:ilvl w:val="0"/>
          <w:numId w:val="17"/>
        </w:numPr>
        <w:shd w:val="clear" w:color="auto" w:fill="FFFFFF"/>
        <w:tabs>
          <w:tab w:val="left" w:pos="360"/>
        </w:tabs>
        <w:ind w:left="0" w:firstLine="284"/>
        <w:contextualSpacing/>
        <w:jc w:val="both"/>
      </w:pPr>
      <w:r>
        <w:rPr>
          <w:b/>
          <w:sz w:val="24"/>
          <w:szCs w:val="24"/>
        </w:rPr>
        <w:t>н</w:t>
      </w:r>
      <w:r>
        <w:rPr>
          <w:b/>
          <w:sz w:val="24"/>
          <w:szCs w:val="24"/>
          <w:lang w:val="en-US"/>
        </w:rPr>
        <w:t>e</w:t>
      </w:r>
      <w:r>
        <w:rPr>
          <w:b/>
          <w:sz w:val="24"/>
          <w:szCs w:val="24"/>
        </w:rPr>
        <w:t xml:space="preserve"> допускается</w:t>
      </w:r>
      <w:r>
        <w:rPr>
          <w:b/>
          <w:i/>
          <w:sz w:val="24"/>
          <w:szCs w:val="24"/>
        </w:rPr>
        <w:t xml:space="preserve"> курение в местах общего пользования: в подъездах, лифтовых холлах и на </w:t>
      </w:r>
      <w:r>
        <w:rPr>
          <w:b/>
          <w:i/>
          <w:spacing w:val="4"/>
          <w:sz w:val="24"/>
          <w:szCs w:val="24"/>
        </w:rPr>
        <w:t xml:space="preserve">лестничных клетках жилого дома; </w:t>
      </w:r>
    </w:p>
    <w:p w14:paraId="345034D0" w14:textId="77777777" w:rsidR="009F0DA0" w:rsidRDefault="009358B5" w:rsidP="00BC76AA">
      <w:pPr>
        <w:numPr>
          <w:ilvl w:val="0"/>
          <w:numId w:val="17"/>
        </w:numPr>
        <w:shd w:val="clear" w:color="auto" w:fill="FFFFFF"/>
        <w:tabs>
          <w:tab w:val="left" w:pos="360"/>
        </w:tabs>
        <w:ind w:left="0" w:firstLine="284"/>
        <w:contextualSpacing/>
        <w:jc w:val="both"/>
      </w:pPr>
      <w:r>
        <w:rPr>
          <w:b/>
          <w:bCs/>
          <w:sz w:val="24"/>
          <w:szCs w:val="24"/>
        </w:rPr>
        <w:t>н</w:t>
      </w:r>
      <w:r>
        <w:rPr>
          <w:b/>
          <w:bCs/>
          <w:sz w:val="24"/>
          <w:szCs w:val="24"/>
          <w:lang w:val="en-US"/>
        </w:rPr>
        <w:t>e</w:t>
      </w:r>
      <w:r>
        <w:rPr>
          <w:b/>
          <w:bCs/>
          <w:sz w:val="24"/>
          <w:szCs w:val="24"/>
        </w:rPr>
        <w:t xml:space="preserve"> допускается </w:t>
      </w:r>
      <w:r>
        <w:rPr>
          <w:b/>
          <w:bCs/>
          <w:i/>
          <w:sz w:val="24"/>
          <w:szCs w:val="24"/>
          <w:u w:val="single"/>
        </w:rPr>
        <w:t>в первые два года эксплуатации дома и его помещений с момента ввода в эксплуатацию</w:t>
      </w:r>
      <w:r>
        <w:rPr>
          <w:b/>
          <w:bCs/>
          <w:i/>
          <w:sz w:val="24"/>
          <w:szCs w:val="24"/>
        </w:rPr>
        <w:t xml:space="preserve">, располагать мебель к торцевым </w:t>
      </w:r>
      <w:r>
        <w:rPr>
          <w:b/>
          <w:bCs/>
          <w:i/>
          <w:spacing w:val="11"/>
          <w:sz w:val="24"/>
          <w:szCs w:val="24"/>
        </w:rPr>
        <w:t xml:space="preserve">наружным стенам (для достаточного   обогрева наружных торцевых стен и </w:t>
      </w:r>
      <w:r>
        <w:rPr>
          <w:b/>
          <w:bCs/>
          <w:i/>
          <w:sz w:val="24"/>
          <w:szCs w:val="24"/>
        </w:rPr>
        <w:t xml:space="preserve">предотвращения появления сырости и плесени на поверхностях наружных стен - </w:t>
      </w:r>
      <w:r>
        <w:rPr>
          <w:b/>
          <w:bCs/>
          <w:spacing w:val="9"/>
          <w:sz w:val="24"/>
          <w:szCs w:val="24"/>
        </w:rPr>
        <w:t xml:space="preserve">Правила и нормы   технической   эксплуатации   жилищного фонда </w:t>
      </w:r>
      <w:r>
        <w:rPr>
          <w:bCs/>
          <w:spacing w:val="9"/>
          <w:sz w:val="24"/>
          <w:szCs w:val="24"/>
        </w:rPr>
        <w:t>утверждены</w:t>
      </w:r>
      <w:r>
        <w:rPr>
          <w:sz w:val="24"/>
          <w:szCs w:val="24"/>
        </w:rPr>
        <w:t xml:space="preserve"> </w:t>
      </w:r>
      <w:r>
        <w:rPr>
          <w:b/>
          <w:bCs/>
          <w:sz w:val="24"/>
          <w:szCs w:val="24"/>
        </w:rPr>
        <w:t>постановлением Госстроя России от 27 сентября 2003 г. №170</w:t>
      </w:r>
      <w:r>
        <w:rPr>
          <w:b/>
          <w:bCs/>
          <w:i/>
          <w:sz w:val="24"/>
          <w:szCs w:val="24"/>
        </w:rPr>
        <w:t>);</w:t>
      </w:r>
      <w:r>
        <w:rPr>
          <w:b/>
          <w:bCs/>
          <w:sz w:val="24"/>
          <w:szCs w:val="24"/>
        </w:rPr>
        <w:t xml:space="preserve"> </w:t>
      </w:r>
    </w:p>
    <w:p w14:paraId="0406D433" w14:textId="77777777" w:rsidR="009F0DA0" w:rsidRDefault="009358B5" w:rsidP="00BC76AA">
      <w:pPr>
        <w:numPr>
          <w:ilvl w:val="0"/>
          <w:numId w:val="17"/>
        </w:numPr>
        <w:shd w:val="clear" w:color="auto" w:fill="FFFFFF"/>
        <w:tabs>
          <w:tab w:val="left" w:pos="709"/>
          <w:tab w:val="left" w:pos="2127"/>
        </w:tabs>
        <w:ind w:left="0" w:firstLine="284"/>
        <w:contextualSpacing/>
        <w:jc w:val="both"/>
      </w:pPr>
      <w:r>
        <w:rPr>
          <w:b/>
          <w:sz w:val="24"/>
          <w:szCs w:val="24"/>
        </w:rPr>
        <w:t>н</w:t>
      </w:r>
      <w:r>
        <w:rPr>
          <w:b/>
          <w:sz w:val="24"/>
          <w:szCs w:val="24"/>
          <w:lang w:val="en-US"/>
        </w:rPr>
        <w:t>e</w:t>
      </w:r>
      <w:r>
        <w:rPr>
          <w:b/>
          <w:sz w:val="24"/>
          <w:szCs w:val="24"/>
        </w:rPr>
        <w:t xml:space="preserve"> допускается</w:t>
      </w:r>
      <w:r>
        <w:rPr>
          <w:sz w:val="24"/>
          <w:szCs w:val="24"/>
        </w:rPr>
        <w:t xml:space="preserve"> </w:t>
      </w:r>
      <w:r>
        <w:rPr>
          <w:b/>
          <w:i/>
          <w:sz w:val="24"/>
          <w:szCs w:val="24"/>
        </w:rPr>
        <w:t xml:space="preserve">на придомовой территории производить мойку автомашин и иных </w:t>
      </w:r>
      <w:r>
        <w:rPr>
          <w:b/>
          <w:i/>
          <w:spacing w:val="4"/>
          <w:sz w:val="24"/>
          <w:szCs w:val="24"/>
        </w:rPr>
        <w:t xml:space="preserve">транспортных средств, сливать бензин и масла, регулировать сигналы, тормоза и двигатели; </w:t>
      </w:r>
    </w:p>
    <w:p w14:paraId="15076AB1" w14:textId="77777777" w:rsidR="009F0DA0" w:rsidRDefault="009358B5" w:rsidP="00BC76AA">
      <w:pPr>
        <w:numPr>
          <w:ilvl w:val="0"/>
          <w:numId w:val="17"/>
        </w:numPr>
        <w:shd w:val="clear" w:color="auto" w:fill="FFFFFF"/>
        <w:tabs>
          <w:tab w:val="left" w:pos="709"/>
          <w:tab w:val="left" w:pos="2127"/>
        </w:tabs>
        <w:ind w:left="0" w:firstLine="284"/>
        <w:contextualSpacing/>
        <w:jc w:val="both"/>
      </w:pPr>
      <w:r>
        <w:rPr>
          <w:b/>
          <w:sz w:val="24"/>
          <w:szCs w:val="24"/>
        </w:rPr>
        <w:t>н</w:t>
      </w:r>
      <w:r>
        <w:rPr>
          <w:b/>
          <w:sz w:val="24"/>
          <w:szCs w:val="24"/>
          <w:lang w:val="en-US"/>
        </w:rPr>
        <w:t>e</w:t>
      </w:r>
      <w:r>
        <w:rPr>
          <w:b/>
          <w:sz w:val="24"/>
          <w:szCs w:val="24"/>
        </w:rPr>
        <w:t xml:space="preserve"> допускается</w:t>
      </w:r>
      <w:r>
        <w:rPr>
          <w:sz w:val="24"/>
          <w:szCs w:val="24"/>
        </w:rPr>
        <w:t xml:space="preserve"> </w:t>
      </w:r>
      <w:r>
        <w:rPr>
          <w:b/>
          <w:i/>
          <w:sz w:val="24"/>
          <w:szCs w:val="24"/>
        </w:rPr>
        <w:t>выполнение в помещении (квартире) работ или совершение других действий, приводящих</w:t>
      </w:r>
      <w:r w:rsidR="00CF179B">
        <w:rPr>
          <w:b/>
          <w:i/>
          <w:sz w:val="24"/>
          <w:szCs w:val="24"/>
        </w:rPr>
        <w:t xml:space="preserve"> </w:t>
      </w:r>
      <w:r>
        <w:rPr>
          <w:b/>
          <w:i/>
          <w:spacing w:val="6"/>
          <w:sz w:val="24"/>
          <w:szCs w:val="24"/>
        </w:rPr>
        <w:t>к порче</w:t>
      </w:r>
      <w:r w:rsidR="00CF179B">
        <w:rPr>
          <w:b/>
          <w:i/>
          <w:spacing w:val="6"/>
          <w:sz w:val="24"/>
          <w:szCs w:val="24"/>
        </w:rPr>
        <w:t xml:space="preserve"> </w:t>
      </w:r>
      <w:r>
        <w:rPr>
          <w:b/>
          <w:i/>
          <w:spacing w:val="6"/>
          <w:sz w:val="24"/>
          <w:szCs w:val="24"/>
        </w:rPr>
        <w:t xml:space="preserve"> помещений либо создающих повышенный шум или вибрацию, нарушающие</w:t>
      </w:r>
      <w:r>
        <w:rPr>
          <w:b/>
          <w:i/>
          <w:sz w:val="24"/>
          <w:szCs w:val="24"/>
        </w:rPr>
        <w:t xml:space="preserve"> </w:t>
      </w:r>
      <w:r>
        <w:rPr>
          <w:b/>
          <w:i/>
          <w:spacing w:val="4"/>
          <w:sz w:val="24"/>
          <w:szCs w:val="24"/>
        </w:rPr>
        <w:t>нормальные условия проживания граждан в других квартирах</w:t>
      </w:r>
      <w:r>
        <w:rPr>
          <w:spacing w:val="4"/>
          <w:sz w:val="24"/>
          <w:szCs w:val="24"/>
        </w:rPr>
        <w:t>.</w:t>
      </w:r>
    </w:p>
    <w:p w14:paraId="5894CAB0" w14:textId="77777777" w:rsidR="009F0DA0" w:rsidRDefault="009358B5" w:rsidP="00BC76AA">
      <w:pPr>
        <w:shd w:val="clear" w:color="auto" w:fill="FFFFFF"/>
        <w:ind w:firstLine="284"/>
        <w:contextualSpacing/>
        <w:jc w:val="both"/>
      </w:pPr>
      <w:r>
        <w:rPr>
          <w:b/>
          <w:bCs/>
          <w:color w:val="000000"/>
          <w:spacing w:val="1"/>
          <w:sz w:val="24"/>
          <w:szCs w:val="24"/>
          <w:highlight w:val="white"/>
        </w:rPr>
        <w:t xml:space="preserve">     </w:t>
      </w:r>
    </w:p>
    <w:p w14:paraId="5F30993A" w14:textId="77777777" w:rsidR="009F0DA0" w:rsidRDefault="009358B5" w:rsidP="00BC76AA">
      <w:pPr>
        <w:ind w:firstLine="284"/>
        <w:contextualSpacing/>
        <w:jc w:val="center"/>
        <w:rPr>
          <w:b/>
          <w:bCs/>
        </w:rPr>
      </w:pPr>
      <w:r>
        <w:rPr>
          <w:b/>
          <w:bCs/>
          <w:i/>
          <w:iCs/>
          <w:sz w:val="24"/>
          <w:szCs w:val="24"/>
          <w:highlight w:val="white"/>
        </w:rPr>
        <w:t>1. ВЕНТИЛЯЦИЯ</w:t>
      </w:r>
    </w:p>
    <w:p w14:paraId="6673375C" w14:textId="77777777" w:rsidR="009F0DA0" w:rsidRDefault="009358B5" w:rsidP="00BC76AA">
      <w:pPr>
        <w:ind w:firstLine="284"/>
        <w:contextualSpacing/>
        <w:jc w:val="both"/>
      </w:pPr>
      <w:r>
        <w:rPr>
          <w:sz w:val="24"/>
          <w:szCs w:val="24"/>
          <w:highlight w:val="white"/>
        </w:rPr>
        <w:t>В жилых помещениях предусмотрена вентиляция с естественным побуждением.</w:t>
      </w:r>
    </w:p>
    <w:p w14:paraId="6D1FB6D6" w14:textId="77777777" w:rsidR="009F0DA0" w:rsidRDefault="009358B5" w:rsidP="00BC76AA">
      <w:pPr>
        <w:ind w:firstLine="284"/>
        <w:contextualSpacing/>
        <w:jc w:val="both"/>
      </w:pPr>
      <w:r>
        <w:rPr>
          <w:sz w:val="24"/>
          <w:szCs w:val="24"/>
        </w:rPr>
        <w:t>Квартиры обеспечиваются естественной вентиляцией через вентиляционные каналы (вытяжные отверстия каналов), расположенные в кухнях и санузлах. Естественная вентиляция жилых помещений должна осуществляться путем притока наружного воздуха через форточки, регулируемые оконные створки. Допускается самостоятельная установка в квартирах приточных клапанов.</w:t>
      </w:r>
    </w:p>
    <w:p w14:paraId="74B61797" w14:textId="77777777" w:rsidR="009F0DA0" w:rsidRDefault="009358B5" w:rsidP="00BC76AA">
      <w:pPr>
        <w:widowControl/>
        <w:ind w:firstLine="284"/>
        <w:contextualSpacing/>
        <w:jc w:val="both"/>
      </w:pPr>
      <w:r>
        <w:rPr>
          <w:rFonts w:eastAsia="TimesNewRomanPSMT"/>
          <w:sz w:val="24"/>
          <w:szCs w:val="24"/>
        </w:rPr>
        <w:t>Для нормальной работы системы вентиляции квартиры и поддержания в помещениях допустимой влажности необходим постоянный приток свежего воздуха с улицы (периодически осуществлять проветривание помещений), который обеспечивается с помощью открывания регулируемых оконных створок, форточек, либо через специальные устройства (установленный в квартирах приточный клапан КИВ-125). Таким образом, обеспечивается кратность воздухообмена в помещениях во всем его объеме.</w:t>
      </w:r>
    </w:p>
    <w:p w14:paraId="08B3F2C5" w14:textId="77777777" w:rsidR="009F0DA0" w:rsidRDefault="009358B5" w:rsidP="00BC76AA">
      <w:pPr>
        <w:ind w:firstLine="284"/>
        <w:contextualSpacing/>
        <w:jc w:val="both"/>
      </w:pPr>
      <w:r>
        <w:rPr>
          <w:b/>
          <w:sz w:val="26"/>
          <w:szCs w:val="26"/>
          <w:u w:val="single"/>
        </w:rPr>
        <w:t>Внимание!</w:t>
      </w:r>
      <w:r>
        <w:rPr>
          <w:b/>
          <w:sz w:val="26"/>
          <w:szCs w:val="26"/>
        </w:rPr>
        <w:t xml:space="preserve"> </w:t>
      </w:r>
    </w:p>
    <w:p w14:paraId="7A752D3B" w14:textId="77777777" w:rsidR="009F0DA0" w:rsidRDefault="009358B5" w:rsidP="00BC76AA">
      <w:pPr>
        <w:ind w:firstLine="284"/>
        <w:contextualSpacing/>
        <w:jc w:val="both"/>
      </w:pPr>
      <w:r>
        <w:rPr>
          <w:b/>
          <w:i/>
          <w:sz w:val="24"/>
          <w:szCs w:val="24"/>
        </w:rPr>
        <w:t>Рекомендации о режимах проветривания помещений, разработанные изготовителем оконных блоков, смотри в рекомендациях по эксплуатации оконных блоков</w:t>
      </w:r>
      <w:r>
        <w:rPr>
          <w:b/>
          <w:sz w:val="24"/>
          <w:szCs w:val="24"/>
        </w:rPr>
        <w:t xml:space="preserve"> (пункт 2.1 настоящего паспорта).</w:t>
      </w:r>
    </w:p>
    <w:p w14:paraId="7C551D14" w14:textId="77777777" w:rsidR="009F0DA0" w:rsidRDefault="009358B5" w:rsidP="00BC76AA">
      <w:pPr>
        <w:ind w:firstLine="284"/>
        <w:contextualSpacing/>
        <w:jc w:val="both"/>
      </w:pPr>
      <w:r>
        <w:rPr>
          <w:b/>
          <w:i/>
          <w:sz w:val="24"/>
          <w:szCs w:val="24"/>
        </w:rPr>
        <w:t xml:space="preserve">Для возможности циркуляции воздуха и обеспечения требуемого воздухообмена двери в помещении ванных комнат и туалетов установлены с </w:t>
      </w:r>
      <w:r>
        <w:rPr>
          <w:b/>
          <w:sz w:val="24"/>
          <w:szCs w:val="24"/>
        </w:rPr>
        <w:t>зазором 20 мм по низу дверного полотна</w:t>
      </w:r>
      <w:r>
        <w:rPr>
          <w:sz w:val="24"/>
          <w:szCs w:val="24"/>
        </w:rPr>
        <w:t>.</w:t>
      </w:r>
    </w:p>
    <w:p w14:paraId="684970CA" w14:textId="77777777" w:rsidR="009F0DA0" w:rsidRDefault="009358B5" w:rsidP="00BC76AA">
      <w:pPr>
        <w:ind w:firstLine="284"/>
        <w:contextualSpacing/>
        <w:jc w:val="both"/>
      </w:pPr>
      <w:r>
        <w:rPr>
          <w:b/>
          <w:i/>
          <w:sz w:val="24"/>
          <w:szCs w:val="24"/>
        </w:rPr>
        <w:t>Пробивка отверстий в стенках вентиляционных блоков может привести к нарушению нормальной работы всего вентиляционного стояка.</w:t>
      </w:r>
    </w:p>
    <w:p w14:paraId="6478DE35" w14:textId="77777777" w:rsidR="009F0DA0" w:rsidRDefault="009358B5" w:rsidP="00BC76AA">
      <w:pPr>
        <w:ind w:firstLine="284"/>
        <w:contextualSpacing/>
        <w:jc w:val="both"/>
      </w:pPr>
      <w:r>
        <w:rPr>
          <w:b/>
          <w:i/>
          <w:sz w:val="24"/>
          <w:szCs w:val="24"/>
        </w:rPr>
        <w:t xml:space="preserve">Не допускается заклеивать вытяжные вентиляционные решетки или закрывать их предметами </w:t>
      </w:r>
      <w:r>
        <w:rPr>
          <w:bCs/>
          <w:i/>
          <w:iCs/>
          <w:color w:val="000000"/>
          <w:sz w:val="24"/>
          <w:szCs w:val="24"/>
          <w:shd w:val="clear" w:color="auto" w:fill="FFFFFF"/>
          <w:lang w:eastAsia="ru-RU" w:bidi="ru-RU"/>
        </w:rPr>
        <w:t>домашнего обихода.</w:t>
      </w:r>
    </w:p>
    <w:p w14:paraId="0BF17584" w14:textId="77777777" w:rsidR="009F0DA0" w:rsidRDefault="009358B5" w:rsidP="00BC76AA">
      <w:pPr>
        <w:shd w:val="clear" w:color="auto" w:fill="FFFFFF"/>
        <w:ind w:firstLine="284"/>
        <w:contextualSpacing/>
      </w:pPr>
      <w:r>
        <w:rPr>
          <w:b/>
          <w:i/>
          <w:sz w:val="24"/>
          <w:szCs w:val="24"/>
        </w:rPr>
        <w:t>Не допускается занижение диаметра проходных отверстий естественной вентиляции. Запрещается перестраивать вентиляционные каналы, а также их использование как несущей конструкции для крепления какого либо оборудования или мебели.</w:t>
      </w:r>
    </w:p>
    <w:p w14:paraId="49360FC3" w14:textId="77777777" w:rsidR="009F0DA0" w:rsidRDefault="009F0DA0" w:rsidP="00BC76AA">
      <w:pPr>
        <w:shd w:val="clear" w:color="auto" w:fill="FFFFFF"/>
        <w:ind w:firstLine="284"/>
        <w:contextualSpacing/>
        <w:jc w:val="center"/>
        <w:rPr>
          <w:b/>
          <w:i/>
          <w:sz w:val="24"/>
          <w:szCs w:val="24"/>
        </w:rPr>
      </w:pPr>
    </w:p>
    <w:p w14:paraId="3A077844" w14:textId="77777777" w:rsidR="009F0DA0" w:rsidRDefault="009358B5" w:rsidP="00BC76AA">
      <w:pPr>
        <w:shd w:val="clear" w:color="auto" w:fill="FFFFFF"/>
        <w:ind w:firstLine="284"/>
        <w:contextualSpacing/>
        <w:jc w:val="center"/>
      </w:pPr>
      <w:r>
        <w:rPr>
          <w:b/>
          <w:i/>
          <w:sz w:val="24"/>
          <w:szCs w:val="24"/>
        </w:rPr>
        <w:t>2</w:t>
      </w:r>
      <w:r>
        <w:rPr>
          <w:b/>
          <w:sz w:val="24"/>
          <w:szCs w:val="24"/>
        </w:rPr>
        <w:t xml:space="preserve">. </w:t>
      </w:r>
      <w:bookmarkStart w:id="11" w:name="bookmark37"/>
      <w:r>
        <w:rPr>
          <w:b/>
          <w:sz w:val="24"/>
          <w:szCs w:val="24"/>
        </w:rPr>
        <w:t>О</w:t>
      </w:r>
      <w:bookmarkEnd w:id="11"/>
      <w:r>
        <w:rPr>
          <w:b/>
          <w:sz w:val="24"/>
          <w:szCs w:val="24"/>
        </w:rPr>
        <w:t>КОННЫЕ БЛОКИ.</w:t>
      </w:r>
    </w:p>
    <w:p w14:paraId="4B9DAD08" w14:textId="77777777" w:rsidR="009F0DA0" w:rsidRDefault="009358B5" w:rsidP="00BC76AA">
      <w:pPr>
        <w:suppressAutoHyphens w:val="0"/>
        <w:ind w:firstLine="284"/>
        <w:contextualSpacing/>
        <w:jc w:val="both"/>
        <w:rPr>
          <w:b/>
          <w:sz w:val="24"/>
          <w:szCs w:val="24"/>
        </w:rPr>
      </w:pPr>
      <w:r>
        <w:rPr>
          <w:sz w:val="24"/>
          <w:szCs w:val="24"/>
        </w:rPr>
        <w:t xml:space="preserve">1.  </w:t>
      </w:r>
      <w:r>
        <w:rPr>
          <w:b/>
          <w:sz w:val="24"/>
          <w:szCs w:val="24"/>
        </w:rPr>
        <w:t>Режимы эксплуатации.</w:t>
      </w:r>
    </w:p>
    <w:p w14:paraId="7B03EE0F" w14:textId="77777777" w:rsidR="009F0DA0" w:rsidRDefault="009358B5" w:rsidP="00BC76AA">
      <w:pPr>
        <w:ind w:firstLine="284"/>
        <w:contextualSpacing/>
        <w:jc w:val="both"/>
      </w:pPr>
      <w:r>
        <w:rPr>
          <w:sz w:val="24"/>
          <w:szCs w:val="24"/>
        </w:rPr>
        <w:t>Изготовитель гарантирует надежную работу конструкций из ПВХ профилей толь</w:t>
      </w:r>
      <w:r w:rsidR="00F77235">
        <w:rPr>
          <w:sz w:val="24"/>
          <w:szCs w:val="24"/>
        </w:rPr>
        <w:t xml:space="preserve">ко при соблюдении собственниками </w:t>
      </w:r>
      <w:r>
        <w:rPr>
          <w:sz w:val="24"/>
          <w:szCs w:val="24"/>
        </w:rPr>
        <w:t>помещени</w:t>
      </w:r>
      <w:r w:rsidR="00F77235">
        <w:rPr>
          <w:sz w:val="24"/>
          <w:szCs w:val="24"/>
        </w:rPr>
        <w:t>й</w:t>
      </w:r>
      <w:r>
        <w:rPr>
          <w:sz w:val="24"/>
          <w:szCs w:val="24"/>
        </w:rPr>
        <w:t xml:space="preserve"> </w:t>
      </w:r>
      <w:r w:rsidR="00F77235">
        <w:rPr>
          <w:sz w:val="24"/>
          <w:szCs w:val="24"/>
        </w:rPr>
        <w:t xml:space="preserve">требований по эксплуатации изделий, предусмотренных изготовителем, </w:t>
      </w:r>
      <w:r w:rsidR="009C165B">
        <w:rPr>
          <w:sz w:val="24"/>
          <w:szCs w:val="24"/>
        </w:rPr>
        <w:t xml:space="preserve">требований </w:t>
      </w:r>
      <w:r w:rsidR="00F77235" w:rsidRPr="00F77235">
        <w:rPr>
          <w:sz w:val="24"/>
          <w:szCs w:val="24"/>
        </w:rPr>
        <w:t xml:space="preserve">ГОСТ 24866-99 </w:t>
      </w:r>
      <w:r w:rsidR="00F77235">
        <w:rPr>
          <w:sz w:val="24"/>
          <w:szCs w:val="24"/>
        </w:rPr>
        <w:t>«</w:t>
      </w:r>
      <w:r w:rsidR="00F77235" w:rsidRPr="00F77235">
        <w:rPr>
          <w:sz w:val="24"/>
          <w:szCs w:val="24"/>
        </w:rPr>
        <w:t>Стеклопакеты клеёные строительного назначения</w:t>
      </w:r>
      <w:r w:rsidR="00F77235">
        <w:rPr>
          <w:sz w:val="24"/>
          <w:szCs w:val="24"/>
        </w:rPr>
        <w:t>»</w:t>
      </w:r>
      <w:r w:rsidR="009C165B">
        <w:rPr>
          <w:sz w:val="24"/>
          <w:szCs w:val="24"/>
        </w:rPr>
        <w:t xml:space="preserve"> и</w:t>
      </w:r>
      <w:r w:rsidR="00F77235" w:rsidRPr="00F77235">
        <w:t xml:space="preserve"> </w:t>
      </w:r>
      <w:r w:rsidR="00F77235" w:rsidRPr="00F77235">
        <w:rPr>
          <w:sz w:val="24"/>
          <w:szCs w:val="24"/>
        </w:rPr>
        <w:t xml:space="preserve">ГОСТ 30674-99. </w:t>
      </w:r>
      <w:r w:rsidR="00F77235">
        <w:rPr>
          <w:sz w:val="24"/>
          <w:szCs w:val="24"/>
        </w:rPr>
        <w:t>«</w:t>
      </w:r>
      <w:r w:rsidR="00F77235" w:rsidRPr="00F77235">
        <w:rPr>
          <w:sz w:val="24"/>
          <w:szCs w:val="24"/>
        </w:rPr>
        <w:t>Блоки оконные из ПВХ</w:t>
      </w:r>
      <w:r w:rsidR="00F77235">
        <w:rPr>
          <w:sz w:val="24"/>
          <w:szCs w:val="24"/>
        </w:rPr>
        <w:t xml:space="preserve">». </w:t>
      </w:r>
      <w:r>
        <w:rPr>
          <w:sz w:val="24"/>
          <w:szCs w:val="24"/>
        </w:rPr>
        <w:t>Показатели влажности и температуры практически не влияют на работоспособность и долговечность изделий из ПВХ профилей, однако, при отклонении от них возможно появление конденсата на изделиях.</w:t>
      </w:r>
      <w:r w:rsidR="000561D4" w:rsidRPr="000561D4">
        <w:rPr>
          <w:sz w:val="24"/>
          <w:szCs w:val="24"/>
        </w:rPr>
        <w:t xml:space="preserve"> </w:t>
      </w:r>
      <w:r w:rsidR="000561D4">
        <w:rPr>
          <w:sz w:val="24"/>
          <w:szCs w:val="24"/>
        </w:rPr>
        <w:t>Во избежание появления конденсата на поверхности оконных конструкций избыточная влажность из помещений удаляется исправной системой вентиляции, осушителями воздуха или «залповым» проветриванием помещений один раз за 4 часа.</w:t>
      </w:r>
    </w:p>
    <w:p w14:paraId="60D0B3B4" w14:textId="77777777" w:rsidR="009F0DA0" w:rsidRDefault="009358B5" w:rsidP="00BC76AA">
      <w:pPr>
        <w:ind w:firstLine="284"/>
        <w:contextualSpacing/>
        <w:jc w:val="both"/>
        <w:rPr>
          <w:sz w:val="24"/>
          <w:szCs w:val="24"/>
        </w:rPr>
      </w:pPr>
      <w:r>
        <w:rPr>
          <w:sz w:val="24"/>
          <w:szCs w:val="24"/>
        </w:rPr>
        <w:t>При отделке откосов защищайте конструкции, чтобы на профили и стекло не попадал песок, мел, цемент, краска и строительный мусор, которые могут испортить лакокрасочное покрытие и поцарапать стекло стеклопакета.</w:t>
      </w:r>
    </w:p>
    <w:p w14:paraId="418ADCC7" w14:textId="77777777" w:rsidR="009F0DA0" w:rsidRDefault="009358B5" w:rsidP="00BC76AA">
      <w:pPr>
        <w:ind w:firstLine="284"/>
        <w:contextualSpacing/>
        <w:jc w:val="both"/>
        <w:rPr>
          <w:sz w:val="24"/>
          <w:szCs w:val="24"/>
        </w:rPr>
      </w:pPr>
      <w:r>
        <w:rPr>
          <w:sz w:val="24"/>
          <w:szCs w:val="24"/>
        </w:rPr>
        <w:t xml:space="preserve">        Не допускается устанавливать снаружи и изнутри на изделия какие-либо приборы и устройства в том числе отопительные и нагревательные. </w:t>
      </w:r>
    </w:p>
    <w:p w14:paraId="074496B6" w14:textId="77777777" w:rsidR="009F0DA0" w:rsidRDefault="009358B5" w:rsidP="00BC76AA">
      <w:pPr>
        <w:shd w:val="clear" w:color="auto" w:fill="FFFFFF"/>
        <w:ind w:firstLine="284"/>
        <w:contextualSpacing/>
        <w:jc w:val="both"/>
        <w:rPr>
          <w:bCs/>
          <w:spacing w:val="8"/>
          <w:sz w:val="24"/>
          <w:szCs w:val="24"/>
        </w:rPr>
      </w:pPr>
      <w:r>
        <w:rPr>
          <w:spacing w:val="14"/>
          <w:sz w:val="24"/>
          <w:szCs w:val="24"/>
        </w:rPr>
        <w:t xml:space="preserve">Оконные блоки из ПВХ-профиля оборудованы поворотно-откидным устройством с </w:t>
      </w:r>
      <w:r>
        <w:rPr>
          <w:spacing w:val="4"/>
          <w:sz w:val="24"/>
          <w:szCs w:val="24"/>
        </w:rPr>
        <w:t>функцией щелевого проветривания, которое управляется единой ручкой:</w:t>
      </w:r>
    </w:p>
    <w:p w14:paraId="6D56847A" w14:textId="77777777" w:rsidR="009F0DA0" w:rsidRDefault="009358B5" w:rsidP="00BC76AA">
      <w:pPr>
        <w:shd w:val="clear" w:color="auto" w:fill="FFFFFF"/>
        <w:tabs>
          <w:tab w:val="left" w:pos="1375"/>
        </w:tabs>
        <w:ind w:firstLine="284"/>
        <w:contextualSpacing/>
        <w:jc w:val="both"/>
        <w:rPr>
          <w:sz w:val="24"/>
          <w:szCs w:val="24"/>
        </w:rPr>
      </w:pPr>
      <w:r>
        <w:rPr>
          <w:bCs/>
          <w:spacing w:val="8"/>
          <w:sz w:val="24"/>
          <w:szCs w:val="24"/>
        </w:rPr>
        <w:t>1)</w:t>
      </w:r>
      <w:r>
        <w:rPr>
          <w:b/>
          <w:bCs/>
          <w:spacing w:val="8"/>
          <w:sz w:val="24"/>
          <w:szCs w:val="24"/>
        </w:rPr>
        <w:t xml:space="preserve"> при открывании и закрывании створки ручку следует поворачивать только </w:t>
      </w:r>
      <w:r>
        <w:rPr>
          <w:b/>
          <w:bCs/>
          <w:spacing w:val="7"/>
          <w:sz w:val="24"/>
          <w:szCs w:val="24"/>
        </w:rPr>
        <w:t xml:space="preserve">при закрытой створке, придерживаемой рукой. Когда окно открыто, изменять положение </w:t>
      </w:r>
      <w:r>
        <w:rPr>
          <w:b/>
          <w:bCs/>
          <w:spacing w:val="3"/>
          <w:sz w:val="24"/>
          <w:szCs w:val="24"/>
        </w:rPr>
        <w:t>ручки запрещается;</w:t>
      </w:r>
    </w:p>
    <w:p w14:paraId="2B253DA6" w14:textId="77777777" w:rsidR="009F0DA0" w:rsidRDefault="009358B5" w:rsidP="00BC76AA">
      <w:pPr>
        <w:shd w:val="clear" w:color="auto" w:fill="FFFFFF"/>
        <w:tabs>
          <w:tab w:val="left" w:pos="1375"/>
        </w:tabs>
        <w:ind w:firstLine="284"/>
        <w:contextualSpacing/>
        <w:jc w:val="both"/>
        <w:rPr>
          <w:sz w:val="24"/>
          <w:szCs w:val="24"/>
        </w:rPr>
      </w:pPr>
      <w:r>
        <w:rPr>
          <w:sz w:val="24"/>
          <w:szCs w:val="24"/>
        </w:rPr>
        <w:t xml:space="preserve">2) чтобы открыть (распахнуть) створку окна, </w:t>
      </w:r>
      <w:r>
        <w:rPr>
          <w:b/>
          <w:i/>
          <w:sz w:val="24"/>
          <w:szCs w:val="24"/>
        </w:rPr>
        <w:t>ручку поворачивают на 90 градусов в</w:t>
      </w:r>
      <w:r>
        <w:rPr>
          <w:b/>
          <w:i/>
          <w:sz w:val="24"/>
          <w:szCs w:val="24"/>
        </w:rPr>
        <w:br/>
        <w:t>горизонтальное положение</w:t>
      </w:r>
      <w:r>
        <w:rPr>
          <w:sz w:val="24"/>
          <w:szCs w:val="24"/>
        </w:rPr>
        <w:t xml:space="preserve"> (</w:t>
      </w:r>
      <w:r>
        <w:rPr>
          <w:b/>
          <w:sz w:val="24"/>
          <w:szCs w:val="24"/>
        </w:rPr>
        <w:t>положение</w:t>
      </w:r>
      <w:r>
        <w:rPr>
          <w:sz w:val="24"/>
          <w:szCs w:val="24"/>
        </w:rPr>
        <w:t xml:space="preserve"> «</w:t>
      </w:r>
      <w:r>
        <w:rPr>
          <w:b/>
          <w:sz w:val="24"/>
          <w:szCs w:val="24"/>
        </w:rPr>
        <w:t>Открыто</w:t>
      </w:r>
      <w:r>
        <w:rPr>
          <w:sz w:val="24"/>
          <w:szCs w:val="24"/>
        </w:rPr>
        <w:t xml:space="preserve">» на </w:t>
      </w:r>
      <w:r>
        <w:rPr>
          <w:b/>
          <w:sz w:val="24"/>
          <w:szCs w:val="24"/>
        </w:rPr>
        <w:t>Рис. 1</w:t>
      </w:r>
      <w:r>
        <w:rPr>
          <w:sz w:val="24"/>
          <w:szCs w:val="24"/>
        </w:rPr>
        <w:t xml:space="preserve">). При повороте ручки закрытую </w:t>
      </w:r>
      <w:r>
        <w:rPr>
          <w:spacing w:val="9"/>
          <w:sz w:val="24"/>
          <w:szCs w:val="24"/>
        </w:rPr>
        <w:t xml:space="preserve">створку слегка прижимают к раме другой рукой (чуть выше ручки). Затем, потянув за ручку, </w:t>
      </w:r>
      <w:r>
        <w:rPr>
          <w:sz w:val="24"/>
          <w:szCs w:val="24"/>
        </w:rPr>
        <w:t xml:space="preserve">створку распахивают </w:t>
      </w:r>
      <w:r>
        <w:rPr>
          <w:b/>
          <w:bCs/>
          <w:sz w:val="24"/>
          <w:szCs w:val="24"/>
        </w:rPr>
        <w:t>(сплошной режим - поворотное открывание);</w:t>
      </w:r>
    </w:p>
    <w:p w14:paraId="4EBAD090" w14:textId="77777777" w:rsidR="009F0DA0" w:rsidRDefault="009F0DA0" w:rsidP="00BC76AA">
      <w:pPr>
        <w:shd w:val="clear" w:color="auto" w:fill="FFFFFF"/>
        <w:tabs>
          <w:tab w:val="left" w:pos="1375"/>
        </w:tabs>
        <w:ind w:firstLine="284"/>
        <w:contextualSpacing/>
        <w:jc w:val="both"/>
        <w:rPr>
          <w:sz w:val="24"/>
          <w:szCs w:val="24"/>
        </w:rPr>
      </w:pPr>
    </w:p>
    <w:p w14:paraId="6FDFF42F" w14:textId="77777777" w:rsidR="009F0DA0" w:rsidRDefault="009358B5" w:rsidP="00BC76AA">
      <w:pPr>
        <w:shd w:val="clear" w:color="auto" w:fill="FFFFFF"/>
        <w:tabs>
          <w:tab w:val="left" w:pos="1375"/>
        </w:tabs>
        <w:ind w:firstLine="284"/>
        <w:contextualSpacing/>
        <w:jc w:val="both"/>
        <w:rPr>
          <w:b/>
          <w:sz w:val="24"/>
          <w:szCs w:val="24"/>
        </w:rPr>
      </w:pPr>
      <w:r>
        <w:rPr>
          <w:noProof/>
          <w:lang w:eastAsia="ru-RU"/>
        </w:rPr>
        <w:drawing>
          <wp:inline distT="0" distB="0" distL="0" distR="0" wp14:anchorId="6479A93C" wp14:editId="2A5E445B">
            <wp:extent cx="5572125" cy="19634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5572125" cy="1963420"/>
                    </a:xfrm>
                    <a:prstGeom prst="rect">
                      <a:avLst/>
                    </a:prstGeom>
                  </pic:spPr>
                </pic:pic>
              </a:graphicData>
            </a:graphic>
          </wp:inline>
        </w:drawing>
      </w:r>
    </w:p>
    <w:p w14:paraId="7DA7A109" w14:textId="77777777" w:rsidR="009F0DA0" w:rsidRDefault="009358B5" w:rsidP="00BC76AA">
      <w:pPr>
        <w:shd w:val="clear" w:color="auto" w:fill="FFFFFF"/>
        <w:tabs>
          <w:tab w:val="left" w:pos="1375"/>
        </w:tabs>
        <w:ind w:firstLine="284"/>
        <w:contextualSpacing/>
        <w:jc w:val="both"/>
        <w:rPr>
          <w:sz w:val="24"/>
          <w:szCs w:val="24"/>
        </w:rPr>
      </w:pPr>
      <w:r>
        <w:rPr>
          <w:b/>
          <w:sz w:val="24"/>
          <w:szCs w:val="24"/>
        </w:rPr>
        <w:t>Рис.1</w:t>
      </w:r>
    </w:p>
    <w:p w14:paraId="22D9E11D" w14:textId="77777777" w:rsidR="009F0DA0" w:rsidRDefault="009358B5" w:rsidP="00BC76AA">
      <w:pPr>
        <w:shd w:val="clear" w:color="auto" w:fill="FFFFFF"/>
        <w:ind w:firstLine="284"/>
        <w:contextualSpacing/>
        <w:jc w:val="both"/>
        <w:rPr>
          <w:b/>
          <w:bCs/>
          <w:sz w:val="24"/>
          <w:szCs w:val="24"/>
        </w:rPr>
      </w:pPr>
      <w:r>
        <w:rPr>
          <w:sz w:val="24"/>
          <w:szCs w:val="24"/>
        </w:rPr>
        <w:t xml:space="preserve">3) для перевода створки из закрытого положение в откидное (поворот створки </w:t>
      </w:r>
      <w:r>
        <w:rPr>
          <w:spacing w:val="3"/>
          <w:sz w:val="24"/>
          <w:szCs w:val="24"/>
        </w:rPr>
        <w:t xml:space="preserve">относительно нижней горизонтальной оси, </w:t>
      </w:r>
      <w:r>
        <w:rPr>
          <w:b/>
          <w:spacing w:val="3"/>
          <w:sz w:val="24"/>
          <w:szCs w:val="24"/>
        </w:rPr>
        <w:t>положение</w:t>
      </w:r>
      <w:r>
        <w:rPr>
          <w:spacing w:val="3"/>
          <w:sz w:val="24"/>
          <w:szCs w:val="24"/>
        </w:rPr>
        <w:t xml:space="preserve"> «</w:t>
      </w:r>
      <w:r>
        <w:rPr>
          <w:b/>
          <w:spacing w:val="3"/>
          <w:sz w:val="24"/>
          <w:szCs w:val="24"/>
        </w:rPr>
        <w:t>Откинуто</w:t>
      </w:r>
      <w:r>
        <w:rPr>
          <w:spacing w:val="3"/>
          <w:sz w:val="24"/>
          <w:szCs w:val="24"/>
        </w:rPr>
        <w:t xml:space="preserve">» на </w:t>
      </w:r>
      <w:r>
        <w:rPr>
          <w:b/>
          <w:spacing w:val="3"/>
          <w:sz w:val="24"/>
          <w:szCs w:val="24"/>
        </w:rPr>
        <w:t>Рис.2</w:t>
      </w:r>
      <w:r>
        <w:rPr>
          <w:spacing w:val="3"/>
          <w:sz w:val="24"/>
          <w:szCs w:val="24"/>
        </w:rPr>
        <w:t xml:space="preserve">) ручку поворачивают </w:t>
      </w:r>
      <w:r>
        <w:rPr>
          <w:sz w:val="24"/>
          <w:szCs w:val="24"/>
        </w:rPr>
        <w:t>вертикально на 180 градусов вверх, затем, потянув за ручку, поворачивают створку относительно нижней горизонтальной оси на заданный изготовителем угол (</w:t>
      </w:r>
      <w:r>
        <w:rPr>
          <w:b/>
          <w:i/>
          <w:sz w:val="24"/>
          <w:szCs w:val="24"/>
          <w:u w:val="single"/>
        </w:rPr>
        <w:t>не более 10 градусов</w:t>
      </w:r>
      <w:r>
        <w:rPr>
          <w:sz w:val="24"/>
          <w:szCs w:val="24"/>
        </w:rPr>
        <w:t xml:space="preserve">) </w:t>
      </w:r>
      <w:r>
        <w:rPr>
          <w:b/>
          <w:bCs/>
          <w:sz w:val="24"/>
          <w:szCs w:val="24"/>
        </w:rPr>
        <w:t>(откидной режим);</w:t>
      </w:r>
    </w:p>
    <w:p w14:paraId="1B9DDF58" w14:textId="77777777" w:rsidR="009F0DA0" w:rsidRDefault="009F0DA0" w:rsidP="00BC76AA">
      <w:pPr>
        <w:shd w:val="clear" w:color="auto" w:fill="FFFFFF"/>
        <w:tabs>
          <w:tab w:val="left" w:pos="1375"/>
        </w:tabs>
        <w:ind w:firstLine="284"/>
        <w:contextualSpacing/>
        <w:jc w:val="both"/>
        <w:rPr>
          <w:b/>
          <w:bCs/>
          <w:sz w:val="24"/>
          <w:szCs w:val="24"/>
        </w:rPr>
      </w:pPr>
    </w:p>
    <w:p w14:paraId="128DE33A" w14:textId="77777777" w:rsidR="009F0DA0" w:rsidRDefault="009358B5" w:rsidP="00BC76AA">
      <w:pPr>
        <w:shd w:val="clear" w:color="auto" w:fill="FFFFFF"/>
        <w:tabs>
          <w:tab w:val="left" w:pos="1375"/>
        </w:tabs>
        <w:ind w:firstLine="284"/>
        <w:contextualSpacing/>
        <w:jc w:val="both"/>
        <w:rPr>
          <w:sz w:val="24"/>
          <w:szCs w:val="24"/>
        </w:rPr>
      </w:pPr>
      <w:r>
        <w:rPr>
          <w:noProof/>
          <w:lang w:eastAsia="ru-RU"/>
        </w:rPr>
        <w:drawing>
          <wp:inline distT="0" distB="0" distL="0" distR="0" wp14:anchorId="7D711D90" wp14:editId="77881A97">
            <wp:extent cx="5955665" cy="1981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9"/>
                    <a:stretch>
                      <a:fillRect/>
                    </a:stretch>
                  </pic:blipFill>
                  <pic:spPr bwMode="auto">
                    <a:xfrm>
                      <a:off x="0" y="0"/>
                      <a:ext cx="5955665" cy="1981200"/>
                    </a:xfrm>
                    <a:prstGeom prst="rect">
                      <a:avLst/>
                    </a:prstGeom>
                  </pic:spPr>
                </pic:pic>
              </a:graphicData>
            </a:graphic>
          </wp:inline>
        </w:drawing>
      </w:r>
    </w:p>
    <w:p w14:paraId="6852DAA5" w14:textId="77777777" w:rsidR="009F0DA0" w:rsidRDefault="009F0DA0" w:rsidP="00BC76AA">
      <w:pPr>
        <w:shd w:val="clear" w:color="auto" w:fill="FFFFFF"/>
        <w:tabs>
          <w:tab w:val="left" w:pos="1375"/>
        </w:tabs>
        <w:ind w:firstLine="284"/>
        <w:contextualSpacing/>
        <w:jc w:val="both"/>
        <w:rPr>
          <w:sz w:val="24"/>
          <w:szCs w:val="24"/>
        </w:rPr>
      </w:pPr>
    </w:p>
    <w:p w14:paraId="4D9ADD15" w14:textId="77777777" w:rsidR="009F0DA0" w:rsidRDefault="009358B5" w:rsidP="00BC76AA">
      <w:pPr>
        <w:shd w:val="clear" w:color="auto" w:fill="FFFFFF"/>
        <w:tabs>
          <w:tab w:val="left" w:pos="1375"/>
        </w:tabs>
        <w:ind w:firstLine="284"/>
        <w:contextualSpacing/>
        <w:jc w:val="both"/>
        <w:rPr>
          <w:spacing w:val="8"/>
          <w:sz w:val="24"/>
          <w:szCs w:val="24"/>
        </w:rPr>
      </w:pPr>
      <w:r>
        <w:rPr>
          <w:b/>
          <w:sz w:val="24"/>
          <w:szCs w:val="24"/>
        </w:rPr>
        <w:t>Рис.2</w:t>
      </w:r>
    </w:p>
    <w:p w14:paraId="4920531C" w14:textId="77777777" w:rsidR="009F0DA0" w:rsidRDefault="009358B5" w:rsidP="00BC76AA">
      <w:pPr>
        <w:shd w:val="clear" w:color="auto" w:fill="FFFFFF"/>
        <w:ind w:firstLine="284"/>
        <w:contextualSpacing/>
        <w:jc w:val="both"/>
        <w:rPr>
          <w:spacing w:val="4"/>
          <w:sz w:val="24"/>
          <w:szCs w:val="24"/>
        </w:rPr>
      </w:pPr>
      <w:r>
        <w:rPr>
          <w:spacing w:val="8"/>
          <w:sz w:val="24"/>
          <w:szCs w:val="24"/>
        </w:rPr>
        <w:t>4) для запирания створки из открытого или откидного положения её сначала</w:t>
      </w:r>
      <w:r>
        <w:rPr>
          <w:spacing w:val="8"/>
          <w:sz w:val="24"/>
          <w:szCs w:val="24"/>
        </w:rPr>
        <w:br/>
      </w:r>
      <w:r>
        <w:rPr>
          <w:spacing w:val="-1"/>
          <w:sz w:val="24"/>
          <w:szCs w:val="24"/>
        </w:rPr>
        <w:t>закрывают, и придерживая створку рукой, поворачивают ручку вертикально вниз (</w:t>
      </w:r>
      <w:r>
        <w:rPr>
          <w:b/>
          <w:spacing w:val="-1"/>
          <w:sz w:val="24"/>
          <w:szCs w:val="24"/>
        </w:rPr>
        <w:t>положение</w:t>
      </w:r>
      <w:r>
        <w:rPr>
          <w:b/>
          <w:spacing w:val="-1"/>
          <w:sz w:val="24"/>
          <w:szCs w:val="24"/>
        </w:rPr>
        <w:br/>
      </w:r>
      <w:r>
        <w:rPr>
          <w:b/>
          <w:sz w:val="24"/>
          <w:szCs w:val="24"/>
        </w:rPr>
        <w:t xml:space="preserve">«Закрыто» </w:t>
      </w:r>
      <w:r>
        <w:rPr>
          <w:sz w:val="24"/>
          <w:szCs w:val="24"/>
        </w:rPr>
        <w:t>на</w:t>
      </w:r>
      <w:r>
        <w:rPr>
          <w:b/>
          <w:sz w:val="24"/>
          <w:szCs w:val="24"/>
        </w:rPr>
        <w:t xml:space="preserve"> Рис. 2</w:t>
      </w:r>
      <w:r>
        <w:rPr>
          <w:sz w:val="24"/>
          <w:szCs w:val="24"/>
        </w:rPr>
        <w:t>);</w:t>
      </w:r>
    </w:p>
    <w:p w14:paraId="782122E6" w14:textId="77777777" w:rsidR="009F0DA0" w:rsidRDefault="009358B5" w:rsidP="00BC76AA">
      <w:pPr>
        <w:shd w:val="clear" w:color="auto" w:fill="FFFFFF"/>
        <w:ind w:firstLine="284"/>
        <w:contextualSpacing/>
        <w:jc w:val="both"/>
        <w:rPr>
          <w:spacing w:val="8"/>
          <w:sz w:val="24"/>
          <w:szCs w:val="24"/>
        </w:rPr>
      </w:pPr>
      <w:r>
        <w:rPr>
          <w:spacing w:val="4"/>
          <w:sz w:val="24"/>
          <w:szCs w:val="24"/>
        </w:rPr>
        <w:t xml:space="preserve">5) для перевода створки в </w:t>
      </w:r>
      <w:r>
        <w:rPr>
          <w:b/>
          <w:spacing w:val="4"/>
          <w:sz w:val="24"/>
          <w:szCs w:val="24"/>
        </w:rPr>
        <w:t>положение «Проветривание»</w:t>
      </w:r>
      <w:r>
        <w:rPr>
          <w:spacing w:val="4"/>
          <w:sz w:val="24"/>
          <w:szCs w:val="24"/>
        </w:rPr>
        <w:t xml:space="preserve"> ручку поворачивают из </w:t>
      </w:r>
      <w:r>
        <w:rPr>
          <w:b/>
          <w:sz w:val="24"/>
          <w:szCs w:val="24"/>
        </w:rPr>
        <w:t>положения «Откинуто»</w:t>
      </w:r>
      <w:r>
        <w:rPr>
          <w:sz w:val="24"/>
          <w:szCs w:val="24"/>
        </w:rPr>
        <w:t xml:space="preserve"> в </w:t>
      </w:r>
      <w:r>
        <w:rPr>
          <w:b/>
          <w:sz w:val="24"/>
          <w:szCs w:val="24"/>
        </w:rPr>
        <w:t>положение «Проветривание»</w:t>
      </w:r>
      <w:r>
        <w:rPr>
          <w:sz w:val="24"/>
          <w:szCs w:val="24"/>
        </w:rPr>
        <w:t xml:space="preserve"> </w:t>
      </w:r>
      <w:r>
        <w:rPr>
          <w:b/>
          <w:sz w:val="24"/>
          <w:szCs w:val="24"/>
        </w:rPr>
        <w:t>на 45 градусов</w:t>
      </w:r>
      <w:r>
        <w:rPr>
          <w:sz w:val="24"/>
          <w:szCs w:val="24"/>
        </w:rPr>
        <w:t xml:space="preserve"> (см. </w:t>
      </w:r>
      <w:r>
        <w:rPr>
          <w:b/>
          <w:sz w:val="24"/>
          <w:szCs w:val="24"/>
        </w:rPr>
        <w:t>Рис. 3</w:t>
      </w:r>
      <w:r>
        <w:rPr>
          <w:sz w:val="24"/>
          <w:szCs w:val="24"/>
        </w:rPr>
        <w:t xml:space="preserve">) При этом створка окна (после небольшого поворота относительно нижней горизонтальной оси) </w:t>
      </w:r>
      <w:r>
        <w:rPr>
          <w:spacing w:val="-5"/>
          <w:sz w:val="24"/>
          <w:szCs w:val="24"/>
        </w:rPr>
        <w:t xml:space="preserve">фиксируется, будучи неплотно прижатой к раме окна вверху. Зазор между рамой окна и створкой </w:t>
      </w:r>
      <w:r>
        <w:rPr>
          <w:sz w:val="24"/>
          <w:szCs w:val="24"/>
        </w:rPr>
        <w:t xml:space="preserve">(в верхней части) в данном режиме может составлять от 5 до 10 мм. и регулируется небольшим </w:t>
      </w:r>
      <w:r>
        <w:rPr>
          <w:spacing w:val="-2"/>
          <w:sz w:val="24"/>
          <w:szCs w:val="24"/>
        </w:rPr>
        <w:t>поворотом ручки (щелевой режим).</w:t>
      </w:r>
    </w:p>
    <w:p w14:paraId="2A44C792" w14:textId="77777777" w:rsidR="009F0DA0" w:rsidRDefault="009358B5" w:rsidP="00BC76AA">
      <w:pPr>
        <w:shd w:val="clear" w:color="auto" w:fill="FFFFFF"/>
        <w:ind w:firstLine="284"/>
        <w:contextualSpacing/>
        <w:jc w:val="both"/>
      </w:pPr>
      <w:r>
        <w:rPr>
          <w:spacing w:val="8"/>
          <w:sz w:val="24"/>
          <w:szCs w:val="24"/>
        </w:rPr>
        <w:t xml:space="preserve">6) для того, чтобы закрыть окно, из </w:t>
      </w:r>
      <w:r>
        <w:rPr>
          <w:b/>
          <w:spacing w:val="8"/>
          <w:sz w:val="24"/>
          <w:szCs w:val="24"/>
        </w:rPr>
        <w:t>режима «Проветривание»</w:t>
      </w:r>
      <w:r>
        <w:rPr>
          <w:spacing w:val="8"/>
          <w:sz w:val="24"/>
          <w:szCs w:val="24"/>
        </w:rPr>
        <w:t xml:space="preserve"> створку окна </w:t>
      </w:r>
      <w:r>
        <w:rPr>
          <w:spacing w:val="-5"/>
          <w:sz w:val="24"/>
          <w:szCs w:val="24"/>
        </w:rPr>
        <w:t xml:space="preserve">необходимо сначала прижать рукой к раме окна, затем повернуть ручку в </w:t>
      </w:r>
      <w:r>
        <w:rPr>
          <w:b/>
          <w:spacing w:val="-5"/>
          <w:sz w:val="24"/>
          <w:szCs w:val="24"/>
        </w:rPr>
        <w:t>положение «Закрыто».</w:t>
      </w:r>
    </w:p>
    <w:p w14:paraId="2BA8E2D0" w14:textId="77777777" w:rsidR="009F0DA0" w:rsidRDefault="009358B5" w:rsidP="00BC76AA">
      <w:pPr>
        <w:shd w:val="clear" w:color="auto" w:fill="FFFFFF"/>
        <w:tabs>
          <w:tab w:val="left" w:pos="1375"/>
        </w:tabs>
        <w:ind w:firstLine="284"/>
        <w:contextualSpacing/>
        <w:jc w:val="both"/>
        <w:rPr>
          <w:b/>
          <w:spacing w:val="-9"/>
          <w:sz w:val="24"/>
          <w:szCs w:val="24"/>
        </w:rPr>
      </w:pPr>
      <w:r>
        <w:rPr>
          <w:noProof/>
          <w:lang w:eastAsia="ru-RU"/>
        </w:rPr>
        <w:drawing>
          <wp:inline distT="0" distB="0" distL="0" distR="0" wp14:anchorId="3B7107AB" wp14:editId="7A400BDA">
            <wp:extent cx="6261100" cy="18224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10"/>
                    <a:stretch>
                      <a:fillRect/>
                    </a:stretch>
                  </pic:blipFill>
                  <pic:spPr bwMode="auto">
                    <a:xfrm>
                      <a:off x="0" y="0"/>
                      <a:ext cx="6261100" cy="1822450"/>
                    </a:xfrm>
                    <a:prstGeom prst="rect">
                      <a:avLst/>
                    </a:prstGeom>
                  </pic:spPr>
                </pic:pic>
              </a:graphicData>
            </a:graphic>
          </wp:inline>
        </w:drawing>
      </w:r>
    </w:p>
    <w:p w14:paraId="091216F0" w14:textId="77777777" w:rsidR="009F0DA0" w:rsidRDefault="009358B5" w:rsidP="00BC76AA">
      <w:pPr>
        <w:shd w:val="clear" w:color="auto" w:fill="FFFFFF"/>
        <w:ind w:firstLine="284"/>
        <w:contextualSpacing/>
        <w:jc w:val="both"/>
        <w:rPr>
          <w:b/>
          <w:sz w:val="24"/>
          <w:szCs w:val="24"/>
        </w:rPr>
      </w:pPr>
      <w:r>
        <w:rPr>
          <w:b/>
          <w:spacing w:val="-9"/>
          <w:sz w:val="24"/>
          <w:szCs w:val="24"/>
        </w:rPr>
        <w:t>Рис.3</w:t>
      </w:r>
    </w:p>
    <w:p w14:paraId="1606B2B5" w14:textId="77777777" w:rsidR="009F0DA0" w:rsidRDefault="009358B5" w:rsidP="00BC76AA">
      <w:pPr>
        <w:shd w:val="clear" w:color="auto" w:fill="FFFFFF"/>
        <w:ind w:firstLine="284"/>
        <w:contextualSpacing/>
        <w:jc w:val="both"/>
        <w:rPr>
          <w:spacing w:val="-1"/>
          <w:sz w:val="24"/>
          <w:szCs w:val="24"/>
        </w:rPr>
      </w:pPr>
      <w:r>
        <w:rPr>
          <w:spacing w:val="-6"/>
          <w:sz w:val="24"/>
          <w:szCs w:val="24"/>
        </w:rPr>
        <w:t xml:space="preserve">МПИ рассчитаны на исправную службу в течение многих лет при условии их </w:t>
      </w:r>
      <w:r>
        <w:rPr>
          <w:sz w:val="24"/>
          <w:szCs w:val="24"/>
        </w:rPr>
        <w:t xml:space="preserve">правильной эксплуатации. </w:t>
      </w:r>
      <w:r>
        <w:rPr>
          <w:b/>
          <w:sz w:val="24"/>
          <w:szCs w:val="24"/>
        </w:rPr>
        <w:t>Современное окно</w:t>
      </w:r>
      <w:r>
        <w:rPr>
          <w:sz w:val="24"/>
          <w:szCs w:val="24"/>
        </w:rPr>
        <w:t xml:space="preserve"> - это сложная система различных </w:t>
      </w:r>
      <w:r>
        <w:rPr>
          <w:spacing w:val="-3"/>
          <w:sz w:val="24"/>
          <w:szCs w:val="24"/>
        </w:rPr>
        <w:t xml:space="preserve">взаимодействующих между собой элементов, которые в процессе эксплуатации требуют </w:t>
      </w:r>
      <w:r>
        <w:rPr>
          <w:spacing w:val="-7"/>
          <w:sz w:val="24"/>
          <w:szCs w:val="24"/>
        </w:rPr>
        <w:t>определенного ухода.</w:t>
      </w:r>
    </w:p>
    <w:p w14:paraId="1A02821A" w14:textId="77777777" w:rsidR="009F0DA0" w:rsidRDefault="009358B5" w:rsidP="00BC76AA">
      <w:pPr>
        <w:shd w:val="clear" w:color="auto" w:fill="FFFFFF"/>
        <w:ind w:firstLine="284"/>
        <w:contextualSpacing/>
        <w:jc w:val="both"/>
        <w:rPr>
          <w:b/>
          <w:i/>
          <w:spacing w:val="2"/>
          <w:sz w:val="24"/>
          <w:szCs w:val="24"/>
        </w:rPr>
      </w:pPr>
      <w:r>
        <w:rPr>
          <w:spacing w:val="-1"/>
          <w:sz w:val="24"/>
          <w:szCs w:val="24"/>
        </w:rPr>
        <w:t xml:space="preserve">Пыль, находящаяся в большом количестве в атмосфере города, оседая на механизмах </w:t>
      </w:r>
      <w:r>
        <w:rPr>
          <w:spacing w:val="-3"/>
          <w:sz w:val="24"/>
          <w:szCs w:val="24"/>
        </w:rPr>
        <w:t xml:space="preserve">окон, оказывает негативное влияние на их работоспособность. </w:t>
      </w:r>
      <w:r>
        <w:rPr>
          <w:b/>
          <w:i/>
          <w:spacing w:val="-3"/>
          <w:sz w:val="24"/>
          <w:szCs w:val="24"/>
        </w:rPr>
        <w:t xml:space="preserve">Если своевременно не чистить и </w:t>
      </w:r>
      <w:r>
        <w:rPr>
          <w:b/>
          <w:i/>
          <w:spacing w:val="-5"/>
          <w:sz w:val="24"/>
          <w:szCs w:val="24"/>
        </w:rPr>
        <w:t xml:space="preserve">не смазывать все движущиеся составные части фурнитуры окон, не ухаживать должным образом </w:t>
      </w:r>
      <w:r>
        <w:rPr>
          <w:b/>
          <w:i/>
          <w:spacing w:val="-3"/>
          <w:sz w:val="24"/>
          <w:szCs w:val="24"/>
        </w:rPr>
        <w:t xml:space="preserve">за резиновыми уплотнителями, окна могут потерять свои функциональные свойства уже через </w:t>
      </w:r>
      <w:r>
        <w:rPr>
          <w:b/>
          <w:i/>
          <w:spacing w:val="-7"/>
          <w:sz w:val="24"/>
          <w:szCs w:val="24"/>
        </w:rPr>
        <w:t>три месяца.</w:t>
      </w:r>
    </w:p>
    <w:p w14:paraId="6D45E9B2" w14:textId="77777777" w:rsidR="009F0DA0" w:rsidRDefault="009358B5" w:rsidP="00F12AAD">
      <w:pPr>
        <w:shd w:val="clear" w:color="auto" w:fill="FFFFFF"/>
        <w:spacing w:before="120"/>
        <w:ind w:firstLine="284"/>
        <w:jc w:val="center"/>
        <w:rPr>
          <w:b/>
          <w:spacing w:val="2"/>
          <w:sz w:val="26"/>
          <w:szCs w:val="26"/>
        </w:rPr>
      </w:pPr>
      <w:r w:rsidRPr="00F05EE2">
        <w:rPr>
          <w:b/>
          <w:spacing w:val="2"/>
          <w:sz w:val="26"/>
          <w:szCs w:val="26"/>
        </w:rPr>
        <w:t>Рекомендации по эксплуатации.</w:t>
      </w:r>
    </w:p>
    <w:p w14:paraId="2E235218" w14:textId="77777777" w:rsidR="00F12AAD" w:rsidRPr="00F12AAD" w:rsidRDefault="00F12AAD" w:rsidP="00F12AAD">
      <w:pPr>
        <w:widowControl/>
        <w:jc w:val="center"/>
        <w:rPr>
          <w:rFonts w:eastAsia="TimesNewRomanPS-BoldMT"/>
          <w:b/>
          <w:bCs/>
          <w:sz w:val="26"/>
          <w:szCs w:val="26"/>
        </w:rPr>
      </w:pPr>
      <w:r w:rsidRPr="00F12AAD">
        <w:rPr>
          <w:rFonts w:eastAsia="TimesNewRomanPS-BoldMT"/>
          <w:b/>
          <w:bCs/>
          <w:sz w:val="26"/>
          <w:szCs w:val="26"/>
        </w:rPr>
        <w:t>Перечень наиболее часто встречающихся неисправностей,</w:t>
      </w:r>
    </w:p>
    <w:p w14:paraId="1C112316" w14:textId="77777777" w:rsidR="00F12AAD" w:rsidRPr="00F12AAD" w:rsidRDefault="00F12AAD" w:rsidP="00F12AAD">
      <w:pPr>
        <w:jc w:val="center"/>
        <w:rPr>
          <w:b/>
          <w:sz w:val="24"/>
          <w:szCs w:val="24"/>
        </w:rPr>
      </w:pPr>
      <w:r w:rsidRPr="00F12AAD">
        <w:rPr>
          <w:rFonts w:eastAsia="TimesNewRomanPS-BoldMT"/>
          <w:b/>
          <w:bCs/>
          <w:sz w:val="26"/>
          <w:szCs w:val="26"/>
        </w:rPr>
        <w:t>их причины и способы устранения.</w:t>
      </w:r>
    </w:p>
    <w:tbl>
      <w:tblPr>
        <w:tblW w:w="9907"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285"/>
        <w:gridCol w:w="3286"/>
        <w:gridCol w:w="3336"/>
      </w:tblGrid>
      <w:tr w:rsidR="00F12AAD" w:rsidRPr="00F12AAD" w14:paraId="6D863EFC" w14:textId="77777777" w:rsidTr="00897D3A">
        <w:tc>
          <w:tcPr>
            <w:tcW w:w="3285" w:type="dxa"/>
            <w:tcBorders>
              <w:top w:val="single" w:sz="4" w:space="0" w:color="000001"/>
              <w:left w:val="single" w:sz="4" w:space="0" w:color="000001"/>
              <w:bottom w:val="single" w:sz="4" w:space="0" w:color="000001"/>
            </w:tcBorders>
            <w:shd w:val="clear" w:color="auto" w:fill="auto"/>
            <w:tcMar>
              <w:left w:w="103" w:type="dxa"/>
            </w:tcMar>
            <w:vAlign w:val="center"/>
          </w:tcPr>
          <w:p w14:paraId="587BB797" w14:textId="77777777" w:rsidR="00F12AAD" w:rsidRPr="00F12AAD" w:rsidRDefault="00F12AAD" w:rsidP="00F12AAD">
            <w:pPr>
              <w:jc w:val="center"/>
              <w:rPr>
                <w:b/>
                <w:sz w:val="24"/>
                <w:szCs w:val="24"/>
              </w:rPr>
            </w:pPr>
            <w:r w:rsidRPr="00F12AAD">
              <w:rPr>
                <w:b/>
                <w:sz w:val="24"/>
                <w:szCs w:val="24"/>
              </w:rPr>
              <w:t>Неисправность</w:t>
            </w:r>
          </w:p>
        </w:tc>
        <w:tc>
          <w:tcPr>
            <w:tcW w:w="3286" w:type="dxa"/>
            <w:tcBorders>
              <w:top w:val="single" w:sz="4" w:space="0" w:color="000001"/>
              <w:left w:val="single" w:sz="4" w:space="0" w:color="000001"/>
              <w:bottom w:val="single" w:sz="4" w:space="0" w:color="000001"/>
            </w:tcBorders>
            <w:shd w:val="clear" w:color="auto" w:fill="auto"/>
            <w:tcMar>
              <w:left w:w="103" w:type="dxa"/>
            </w:tcMar>
            <w:vAlign w:val="center"/>
          </w:tcPr>
          <w:p w14:paraId="1D3F0954" w14:textId="77777777" w:rsidR="00F12AAD" w:rsidRPr="00F12AAD" w:rsidRDefault="00F12AAD" w:rsidP="00F12AAD">
            <w:pPr>
              <w:jc w:val="center"/>
              <w:rPr>
                <w:b/>
                <w:sz w:val="24"/>
                <w:szCs w:val="24"/>
              </w:rPr>
            </w:pPr>
            <w:r w:rsidRPr="00F12AAD">
              <w:rPr>
                <w:b/>
                <w:sz w:val="24"/>
                <w:szCs w:val="24"/>
              </w:rPr>
              <w:t>Возможные причины</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559D75" w14:textId="77777777" w:rsidR="00F12AAD" w:rsidRPr="00F12AAD" w:rsidRDefault="00F12AAD" w:rsidP="00F12AAD">
            <w:pPr>
              <w:jc w:val="center"/>
            </w:pPr>
            <w:r w:rsidRPr="00F12AAD">
              <w:rPr>
                <w:b/>
                <w:sz w:val="24"/>
                <w:szCs w:val="24"/>
              </w:rPr>
              <w:t>Рекомендации по устранению</w:t>
            </w:r>
          </w:p>
        </w:tc>
      </w:tr>
      <w:tr w:rsidR="00F12AAD" w:rsidRPr="00F12AAD" w14:paraId="7FED10B8" w14:textId="77777777" w:rsidTr="00897D3A">
        <w:tc>
          <w:tcPr>
            <w:tcW w:w="3285" w:type="dxa"/>
            <w:tcBorders>
              <w:top w:val="single" w:sz="4" w:space="0" w:color="000001"/>
              <w:left w:val="single" w:sz="4" w:space="0" w:color="000001"/>
              <w:bottom w:val="single" w:sz="4" w:space="0" w:color="000001"/>
            </w:tcBorders>
            <w:shd w:val="clear" w:color="auto" w:fill="auto"/>
            <w:tcMar>
              <w:left w:w="103" w:type="dxa"/>
            </w:tcMar>
            <w:vAlign w:val="center"/>
          </w:tcPr>
          <w:p w14:paraId="522B2D33" w14:textId="77777777" w:rsidR="00F12AAD" w:rsidRPr="00F12AAD" w:rsidRDefault="00F12AAD" w:rsidP="00F12AAD">
            <w:pPr>
              <w:widowControl/>
              <w:rPr>
                <w:rFonts w:eastAsia="TimesNewRomanPSMT"/>
                <w:sz w:val="24"/>
                <w:szCs w:val="24"/>
              </w:rPr>
            </w:pPr>
            <w:r w:rsidRPr="00F12AAD">
              <w:rPr>
                <w:rFonts w:eastAsia="TimesNewRomanPSMT"/>
                <w:sz w:val="24"/>
                <w:szCs w:val="24"/>
              </w:rPr>
              <w:t>Оконная ручка</w:t>
            </w:r>
          </w:p>
          <w:p w14:paraId="5D71EDD8" w14:textId="77777777" w:rsidR="00F12AAD" w:rsidRPr="00F12AAD" w:rsidRDefault="00F12AAD" w:rsidP="00F12AAD">
            <w:pPr>
              <w:rPr>
                <w:sz w:val="24"/>
                <w:szCs w:val="24"/>
              </w:rPr>
            </w:pPr>
            <w:r w:rsidRPr="00F12AAD">
              <w:rPr>
                <w:rFonts w:eastAsia="TimesNewRomanPSMT"/>
                <w:sz w:val="24"/>
                <w:szCs w:val="24"/>
              </w:rPr>
              <w:t>разболталась</w:t>
            </w:r>
          </w:p>
        </w:tc>
        <w:tc>
          <w:tcPr>
            <w:tcW w:w="3286" w:type="dxa"/>
            <w:tcBorders>
              <w:top w:val="single" w:sz="4" w:space="0" w:color="000001"/>
              <w:left w:val="single" w:sz="4" w:space="0" w:color="000001"/>
              <w:bottom w:val="single" w:sz="4" w:space="0" w:color="000001"/>
            </w:tcBorders>
            <w:shd w:val="clear" w:color="auto" w:fill="auto"/>
            <w:tcMar>
              <w:left w:w="103" w:type="dxa"/>
            </w:tcMar>
            <w:vAlign w:val="center"/>
          </w:tcPr>
          <w:p w14:paraId="76BE5C05" w14:textId="77777777" w:rsidR="00F12AAD" w:rsidRPr="00F12AAD" w:rsidRDefault="00F12AAD" w:rsidP="00F12AAD">
            <w:pPr>
              <w:jc w:val="center"/>
              <w:rPr>
                <w:rFonts w:eastAsia="TimesNewRomanPSMT"/>
                <w:sz w:val="24"/>
                <w:szCs w:val="24"/>
              </w:rPr>
            </w:pPr>
            <w:r w:rsidRPr="00F12AAD">
              <w:rPr>
                <w:sz w:val="24"/>
                <w:szCs w:val="24"/>
              </w:rPr>
              <w:t>Издержки, возникающие в процессе эксплуатации</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DD22E0"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Приподнять находящуюся</w:t>
            </w:r>
          </w:p>
          <w:p w14:paraId="618FDD57"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под ней планку, повернуть</w:t>
            </w:r>
          </w:p>
          <w:p w14:paraId="672B3715" w14:textId="77777777" w:rsidR="00F12AAD" w:rsidRPr="00F12AAD" w:rsidRDefault="00F12AAD" w:rsidP="00F12AAD">
            <w:pPr>
              <w:jc w:val="center"/>
            </w:pPr>
            <w:r w:rsidRPr="00F12AAD">
              <w:rPr>
                <w:rFonts w:eastAsia="TimesNewRomanPSMT"/>
                <w:sz w:val="24"/>
                <w:szCs w:val="24"/>
              </w:rPr>
              <w:t>ее и затянуть винты</w:t>
            </w:r>
          </w:p>
        </w:tc>
      </w:tr>
      <w:tr w:rsidR="00F12AAD" w:rsidRPr="00F12AAD" w14:paraId="58C516AD" w14:textId="77777777" w:rsidTr="00897D3A">
        <w:tc>
          <w:tcPr>
            <w:tcW w:w="3285" w:type="dxa"/>
            <w:tcBorders>
              <w:top w:val="single" w:sz="4" w:space="0" w:color="000001"/>
              <w:left w:val="single" w:sz="4" w:space="0" w:color="000001"/>
              <w:bottom w:val="single" w:sz="4" w:space="0" w:color="000001"/>
            </w:tcBorders>
            <w:shd w:val="clear" w:color="auto" w:fill="auto"/>
            <w:tcMar>
              <w:left w:w="103" w:type="dxa"/>
            </w:tcMar>
            <w:vAlign w:val="center"/>
          </w:tcPr>
          <w:p w14:paraId="44A758DB" w14:textId="77777777" w:rsidR="00F12AAD" w:rsidRPr="00F12AAD" w:rsidRDefault="00F12AAD" w:rsidP="00F12AAD">
            <w:pPr>
              <w:rPr>
                <w:rFonts w:eastAsia="TimesNewRomanPSMT"/>
                <w:sz w:val="24"/>
                <w:szCs w:val="24"/>
              </w:rPr>
            </w:pPr>
            <w:r w:rsidRPr="00F12AAD">
              <w:rPr>
                <w:sz w:val="24"/>
                <w:szCs w:val="24"/>
              </w:rPr>
              <w:t>Верхняя петля вышла из зацепления</w:t>
            </w:r>
          </w:p>
        </w:tc>
        <w:tc>
          <w:tcPr>
            <w:tcW w:w="3286" w:type="dxa"/>
            <w:tcBorders>
              <w:top w:val="single" w:sz="4" w:space="0" w:color="000001"/>
              <w:left w:val="single" w:sz="4" w:space="0" w:color="000001"/>
              <w:bottom w:val="single" w:sz="4" w:space="0" w:color="000001"/>
            </w:tcBorders>
            <w:shd w:val="clear" w:color="auto" w:fill="auto"/>
            <w:tcMar>
              <w:left w:w="103" w:type="dxa"/>
            </w:tcMar>
            <w:vAlign w:val="center"/>
          </w:tcPr>
          <w:p w14:paraId="6308A6B1"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Неправильный порядок</w:t>
            </w:r>
          </w:p>
          <w:p w14:paraId="5DEFCC09"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открывания поворотно-</w:t>
            </w:r>
          </w:p>
          <w:p w14:paraId="53735926" w14:textId="77777777" w:rsidR="00F12AAD" w:rsidRPr="00F12AAD" w:rsidRDefault="00F12AAD" w:rsidP="00F12AAD">
            <w:pPr>
              <w:jc w:val="center"/>
              <w:rPr>
                <w:rFonts w:eastAsia="TimesNewRomanPSMT"/>
                <w:sz w:val="24"/>
                <w:szCs w:val="24"/>
              </w:rPr>
            </w:pPr>
            <w:r w:rsidRPr="00F12AAD">
              <w:rPr>
                <w:rFonts w:eastAsia="TimesNewRomanPSMT"/>
                <w:sz w:val="24"/>
                <w:szCs w:val="24"/>
              </w:rPr>
              <w:t>откидной створки</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2FE585"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Прижать верхний угол</w:t>
            </w:r>
          </w:p>
          <w:p w14:paraId="4784C335"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створки к раме (в районе</w:t>
            </w:r>
          </w:p>
          <w:p w14:paraId="4B41A251"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петли) и повернуть ручку в</w:t>
            </w:r>
          </w:p>
          <w:p w14:paraId="2FFCE401"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положение "Створка</w:t>
            </w:r>
          </w:p>
          <w:p w14:paraId="13C3C765" w14:textId="77777777" w:rsidR="00F12AAD" w:rsidRPr="00F12AAD" w:rsidRDefault="00F12AAD" w:rsidP="00F12AAD">
            <w:pPr>
              <w:jc w:val="center"/>
            </w:pPr>
            <w:r w:rsidRPr="00F12AAD">
              <w:rPr>
                <w:rFonts w:eastAsia="TimesNewRomanPSMT"/>
                <w:sz w:val="24"/>
                <w:szCs w:val="24"/>
              </w:rPr>
              <w:t>откинута"</w:t>
            </w:r>
          </w:p>
        </w:tc>
      </w:tr>
      <w:tr w:rsidR="00F12AAD" w:rsidRPr="00F12AAD" w14:paraId="0C86E826" w14:textId="77777777" w:rsidTr="00897D3A">
        <w:trPr>
          <w:cantSplit/>
        </w:trPr>
        <w:tc>
          <w:tcPr>
            <w:tcW w:w="3285"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14:paraId="1C03D267" w14:textId="77777777" w:rsidR="00F12AAD" w:rsidRPr="00F12AAD" w:rsidRDefault="00F12AAD" w:rsidP="00F12AAD">
            <w:pPr>
              <w:rPr>
                <w:rFonts w:eastAsia="TimesNewRomanPSMT"/>
                <w:sz w:val="24"/>
                <w:szCs w:val="24"/>
              </w:rPr>
            </w:pPr>
            <w:r w:rsidRPr="00F12AAD">
              <w:rPr>
                <w:sz w:val="24"/>
                <w:szCs w:val="24"/>
              </w:rPr>
              <w:t>Тугой поворот ручки</w:t>
            </w:r>
          </w:p>
        </w:tc>
        <w:tc>
          <w:tcPr>
            <w:tcW w:w="3286" w:type="dxa"/>
            <w:tcBorders>
              <w:top w:val="single" w:sz="4" w:space="0" w:color="000001"/>
              <w:left w:val="single" w:sz="4" w:space="0" w:color="000001"/>
              <w:bottom w:val="single" w:sz="4" w:space="0" w:color="000001"/>
            </w:tcBorders>
            <w:shd w:val="clear" w:color="auto" w:fill="auto"/>
            <w:tcMar>
              <w:left w:w="103" w:type="dxa"/>
            </w:tcMar>
            <w:vAlign w:val="center"/>
          </w:tcPr>
          <w:p w14:paraId="59AB6DF1" w14:textId="77777777" w:rsidR="00F12AAD" w:rsidRPr="00F12AAD" w:rsidRDefault="00F12AAD" w:rsidP="00F12AAD">
            <w:pPr>
              <w:jc w:val="center"/>
              <w:rPr>
                <w:rFonts w:eastAsia="TimesNewRomanPSMT"/>
                <w:sz w:val="24"/>
                <w:szCs w:val="24"/>
              </w:rPr>
            </w:pPr>
            <w:r w:rsidRPr="00F12AAD">
              <w:rPr>
                <w:rFonts w:eastAsia="TimesNewRomanPSMT"/>
                <w:sz w:val="24"/>
                <w:szCs w:val="24"/>
              </w:rPr>
              <w:t>Створка сильно зажата</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A59D0E" w14:textId="77777777" w:rsidR="00F12AAD" w:rsidRPr="00F12AAD" w:rsidRDefault="00F12AAD" w:rsidP="00F12AAD">
            <w:pPr>
              <w:jc w:val="center"/>
            </w:pPr>
            <w:r w:rsidRPr="00F12AAD">
              <w:rPr>
                <w:rFonts w:eastAsia="TimesNewRomanPSMT"/>
                <w:sz w:val="24"/>
                <w:szCs w:val="24"/>
              </w:rPr>
              <w:t>Отрегулировать прижим</w:t>
            </w:r>
          </w:p>
        </w:tc>
      </w:tr>
      <w:tr w:rsidR="00F12AAD" w:rsidRPr="00F12AAD" w14:paraId="00263CC7" w14:textId="77777777" w:rsidTr="00897D3A">
        <w:trPr>
          <w:cantSplit/>
        </w:trPr>
        <w:tc>
          <w:tcPr>
            <w:tcW w:w="3285" w:type="dxa"/>
            <w:vMerge/>
            <w:tcBorders>
              <w:top w:val="single" w:sz="4" w:space="0" w:color="000001"/>
              <w:left w:val="single" w:sz="4" w:space="0" w:color="000001"/>
              <w:bottom w:val="single" w:sz="4" w:space="0" w:color="000001"/>
            </w:tcBorders>
            <w:shd w:val="clear" w:color="auto" w:fill="auto"/>
            <w:tcMar>
              <w:left w:w="103" w:type="dxa"/>
            </w:tcMar>
            <w:vAlign w:val="center"/>
          </w:tcPr>
          <w:p w14:paraId="2E84A6EA" w14:textId="77777777" w:rsidR="00F12AAD" w:rsidRPr="00F12AAD" w:rsidRDefault="00F12AAD" w:rsidP="00F12AAD">
            <w:pPr>
              <w:snapToGrid w:val="0"/>
              <w:jc w:val="center"/>
              <w:rPr>
                <w:b/>
                <w:sz w:val="24"/>
                <w:szCs w:val="24"/>
              </w:rPr>
            </w:pPr>
          </w:p>
        </w:tc>
        <w:tc>
          <w:tcPr>
            <w:tcW w:w="3286" w:type="dxa"/>
            <w:tcBorders>
              <w:top w:val="single" w:sz="4" w:space="0" w:color="000001"/>
              <w:left w:val="single" w:sz="4" w:space="0" w:color="000001"/>
              <w:bottom w:val="single" w:sz="4" w:space="0" w:color="000001"/>
            </w:tcBorders>
            <w:shd w:val="clear" w:color="auto" w:fill="auto"/>
            <w:tcMar>
              <w:left w:w="103" w:type="dxa"/>
            </w:tcMar>
            <w:vAlign w:val="center"/>
          </w:tcPr>
          <w:p w14:paraId="32041FD2" w14:textId="77777777" w:rsidR="00F12AAD" w:rsidRPr="00F12AAD" w:rsidRDefault="00F12AAD" w:rsidP="00F12AAD">
            <w:pPr>
              <w:jc w:val="center"/>
              <w:rPr>
                <w:rFonts w:eastAsia="TimesNewRomanPSMT"/>
                <w:sz w:val="24"/>
                <w:szCs w:val="24"/>
              </w:rPr>
            </w:pPr>
            <w:r w:rsidRPr="00F12AAD">
              <w:rPr>
                <w:rFonts w:eastAsia="TimesNewRomanPSMT"/>
                <w:sz w:val="24"/>
                <w:szCs w:val="24"/>
              </w:rPr>
              <w:t>Фурнитура не смазана</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4599B2" w14:textId="77777777" w:rsidR="00F12AAD" w:rsidRPr="00F12AAD" w:rsidRDefault="00F12AAD" w:rsidP="00F12AAD">
            <w:pPr>
              <w:jc w:val="center"/>
            </w:pPr>
            <w:r w:rsidRPr="00F12AAD">
              <w:rPr>
                <w:rFonts w:eastAsia="TimesNewRomanPSMT"/>
                <w:sz w:val="24"/>
                <w:szCs w:val="24"/>
              </w:rPr>
              <w:t>Смазывать фурнитуру</w:t>
            </w:r>
          </w:p>
        </w:tc>
      </w:tr>
      <w:tr w:rsidR="00F12AAD" w:rsidRPr="00F12AAD" w14:paraId="2D22F35B" w14:textId="77777777" w:rsidTr="00897D3A">
        <w:trPr>
          <w:cantSplit/>
        </w:trPr>
        <w:tc>
          <w:tcPr>
            <w:tcW w:w="3285"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14:paraId="55F63C1D" w14:textId="77777777" w:rsidR="00F12AAD" w:rsidRPr="00F12AAD" w:rsidRDefault="00F12AAD" w:rsidP="00F12AAD">
            <w:pPr>
              <w:rPr>
                <w:rFonts w:eastAsia="TimesNewRomanPSMT"/>
                <w:sz w:val="24"/>
                <w:szCs w:val="24"/>
              </w:rPr>
            </w:pPr>
            <w:r w:rsidRPr="00F12AAD">
              <w:rPr>
                <w:rFonts w:eastAsia="TimesNewRomanPSMT"/>
                <w:sz w:val="24"/>
                <w:szCs w:val="24"/>
              </w:rPr>
              <w:t>Продувание</w:t>
            </w:r>
          </w:p>
        </w:tc>
        <w:tc>
          <w:tcPr>
            <w:tcW w:w="3286"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14:paraId="626D099D" w14:textId="77777777" w:rsidR="00F12AAD" w:rsidRPr="00F12AAD" w:rsidRDefault="00F12AAD" w:rsidP="00F12AAD">
            <w:pPr>
              <w:jc w:val="center"/>
              <w:rPr>
                <w:rFonts w:eastAsia="TimesNewRomanPSMT"/>
                <w:sz w:val="24"/>
                <w:szCs w:val="24"/>
              </w:rPr>
            </w:pPr>
            <w:r w:rsidRPr="00F12AAD">
              <w:rPr>
                <w:rFonts w:eastAsia="TimesNewRomanPSMT"/>
                <w:sz w:val="24"/>
                <w:szCs w:val="24"/>
              </w:rPr>
              <w:t>Неплотный прижим</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16B58A"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Перевести фурнитуру в</w:t>
            </w:r>
          </w:p>
          <w:p w14:paraId="5E3F1904"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режим максимального</w:t>
            </w:r>
          </w:p>
          <w:p w14:paraId="35AF9CE6" w14:textId="77777777" w:rsidR="00F12AAD" w:rsidRPr="00F12AAD" w:rsidRDefault="00F12AAD" w:rsidP="00F12AAD">
            <w:pPr>
              <w:jc w:val="center"/>
            </w:pPr>
            <w:r w:rsidRPr="00F12AAD">
              <w:rPr>
                <w:rFonts w:eastAsia="TimesNewRomanPSMT"/>
                <w:sz w:val="24"/>
                <w:szCs w:val="24"/>
              </w:rPr>
              <w:t>прижима</w:t>
            </w:r>
          </w:p>
        </w:tc>
      </w:tr>
      <w:tr w:rsidR="00F12AAD" w:rsidRPr="00F12AAD" w14:paraId="52F5B20B" w14:textId="77777777" w:rsidTr="00897D3A">
        <w:trPr>
          <w:cantSplit/>
        </w:trPr>
        <w:tc>
          <w:tcPr>
            <w:tcW w:w="3285" w:type="dxa"/>
            <w:vMerge/>
            <w:tcBorders>
              <w:top w:val="single" w:sz="4" w:space="0" w:color="000001"/>
              <w:left w:val="single" w:sz="4" w:space="0" w:color="000001"/>
              <w:bottom w:val="single" w:sz="4" w:space="0" w:color="000001"/>
            </w:tcBorders>
            <w:shd w:val="clear" w:color="auto" w:fill="auto"/>
            <w:tcMar>
              <w:left w:w="103" w:type="dxa"/>
            </w:tcMar>
            <w:vAlign w:val="center"/>
          </w:tcPr>
          <w:p w14:paraId="30DEAEB2" w14:textId="77777777" w:rsidR="00F12AAD" w:rsidRPr="00F12AAD" w:rsidRDefault="00F12AAD" w:rsidP="00F12AAD">
            <w:pPr>
              <w:snapToGrid w:val="0"/>
              <w:jc w:val="center"/>
              <w:rPr>
                <w:rFonts w:eastAsia="TimesNewRomanPSMT"/>
                <w:b/>
                <w:sz w:val="24"/>
                <w:szCs w:val="24"/>
              </w:rPr>
            </w:pPr>
          </w:p>
        </w:tc>
        <w:tc>
          <w:tcPr>
            <w:tcW w:w="3286" w:type="dxa"/>
            <w:vMerge/>
            <w:tcBorders>
              <w:top w:val="single" w:sz="4" w:space="0" w:color="000001"/>
              <w:left w:val="single" w:sz="4" w:space="0" w:color="000001"/>
              <w:bottom w:val="single" w:sz="4" w:space="0" w:color="000001"/>
            </w:tcBorders>
            <w:shd w:val="clear" w:color="auto" w:fill="auto"/>
            <w:tcMar>
              <w:left w:w="103" w:type="dxa"/>
            </w:tcMar>
            <w:vAlign w:val="center"/>
          </w:tcPr>
          <w:p w14:paraId="69E0A4D3" w14:textId="77777777" w:rsidR="00F12AAD" w:rsidRPr="00F12AAD" w:rsidRDefault="00F12AAD" w:rsidP="00F12AAD">
            <w:pPr>
              <w:snapToGrid w:val="0"/>
              <w:jc w:val="center"/>
              <w:rPr>
                <w:rFonts w:eastAsia="TimesNewRomanPSMT"/>
                <w:b/>
                <w:sz w:val="24"/>
                <w:szCs w:val="24"/>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A201B66"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Смазать резиновый</w:t>
            </w:r>
          </w:p>
          <w:p w14:paraId="6CC815B5" w14:textId="77777777" w:rsidR="00F12AAD" w:rsidRPr="00F12AAD" w:rsidRDefault="00F12AAD" w:rsidP="00F12AAD">
            <w:pPr>
              <w:jc w:val="center"/>
            </w:pPr>
            <w:r w:rsidRPr="00F12AAD">
              <w:rPr>
                <w:rFonts w:eastAsia="TimesNewRomanPSMT"/>
                <w:sz w:val="24"/>
                <w:szCs w:val="24"/>
              </w:rPr>
              <w:t>уплотнитель</w:t>
            </w:r>
          </w:p>
        </w:tc>
      </w:tr>
      <w:tr w:rsidR="00F12AAD" w:rsidRPr="00F12AAD" w14:paraId="389E6150" w14:textId="77777777" w:rsidTr="00897D3A">
        <w:trPr>
          <w:cantSplit/>
        </w:trPr>
        <w:tc>
          <w:tcPr>
            <w:tcW w:w="3285"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14:paraId="36BC426A" w14:textId="77777777" w:rsidR="00F12AAD" w:rsidRPr="00F12AAD" w:rsidRDefault="00F12AAD" w:rsidP="00F12AAD">
            <w:pPr>
              <w:widowControl/>
              <w:rPr>
                <w:rFonts w:eastAsia="TimesNewRomanPSMT"/>
                <w:sz w:val="24"/>
                <w:szCs w:val="24"/>
              </w:rPr>
            </w:pPr>
            <w:r w:rsidRPr="00F12AAD">
              <w:rPr>
                <w:rFonts w:eastAsia="TimesNewRomanPSMT"/>
                <w:sz w:val="24"/>
                <w:szCs w:val="24"/>
              </w:rPr>
              <w:t>Образование</w:t>
            </w:r>
          </w:p>
          <w:p w14:paraId="6F4C9DFE" w14:textId="77777777" w:rsidR="00F12AAD" w:rsidRPr="00F12AAD" w:rsidRDefault="00F12AAD" w:rsidP="00F12AAD">
            <w:pPr>
              <w:rPr>
                <w:rFonts w:eastAsia="TimesNewRomanPSMT"/>
                <w:sz w:val="24"/>
                <w:szCs w:val="24"/>
              </w:rPr>
            </w:pPr>
            <w:r w:rsidRPr="00F12AAD">
              <w:rPr>
                <w:rFonts w:eastAsia="TimesNewRomanPSMT"/>
                <w:sz w:val="24"/>
                <w:szCs w:val="24"/>
              </w:rPr>
              <w:t>конденсата</w:t>
            </w:r>
          </w:p>
        </w:tc>
        <w:tc>
          <w:tcPr>
            <w:tcW w:w="3286" w:type="dxa"/>
            <w:tcBorders>
              <w:top w:val="single" w:sz="4" w:space="0" w:color="000001"/>
              <w:left w:val="single" w:sz="4" w:space="0" w:color="000001"/>
              <w:bottom w:val="single" w:sz="4" w:space="0" w:color="000001"/>
            </w:tcBorders>
            <w:shd w:val="clear" w:color="auto" w:fill="auto"/>
            <w:tcMar>
              <w:left w:w="103" w:type="dxa"/>
            </w:tcMar>
            <w:vAlign w:val="center"/>
          </w:tcPr>
          <w:p w14:paraId="69561008" w14:textId="77777777" w:rsidR="00F12AAD" w:rsidRPr="00F12AAD" w:rsidRDefault="00F12AAD" w:rsidP="00F12AAD">
            <w:pPr>
              <w:jc w:val="center"/>
              <w:rPr>
                <w:rFonts w:eastAsia="TimesNewRomanPSMT"/>
                <w:sz w:val="24"/>
                <w:szCs w:val="24"/>
              </w:rPr>
            </w:pPr>
            <w:r w:rsidRPr="00F12AAD">
              <w:rPr>
                <w:rFonts w:eastAsia="TimesNewRomanPSMT"/>
                <w:sz w:val="24"/>
                <w:szCs w:val="24"/>
              </w:rPr>
              <w:t>Повышенная влажность</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5B1FF5D" w14:textId="77777777" w:rsidR="00F12AAD" w:rsidRPr="00F12AAD" w:rsidRDefault="00F12AAD" w:rsidP="00F12AAD">
            <w:pPr>
              <w:jc w:val="center"/>
            </w:pPr>
            <w:r w:rsidRPr="00F12AAD">
              <w:rPr>
                <w:rFonts w:eastAsia="TimesNewRomanPSMT"/>
                <w:sz w:val="24"/>
                <w:szCs w:val="24"/>
              </w:rPr>
              <w:t>Проветривать помещения</w:t>
            </w:r>
          </w:p>
        </w:tc>
      </w:tr>
      <w:tr w:rsidR="00F12AAD" w:rsidRPr="00F12AAD" w14:paraId="41704C8C" w14:textId="77777777" w:rsidTr="00897D3A">
        <w:trPr>
          <w:cantSplit/>
        </w:trPr>
        <w:tc>
          <w:tcPr>
            <w:tcW w:w="3285" w:type="dxa"/>
            <w:vMerge/>
            <w:tcBorders>
              <w:top w:val="single" w:sz="4" w:space="0" w:color="000001"/>
              <w:left w:val="single" w:sz="4" w:space="0" w:color="000001"/>
              <w:bottom w:val="single" w:sz="4" w:space="0" w:color="000001"/>
            </w:tcBorders>
            <w:shd w:val="clear" w:color="auto" w:fill="auto"/>
            <w:tcMar>
              <w:left w:w="103" w:type="dxa"/>
            </w:tcMar>
            <w:vAlign w:val="center"/>
          </w:tcPr>
          <w:p w14:paraId="2F07FB54" w14:textId="77777777" w:rsidR="00F12AAD" w:rsidRPr="00F12AAD" w:rsidRDefault="00F12AAD" w:rsidP="00F12AAD">
            <w:pPr>
              <w:snapToGrid w:val="0"/>
              <w:jc w:val="center"/>
              <w:rPr>
                <w:rFonts w:eastAsia="TimesNewRomanPSMT"/>
                <w:b/>
                <w:sz w:val="24"/>
                <w:szCs w:val="24"/>
              </w:rPr>
            </w:pPr>
          </w:p>
        </w:tc>
        <w:tc>
          <w:tcPr>
            <w:tcW w:w="3286" w:type="dxa"/>
            <w:tcBorders>
              <w:top w:val="single" w:sz="4" w:space="0" w:color="000001"/>
              <w:left w:val="single" w:sz="4" w:space="0" w:color="000001"/>
              <w:bottom w:val="single" w:sz="4" w:space="0" w:color="000001"/>
            </w:tcBorders>
            <w:shd w:val="clear" w:color="auto" w:fill="auto"/>
            <w:tcMar>
              <w:left w:w="103" w:type="dxa"/>
            </w:tcMar>
            <w:vAlign w:val="center"/>
          </w:tcPr>
          <w:p w14:paraId="60418102"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Низкая температура</w:t>
            </w:r>
          </w:p>
          <w:p w14:paraId="4BFF0C1B" w14:textId="77777777" w:rsidR="00F12AAD" w:rsidRPr="00F12AAD" w:rsidRDefault="00F12AAD" w:rsidP="00F12AAD">
            <w:pPr>
              <w:jc w:val="center"/>
              <w:rPr>
                <w:rFonts w:eastAsia="TimesNewRomanPSMT"/>
                <w:sz w:val="24"/>
                <w:szCs w:val="24"/>
              </w:rPr>
            </w:pPr>
            <w:r w:rsidRPr="00F12AAD">
              <w:rPr>
                <w:rFonts w:eastAsia="TimesNewRomanPSMT"/>
                <w:sz w:val="24"/>
                <w:szCs w:val="24"/>
              </w:rPr>
              <w:t>помещения</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80549C"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Соблюдение температуры в</w:t>
            </w:r>
          </w:p>
          <w:p w14:paraId="603A8E41" w14:textId="77777777" w:rsidR="00F12AAD" w:rsidRPr="00F12AAD" w:rsidRDefault="00F12AAD" w:rsidP="00F12AAD">
            <w:pPr>
              <w:jc w:val="center"/>
            </w:pPr>
            <w:r w:rsidRPr="00F12AAD">
              <w:rPr>
                <w:rFonts w:eastAsia="TimesNewRomanPSMT"/>
                <w:sz w:val="24"/>
                <w:szCs w:val="24"/>
              </w:rPr>
              <w:t>помещениях не ниже +21 С</w:t>
            </w:r>
          </w:p>
        </w:tc>
      </w:tr>
      <w:tr w:rsidR="00F12AAD" w:rsidRPr="00F12AAD" w14:paraId="0A388F72" w14:textId="77777777" w:rsidTr="00897D3A">
        <w:trPr>
          <w:cantSplit/>
        </w:trPr>
        <w:tc>
          <w:tcPr>
            <w:tcW w:w="3285" w:type="dxa"/>
            <w:vMerge/>
            <w:tcBorders>
              <w:top w:val="single" w:sz="4" w:space="0" w:color="000001"/>
              <w:left w:val="single" w:sz="4" w:space="0" w:color="000001"/>
              <w:bottom w:val="single" w:sz="4" w:space="0" w:color="000001"/>
            </w:tcBorders>
            <w:shd w:val="clear" w:color="auto" w:fill="auto"/>
            <w:tcMar>
              <w:left w:w="103" w:type="dxa"/>
            </w:tcMar>
            <w:vAlign w:val="center"/>
          </w:tcPr>
          <w:p w14:paraId="0C357725" w14:textId="77777777" w:rsidR="00F12AAD" w:rsidRPr="00F12AAD" w:rsidRDefault="00F12AAD" w:rsidP="00F12AAD">
            <w:pPr>
              <w:snapToGrid w:val="0"/>
              <w:jc w:val="center"/>
              <w:rPr>
                <w:rFonts w:eastAsia="TimesNewRomanPSMT"/>
                <w:b/>
                <w:sz w:val="24"/>
                <w:szCs w:val="24"/>
              </w:rPr>
            </w:pPr>
          </w:p>
        </w:tc>
        <w:tc>
          <w:tcPr>
            <w:tcW w:w="3286" w:type="dxa"/>
            <w:tcBorders>
              <w:top w:val="single" w:sz="4" w:space="0" w:color="000001"/>
              <w:left w:val="single" w:sz="4" w:space="0" w:color="000001"/>
              <w:bottom w:val="single" w:sz="4" w:space="0" w:color="000001"/>
            </w:tcBorders>
            <w:shd w:val="clear" w:color="auto" w:fill="auto"/>
            <w:tcMar>
              <w:left w:w="103" w:type="dxa"/>
            </w:tcMar>
            <w:vAlign w:val="center"/>
          </w:tcPr>
          <w:p w14:paraId="7A288993" w14:textId="77777777" w:rsidR="00F12AAD" w:rsidRPr="00F12AAD" w:rsidRDefault="00F12AAD" w:rsidP="00F12AAD">
            <w:pPr>
              <w:jc w:val="center"/>
              <w:rPr>
                <w:rFonts w:eastAsia="TimesNewRomanPSMT"/>
                <w:sz w:val="24"/>
                <w:szCs w:val="24"/>
              </w:rPr>
            </w:pPr>
            <w:r w:rsidRPr="00F12AAD">
              <w:rPr>
                <w:rFonts w:eastAsia="TimesNewRomanPSMT"/>
                <w:sz w:val="24"/>
                <w:szCs w:val="24"/>
              </w:rPr>
              <w:t>Неисправная вентиляция</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032C305"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Проверить работу</w:t>
            </w:r>
          </w:p>
          <w:p w14:paraId="3670389C" w14:textId="77777777" w:rsidR="00F12AAD" w:rsidRPr="00F12AAD" w:rsidRDefault="00F12AAD" w:rsidP="00F12AAD">
            <w:pPr>
              <w:jc w:val="center"/>
            </w:pPr>
            <w:r w:rsidRPr="00F12AAD">
              <w:rPr>
                <w:rFonts w:eastAsia="TimesNewRomanPSMT"/>
                <w:sz w:val="24"/>
                <w:szCs w:val="24"/>
              </w:rPr>
              <w:t>вентиляционных каналов</w:t>
            </w:r>
          </w:p>
        </w:tc>
      </w:tr>
      <w:tr w:rsidR="00F12AAD" w:rsidRPr="00F12AAD" w14:paraId="3AD22ED1" w14:textId="77777777" w:rsidTr="00897D3A">
        <w:trPr>
          <w:cantSplit/>
        </w:trPr>
        <w:tc>
          <w:tcPr>
            <w:tcW w:w="3285" w:type="dxa"/>
            <w:vMerge/>
            <w:tcBorders>
              <w:top w:val="single" w:sz="4" w:space="0" w:color="000001"/>
              <w:left w:val="single" w:sz="4" w:space="0" w:color="000001"/>
              <w:bottom w:val="single" w:sz="4" w:space="0" w:color="000001"/>
            </w:tcBorders>
            <w:shd w:val="clear" w:color="auto" w:fill="auto"/>
            <w:tcMar>
              <w:left w:w="103" w:type="dxa"/>
            </w:tcMar>
            <w:vAlign w:val="center"/>
          </w:tcPr>
          <w:p w14:paraId="36E3B0F3" w14:textId="77777777" w:rsidR="00F12AAD" w:rsidRPr="00F12AAD" w:rsidRDefault="00F12AAD" w:rsidP="00F12AAD">
            <w:pPr>
              <w:snapToGrid w:val="0"/>
              <w:jc w:val="center"/>
              <w:rPr>
                <w:rFonts w:eastAsia="TimesNewRomanPSMT"/>
                <w:b/>
                <w:sz w:val="24"/>
                <w:szCs w:val="24"/>
              </w:rPr>
            </w:pPr>
          </w:p>
        </w:tc>
        <w:tc>
          <w:tcPr>
            <w:tcW w:w="3286" w:type="dxa"/>
            <w:tcBorders>
              <w:top w:val="single" w:sz="4" w:space="0" w:color="000001"/>
              <w:left w:val="single" w:sz="4" w:space="0" w:color="000001"/>
              <w:bottom w:val="single" w:sz="4" w:space="0" w:color="000001"/>
            </w:tcBorders>
            <w:shd w:val="clear" w:color="auto" w:fill="auto"/>
            <w:tcMar>
              <w:left w:w="103" w:type="dxa"/>
            </w:tcMar>
            <w:vAlign w:val="center"/>
          </w:tcPr>
          <w:p w14:paraId="58083E61"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Перекрыт поток теплого</w:t>
            </w:r>
          </w:p>
          <w:p w14:paraId="4F4E02DA" w14:textId="77777777" w:rsidR="00F12AAD" w:rsidRPr="00F12AAD" w:rsidRDefault="00F12AAD" w:rsidP="00F12AAD">
            <w:pPr>
              <w:jc w:val="center"/>
              <w:rPr>
                <w:rFonts w:eastAsia="TimesNewRomanPSMT"/>
                <w:sz w:val="24"/>
                <w:szCs w:val="24"/>
              </w:rPr>
            </w:pPr>
            <w:r w:rsidRPr="00F12AAD">
              <w:rPr>
                <w:rFonts w:eastAsia="TimesNewRomanPSMT"/>
                <w:sz w:val="24"/>
                <w:szCs w:val="24"/>
              </w:rPr>
              <w:t>воздуха</w:t>
            </w:r>
          </w:p>
        </w:tc>
        <w:tc>
          <w:tcPr>
            <w:tcW w:w="3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D04972" w14:textId="77777777" w:rsidR="00F12AAD" w:rsidRPr="00F12AAD" w:rsidRDefault="00F12AAD" w:rsidP="00F12AAD">
            <w:pPr>
              <w:widowControl/>
              <w:jc w:val="center"/>
              <w:rPr>
                <w:rFonts w:eastAsia="TimesNewRomanPSMT"/>
                <w:sz w:val="24"/>
                <w:szCs w:val="24"/>
              </w:rPr>
            </w:pPr>
            <w:r w:rsidRPr="00F12AAD">
              <w:rPr>
                <w:rFonts w:eastAsia="TimesNewRomanPSMT"/>
                <w:sz w:val="24"/>
                <w:szCs w:val="24"/>
              </w:rPr>
              <w:t>Не заставлять подоконники,</w:t>
            </w:r>
          </w:p>
          <w:p w14:paraId="179E9BF8" w14:textId="77777777" w:rsidR="00F12AAD" w:rsidRPr="00F12AAD" w:rsidRDefault="00F12AAD" w:rsidP="00F12AAD">
            <w:pPr>
              <w:jc w:val="center"/>
            </w:pPr>
            <w:r w:rsidRPr="00F12AAD">
              <w:rPr>
                <w:rFonts w:eastAsia="TimesNewRomanPSMT"/>
                <w:sz w:val="24"/>
                <w:szCs w:val="24"/>
              </w:rPr>
              <w:t>не завешивать окна</w:t>
            </w:r>
          </w:p>
        </w:tc>
      </w:tr>
    </w:tbl>
    <w:p w14:paraId="2C5AEAD5" w14:textId="77777777" w:rsidR="00E22A0C" w:rsidRPr="00E22A0C" w:rsidRDefault="00E22A0C" w:rsidP="00E22A0C">
      <w:pPr>
        <w:suppressAutoHyphens w:val="0"/>
        <w:autoSpaceDE w:val="0"/>
        <w:spacing w:after="68" w:line="389" w:lineRule="exact"/>
        <w:rPr>
          <w:b/>
          <w:sz w:val="24"/>
          <w:szCs w:val="24"/>
        </w:rPr>
      </w:pPr>
      <w:r w:rsidRPr="00E22A0C">
        <w:rPr>
          <w:b/>
          <w:sz w:val="24"/>
          <w:szCs w:val="24"/>
        </w:rPr>
        <w:t>Водоотводящие каналы.</w:t>
      </w:r>
    </w:p>
    <w:p w14:paraId="36EFBE3A" w14:textId="77777777" w:rsidR="00E22A0C" w:rsidRPr="00E22A0C" w:rsidRDefault="00E22A0C" w:rsidP="00E22A0C">
      <w:pPr>
        <w:autoSpaceDE w:val="0"/>
        <w:rPr>
          <w:sz w:val="24"/>
          <w:szCs w:val="24"/>
        </w:rPr>
      </w:pPr>
      <w:r w:rsidRPr="00E22A0C">
        <w:rPr>
          <w:sz w:val="24"/>
          <w:szCs w:val="24"/>
        </w:rPr>
        <w:t>В вертикальных и горизонтальных профилях фасадных конструкци</w:t>
      </w:r>
      <w:r>
        <w:rPr>
          <w:sz w:val="24"/>
          <w:szCs w:val="24"/>
        </w:rPr>
        <w:t>й</w:t>
      </w:r>
      <w:r w:rsidRPr="00E22A0C">
        <w:rPr>
          <w:sz w:val="24"/>
          <w:szCs w:val="24"/>
        </w:rPr>
        <w:t xml:space="preserve"> находятся специальные </w:t>
      </w:r>
      <w:proofErr w:type="spellStart"/>
      <w:r w:rsidRPr="00E22A0C">
        <w:rPr>
          <w:sz w:val="24"/>
          <w:szCs w:val="24"/>
        </w:rPr>
        <w:t>влагоотводящие</w:t>
      </w:r>
      <w:proofErr w:type="spellEnd"/>
      <w:r w:rsidRPr="00E22A0C">
        <w:rPr>
          <w:sz w:val="24"/>
          <w:szCs w:val="24"/>
        </w:rPr>
        <w:t xml:space="preserve"> (дренажные) каналы. В нижней части вертикальных профилей, с внешней стороны могут быть установлены (в зависимости от типа конструкции) - лотки. С внешней стороны горизонтальных профилей (снизу) имеются дренажные пазы. Эта дренажная система применяется для отвода влаги (конденсата), попавшего внутрь профиля, на улицу. Поэтому регулярно следите за чистотой </w:t>
      </w:r>
      <w:proofErr w:type="spellStart"/>
      <w:r w:rsidRPr="00E22A0C">
        <w:rPr>
          <w:sz w:val="24"/>
          <w:szCs w:val="24"/>
        </w:rPr>
        <w:t>влагоотводящих</w:t>
      </w:r>
      <w:proofErr w:type="spellEnd"/>
      <w:r w:rsidRPr="00E22A0C">
        <w:rPr>
          <w:sz w:val="24"/>
          <w:szCs w:val="24"/>
        </w:rPr>
        <w:t xml:space="preserve"> каналов, чтобы влага своевременно выводилась наружу, и, при необходимости, прочищайте их. В зимнее время не допускайте замерзания в них воды</w:t>
      </w:r>
    </w:p>
    <w:p w14:paraId="26619089" w14:textId="77777777" w:rsidR="00F12AAD" w:rsidRDefault="00F12AAD" w:rsidP="00BC76AA">
      <w:pPr>
        <w:shd w:val="clear" w:color="auto" w:fill="FFFFFF"/>
        <w:ind w:firstLine="284"/>
        <w:contextualSpacing/>
        <w:jc w:val="center"/>
        <w:rPr>
          <w:b/>
          <w:spacing w:val="2"/>
          <w:sz w:val="26"/>
          <w:szCs w:val="26"/>
        </w:rPr>
      </w:pPr>
    </w:p>
    <w:p w14:paraId="07F2ACF7" w14:textId="77777777" w:rsidR="009F0DA0" w:rsidRPr="00F05EE2" w:rsidRDefault="009358B5" w:rsidP="00BC76AA">
      <w:pPr>
        <w:numPr>
          <w:ilvl w:val="0"/>
          <w:numId w:val="5"/>
        </w:numPr>
        <w:suppressAutoHyphens w:val="0"/>
        <w:ind w:left="0" w:firstLine="284"/>
        <w:contextualSpacing/>
        <w:jc w:val="both"/>
        <w:rPr>
          <w:b/>
          <w:sz w:val="24"/>
          <w:szCs w:val="24"/>
        </w:rPr>
      </w:pPr>
      <w:r w:rsidRPr="00F05EE2">
        <w:rPr>
          <w:b/>
          <w:sz w:val="24"/>
          <w:szCs w:val="24"/>
        </w:rPr>
        <w:t>Уход за фурнитурой встраиваемых ПВХ конструкций (окон, дверей и т.п.).</w:t>
      </w:r>
    </w:p>
    <w:p w14:paraId="03E2475E" w14:textId="77777777" w:rsidR="009F0DA0" w:rsidRDefault="009358B5" w:rsidP="00E22A0C">
      <w:pPr>
        <w:ind w:firstLine="284"/>
        <w:jc w:val="both"/>
        <w:rPr>
          <w:sz w:val="24"/>
          <w:szCs w:val="24"/>
        </w:rPr>
      </w:pPr>
      <w:r w:rsidRPr="00F05EE2">
        <w:rPr>
          <w:sz w:val="24"/>
          <w:szCs w:val="24"/>
        </w:rPr>
        <w:t xml:space="preserve">Встраиваемые системы из ПВХ оснащаются только качественной фурнитурой. </w:t>
      </w:r>
      <w:r w:rsidR="00F05EE2" w:rsidRPr="00F05EE2">
        <w:rPr>
          <w:sz w:val="24"/>
          <w:szCs w:val="24"/>
        </w:rPr>
        <w:t>Надежное функционирование</w:t>
      </w:r>
      <w:r w:rsidRPr="00F05EE2">
        <w:rPr>
          <w:sz w:val="24"/>
          <w:szCs w:val="24"/>
        </w:rPr>
        <w:t xml:space="preserve"> фурнитуры </w:t>
      </w:r>
      <w:r w:rsidR="00F05EE2" w:rsidRPr="00F05EE2">
        <w:rPr>
          <w:sz w:val="24"/>
          <w:szCs w:val="24"/>
        </w:rPr>
        <w:t xml:space="preserve">оконных конструкций, </w:t>
      </w:r>
      <w:r w:rsidRPr="00F05EE2">
        <w:rPr>
          <w:sz w:val="24"/>
          <w:szCs w:val="24"/>
        </w:rPr>
        <w:t>в большей степени</w:t>
      </w:r>
      <w:r w:rsidR="00F05EE2" w:rsidRPr="00F05EE2">
        <w:rPr>
          <w:sz w:val="24"/>
          <w:szCs w:val="24"/>
        </w:rPr>
        <w:t>,</w:t>
      </w:r>
      <w:r w:rsidRPr="00F05EE2">
        <w:rPr>
          <w:sz w:val="24"/>
          <w:szCs w:val="24"/>
        </w:rPr>
        <w:t xml:space="preserve"> зависит </w:t>
      </w:r>
      <w:r w:rsidR="00F05EE2" w:rsidRPr="00F05EE2">
        <w:rPr>
          <w:sz w:val="24"/>
          <w:szCs w:val="24"/>
        </w:rPr>
        <w:t xml:space="preserve">от </w:t>
      </w:r>
      <w:r w:rsidRPr="00F05EE2">
        <w:rPr>
          <w:sz w:val="24"/>
          <w:szCs w:val="24"/>
        </w:rPr>
        <w:t>регулярн</w:t>
      </w:r>
      <w:r w:rsidR="00F05EE2" w:rsidRPr="00F05EE2">
        <w:rPr>
          <w:sz w:val="24"/>
          <w:szCs w:val="24"/>
        </w:rPr>
        <w:t>ого обслуживания и</w:t>
      </w:r>
      <w:r w:rsidRPr="00F05EE2">
        <w:rPr>
          <w:sz w:val="24"/>
          <w:szCs w:val="24"/>
        </w:rPr>
        <w:t xml:space="preserve"> уход</w:t>
      </w:r>
      <w:r w:rsidR="00F05EE2" w:rsidRPr="00F05EE2">
        <w:rPr>
          <w:sz w:val="24"/>
          <w:szCs w:val="24"/>
        </w:rPr>
        <w:t>а за ними</w:t>
      </w:r>
      <w:r w:rsidRPr="00F05EE2">
        <w:rPr>
          <w:sz w:val="24"/>
          <w:szCs w:val="24"/>
        </w:rPr>
        <w:t>. Два раза в год необходимо очищать детали от загрязнения средствами, не содержащими смолы, кислоты и абразивные вещества, которые могут повредить защитное антикоррозионное покрытие, а затем смазывать все движущиеся части фурнитуры машинным минеральным маслом.</w:t>
      </w:r>
    </w:p>
    <w:p w14:paraId="1AD88724" w14:textId="77777777" w:rsidR="009F0DA0" w:rsidRPr="00F05EE2" w:rsidRDefault="009358B5" w:rsidP="00BC76AA">
      <w:pPr>
        <w:numPr>
          <w:ilvl w:val="0"/>
          <w:numId w:val="5"/>
        </w:numPr>
        <w:suppressAutoHyphens w:val="0"/>
        <w:ind w:left="0" w:firstLine="284"/>
        <w:contextualSpacing/>
        <w:jc w:val="both"/>
        <w:rPr>
          <w:sz w:val="24"/>
          <w:szCs w:val="24"/>
        </w:rPr>
      </w:pPr>
      <w:r w:rsidRPr="00F05EE2">
        <w:rPr>
          <w:b/>
          <w:sz w:val="24"/>
          <w:szCs w:val="24"/>
        </w:rPr>
        <w:t xml:space="preserve"> Уход за резиновыми уплотнителями встраиваемых ПВХ конструкций</w:t>
      </w:r>
      <w:r w:rsidRPr="00F05EE2">
        <w:rPr>
          <w:sz w:val="24"/>
          <w:szCs w:val="24"/>
        </w:rPr>
        <w:t>.</w:t>
      </w:r>
    </w:p>
    <w:p w14:paraId="7FC52712" w14:textId="77777777" w:rsidR="009F0DA0" w:rsidRDefault="009358B5" w:rsidP="00BC76AA">
      <w:pPr>
        <w:ind w:firstLine="284"/>
        <w:jc w:val="both"/>
        <w:rPr>
          <w:sz w:val="24"/>
          <w:szCs w:val="24"/>
        </w:rPr>
      </w:pPr>
      <w:r w:rsidRPr="00F05EE2">
        <w:rPr>
          <w:sz w:val="24"/>
          <w:szCs w:val="24"/>
        </w:rPr>
        <w:t xml:space="preserve">Уплотнители для ПВХ светопрозрачных конструкций производятся из материала на основе синтетического каучука </w:t>
      </w:r>
      <w:r w:rsidRPr="00F05EE2">
        <w:rPr>
          <w:sz w:val="24"/>
          <w:szCs w:val="24"/>
          <w:lang w:bidi="en-US"/>
        </w:rPr>
        <w:t>(</w:t>
      </w:r>
      <w:r w:rsidRPr="00F05EE2">
        <w:rPr>
          <w:sz w:val="24"/>
          <w:szCs w:val="24"/>
          <w:lang w:val="en-US" w:bidi="en-US"/>
        </w:rPr>
        <w:t>EPDM</w:t>
      </w:r>
      <w:r w:rsidRPr="00F05EE2">
        <w:rPr>
          <w:sz w:val="24"/>
          <w:szCs w:val="24"/>
        </w:rPr>
        <w:t>-уплотнители) и рассчитаны на длительный срок эксплуатации. Для ухода за уплотнителями рекомендуется использовать специальные средства, содержащие силиконовое масло. Такие средства не только очищают уплотнительную резину от загрязнений, но и восстанавливают ее эластичность. После обработки такими средствами уплотнители приобретают также и водоотталкивающие свойства. При отсутствии специальных средств по уходу за уплотнителями, можно использовать водный раствор обычного хозяйственного мыла. Необходимо следить за тем, чтобы на уплотнитель не попадали растворители и абразивные чистящие средства. После очистки уплотнителя от загрязнений без использования специальных средств его необходимо протереть насухо и обработать тальком.</w:t>
      </w:r>
    </w:p>
    <w:p w14:paraId="4978EA2E" w14:textId="77777777" w:rsidR="009F0DA0" w:rsidRDefault="009358B5" w:rsidP="00BC76AA">
      <w:pPr>
        <w:ind w:firstLine="284"/>
        <w:contextualSpacing/>
        <w:jc w:val="both"/>
        <w:rPr>
          <w:sz w:val="24"/>
          <w:szCs w:val="24"/>
        </w:rPr>
      </w:pPr>
      <w:r>
        <w:rPr>
          <w:b/>
          <w:sz w:val="24"/>
          <w:szCs w:val="24"/>
        </w:rPr>
        <w:t>Внимание!</w:t>
      </w:r>
      <w:r>
        <w:rPr>
          <w:sz w:val="24"/>
          <w:szCs w:val="24"/>
        </w:rPr>
        <w:t xml:space="preserve"> Работы по регулировке и замене деталей, снятию и установке створок </w:t>
      </w:r>
      <w:r>
        <w:rPr>
          <w:b/>
          <w:sz w:val="24"/>
          <w:szCs w:val="24"/>
        </w:rPr>
        <w:t>должны выполняться специалистами</w:t>
      </w:r>
      <w:r>
        <w:rPr>
          <w:sz w:val="24"/>
          <w:szCs w:val="24"/>
        </w:rPr>
        <w:t>. Неправильная регулировка может привести к полному выходу из строя.</w:t>
      </w:r>
    </w:p>
    <w:p w14:paraId="3EBCBE4D" w14:textId="77777777" w:rsidR="009F0DA0" w:rsidRDefault="009358B5" w:rsidP="00BC76AA">
      <w:pPr>
        <w:ind w:firstLine="284"/>
        <w:contextualSpacing/>
        <w:jc w:val="center"/>
        <w:rPr>
          <w:b/>
          <w:sz w:val="24"/>
          <w:szCs w:val="24"/>
        </w:rPr>
      </w:pPr>
      <w:r>
        <w:rPr>
          <w:b/>
          <w:sz w:val="24"/>
          <w:szCs w:val="24"/>
        </w:rPr>
        <w:t>Меры предосторожности при эксплуатации и уходе за светопрозрачными</w:t>
      </w:r>
    </w:p>
    <w:p w14:paraId="69DD76C6" w14:textId="77777777" w:rsidR="009F0DA0" w:rsidRDefault="009358B5" w:rsidP="00BC76AA">
      <w:pPr>
        <w:ind w:firstLine="284"/>
        <w:contextualSpacing/>
        <w:jc w:val="center"/>
        <w:rPr>
          <w:b/>
          <w:sz w:val="24"/>
          <w:szCs w:val="24"/>
        </w:rPr>
      </w:pPr>
      <w:r>
        <w:rPr>
          <w:b/>
          <w:sz w:val="24"/>
          <w:szCs w:val="24"/>
        </w:rPr>
        <w:t>конструкциями из ПВХ профилей.</w:t>
      </w:r>
    </w:p>
    <w:p w14:paraId="70226BDC" w14:textId="77777777" w:rsidR="009F0DA0" w:rsidRDefault="009358B5" w:rsidP="00BC76AA">
      <w:pPr>
        <w:numPr>
          <w:ilvl w:val="0"/>
          <w:numId w:val="6"/>
        </w:numPr>
        <w:tabs>
          <w:tab w:val="left" w:pos="457"/>
        </w:tabs>
        <w:suppressAutoHyphens w:val="0"/>
        <w:ind w:left="0" w:firstLine="284"/>
        <w:contextualSpacing/>
        <w:jc w:val="both"/>
        <w:rPr>
          <w:sz w:val="24"/>
          <w:szCs w:val="24"/>
        </w:rPr>
      </w:pPr>
      <w:r>
        <w:rPr>
          <w:sz w:val="24"/>
          <w:szCs w:val="24"/>
        </w:rPr>
        <w:t xml:space="preserve">Обязательно проверяйте, чтобы после монтажа с профиля была удалена защитная пленка, так как при воздействии ультрафиолетового излучения (солнечного света), ее клеящий слой испортит поверхность лакокрасочного покрытия. </w:t>
      </w:r>
    </w:p>
    <w:p w14:paraId="7390C045" w14:textId="77777777" w:rsidR="009F0DA0" w:rsidRDefault="009358B5" w:rsidP="00BC76AA">
      <w:pPr>
        <w:numPr>
          <w:ilvl w:val="0"/>
          <w:numId w:val="6"/>
        </w:numPr>
        <w:tabs>
          <w:tab w:val="left" w:pos="457"/>
        </w:tabs>
        <w:suppressAutoHyphens w:val="0"/>
        <w:ind w:left="0" w:firstLine="284"/>
        <w:contextualSpacing/>
        <w:jc w:val="both"/>
        <w:rPr>
          <w:sz w:val="24"/>
          <w:szCs w:val="24"/>
        </w:rPr>
      </w:pPr>
      <w:r>
        <w:rPr>
          <w:sz w:val="24"/>
          <w:szCs w:val="24"/>
        </w:rPr>
        <w:t>Берегите профиль и стеклопакеты от воздействия ударных нагрузок тяжелыми предметами, дополнительного статического и динамического воздействия.</w:t>
      </w:r>
    </w:p>
    <w:p w14:paraId="132CFFE5" w14:textId="77777777" w:rsidR="009F0DA0" w:rsidRDefault="009358B5" w:rsidP="00BC76AA">
      <w:pPr>
        <w:numPr>
          <w:ilvl w:val="0"/>
          <w:numId w:val="6"/>
        </w:numPr>
        <w:suppressAutoHyphens w:val="0"/>
        <w:ind w:left="0" w:firstLine="284"/>
        <w:contextualSpacing/>
        <w:jc w:val="both"/>
        <w:rPr>
          <w:sz w:val="24"/>
          <w:szCs w:val="24"/>
        </w:rPr>
      </w:pPr>
      <w:r>
        <w:rPr>
          <w:sz w:val="24"/>
          <w:szCs w:val="24"/>
        </w:rPr>
        <w:t>Во время отделочных работ защищайте пазы профилей конструкции и резиновые уплотнения от попадания на них строительного мусора, цемента, извести, песка, отделочных смесей, грязи и других материалов.</w:t>
      </w:r>
    </w:p>
    <w:p w14:paraId="4061AC2A" w14:textId="77777777" w:rsidR="009F0DA0" w:rsidRDefault="009358B5" w:rsidP="00BC76AA">
      <w:pPr>
        <w:numPr>
          <w:ilvl w:val="0"/>
          <w:numId w:val="6"/>
        </w:numPr>
        <w:suppressAutoHyphens w:val="0"/>
        <w:ind w:left="0" w:firstLine="284"/>
        <w:contextualSpacing/>
        <w:jc w:val="both"/>
        <w:rPr>
          <w:sz w:val="24"/>
          <w:szCs w:val="24"/>
        </w:rPr>
      </w:pPr>
      <w:r>
        <w:rPr>
          <w:sz w:val="24"/>
          <w:szCs w:val="24"/>
        </w:rPr>
        <w:t xml:space="preserve"> Не применяйте для мытья конструкций бензины, нитро растворители и чистящие средства, содержащие кислоту и разъедающие вещества.</w:t>
      </w:r>
    </w:p>
    <w:p w14:paraId="7E169508" w14:textId="77777777" w:rsidR="009F0DA0" w:rsidRDefault="009358B5" w:rsidP="00BC76AA">
      <w:pPr>
        <w:numPr>
          <w:ilvl w:val="0"/>
          <w:numId w:val="6"/>
        </w:numPr>
        <w:suppressAutoHyphens w:val="0"/>
        <w:ind w:left="0" w:firstLine="284"/>
        <w:contextualSpacing/>
        <w:jc w:val="both"/>
        <w:rPr>
          <w:sz w:val="24"/>
          <w:szCs w:val="24"/>
        </w:rPr>
      </w:pPr>
      <w:r>
        <w:rPr>
          <w:sz w:val="24"/>
          <w:szCs w:val="24"/>
        </w:rPr>
        <w:t xml:space="preserve"> Не применяйте для очистки профиля порошковые (шлифующие) чистящие средства, так как после их применения поверхность теряет блеск и становится шероховатой.</w:t>
      </w:r>
    </w:p>
    <w:p w14:paraId="43604293" w14:textId="77777777" w:rsidR="009F0DA0" w:rsidRDefault="009358B5" w:rsidP="00BC76AA">
      <w:pPr>
        <w:numPr>
          <w:ilvl w:val="0"/>
          <w:numId w:val="6"/>
        </w:numPr>
        <w:suppressAutoHyphens w:val="0"/>
        <w:ind w:left="0" w:firstLine="284"/>
        <w:contextualSpacing/>
        <w:jc w:val="both"/>
        <w:rPr>
          <w:sz w:val="24"/>
          <w:szCs w:val="24"/>
        </w:rPr>
      </w:pPr>
      <w:r>
        <w:rPr>
          <w:sz w:val="24"/>
          <w:szCs w:val="24"/>
        </w:rPr>
        <w:t xml:space="preserve"> Не чистите конструкции ножом, лезвием, наждачной бумагой, металлической щеткой и другими острыми и абразивными предметами.</w:t>
      </w:r>
    </w:p>
    <w:p w14:paraId="5EE6E62E" w14:textId="77777777" w:rsidR="009F0DA0" w:rsidRDefault="009358B5" w:rsidP="00BC76AA">
      <w:pPr>
        <w:numPr>
          <w:ilvl w:val="0"/>
          <w:numId w:val="6"/>
        </w:numPr>
        <w:suppressAutoHyphens w:val="0"/>
        <w:ind w:left="0" w:firstLine="284"/>
        <w:contextualSpacing/>
        <w:jc w:val="both"/>
        <w:rPr>
          <w:sz w:val="24"/>
          <w:szCs w:val="24"/>
        </w:rPr>
      </w:pPr>
      <w:r>
        <w:rPr>
          <w:sz w:val="24"/>
          <w:szCs w:val="24"/>
        </w:rPr>
        <w:t xml:space="preserve"> Регулярно проветривайте помещения, чтобы не допустить возникновения конденсата на внутренней стороне ПВХ профилей и стеклопакета.</w:t>
      </w:r>
    </w:p>
    <w:p w14:paraId="5B195850" w14:textId="77777777" w:rsidR="009F0DA0" w:rsidRDefault="009358B5" w:rsidP="00BC76AA">
      <w:pPr>
        <w:numPr>
          <w:ilvl w:val="0"/>
          <w:numId w:val="6"/>
        </w:numPr>
        <w:suppressAutoHyphens w:val="0"/>
        <w:ind w:left="0" w:firstLine="284"/>
        <w:contextualSpacing/>
        <w:jc w:val="both"/>
        <w:rPr>
          <w:sz w:val="24"/>
          <w:szCs w:val="24"/>
        </w:rPr>
      </w:pPr>
      <w:r>
        <w:rPr>
          <w:sz w:val="24"/>
          <w:szCs w:val="24"/>
        </w:rPr>
        <w:t xml:space="preserve"> Не нагружайте створки в вертикальном направлении дополнительной нагрузкой.</w:t>
      </w:r>
    </w:p>
    <w:p w14:paraId="765DDA96" w14:textId="77777777" w:rsidR="009F0DA0" w:rsidRDefault="009358B5" w:rsidP="00BC76AA">
      <w:pPr>
        <w:numPr>
          <w:ilvl w:val="0"/>
          <w:numId w:val="6"/>
        </w:numPr>
        <w:suppressAutoHyphens w:val="0"/>
        <w:ind w:left="0" w:firstLine="284"/>
        <w:contextualSpacing/>
        <w:jc w:val="both"/>
        <w:rPr>
          <w:sz w:val="24"/>
          <w:szCs w:val="24"/>
        </w:rPr>
      </w:pPr>
      <w:r>
        <w:rPr>
          <w:sz w:val="24"/>
          <w:szCs w:val="24"/>
        </w:rPr>
        <w:t xml:space="preserve"> Не вставляйте между рамой и створкой посторонние предметы.</w:t>
      </w:r>
    </w:p>
    <w:p w14:paraId="0997B16B" w14:textId="77777777" w:rsidR="009F0DA0" w:rsidRDefault="009358B5" w:rsidP="00BC76AA">
      <w:pPr>
        <w:numPr>
          <w:ilvl w:val="0"/>
          <w:numId w:val="6"/>
        </w:numPr>
        <w:suppressAutoHyphens w:val="0"/>
        <w:ind w:left="0" w:firstLine="284"/>
        <w:contextualSpacing/>
        <w:jc w:val="both"/>
        <w:rPr>
          <w:sz w:val="24"/>
          <w:szCs w:val="24"/>
        </w:rPr>
      </w:pPr>
      <w:r>
        <w:rPr>
          <w:sz w:val="24"/>
          <w:szCs w:val="24"/>
        </w:rPr>
        <w:t xml:space="preserve"> Не нагружайте створки в вертикальном направлении дополнительной нагрузкой.</w:t>
      </w:r>
    </w:p>
    <w:p w14:paraId="1B7E1257" w14:textId="77777777" w:rsidR="009F0DA0" w:rsidRDefault="009358B5" w:rsidP="00BC76AA">
      <w:pPr>
        <w:numPr>
          <w:ilvl w:val="0"/>
          <w:numId w:val="6"/>
        </w:numPr>
        <w:suppressAutoHyphens w:val="0"/>
        <w:ind w:left="0" w:firstLine="284"/>
        <w:contextualSpacing/>
        <w:jc w:val="both"/>
        <w:rPr>
          <w:sz w:val="24"/>
          <w:szCs w:val="24"/>
        </w:rPr>
      </w:pPr>
      <w:r>
        <w:rPr>
          <w:sz w:val="24"/>
          <w:szCs w:val="24"/>
        </w:rPr>
        <w:t xml:space="preserve"> Не вставляйте между рамой и створкой посторонние предметы.</w:t>
      </w:r>
    </w:p>
    <w:p w14:paraId="4E925D7C" w14:textId="77777777" w:rsidR="009F0DA0" w:rsidRDefault="009358B5" w:rsidP="00BC76AA">
      <w:pPr>
        <w:numPr>
          <w:ilvl w:val="0"/>
          <w:numId w:val="6"/>
        </w:numPr>
        <w:suppressAutoHyphens w:val="0"/>
        <w:ind w:left="0" w:firstLine="284"/>
        <w:contextualSpacing/>
        <w:jc w:val="both"/>
      </w:pPr>
      <w:r>
        <w:rPr>
          <w:sz w:val="24"/>
          <w:szCs w:val="24"/>
        </w:rPr>
        <w:t xml:space="preserve"> Не оставляйте окно либо дверь в открытом положении при сильном ветре (используйте, например, гребенку-фиксатор).</w:t>
      </w:r>
    </w:p>
    <w:p w14:paraId="60193BA1" w14:textId="77777777" w:rsidR="009F0DA0" w:rsidRPr="00BD3EBC" w:rsidRDefault="009358B5" w:rsidP="00B90AFB">
      <w:pPr>
        <w:spacing w:before="240" w:after="120"/>
        <w:ind w:firstLine="284"/>
        <w:jc w:val="center"/>
      </w:pPr>
      <w:r w:rsidRPr="00BD3EBC">
        <w:rPr>
          <w:b/>
          <w:sz w:val="24"/>
          <w:szCs w:val="24"/>
        </w:rPr>
        <w:t>3. ЭЛЕКТРОСНАБЖЕНИЕ.</w:t>
      </w:r>
    </w:p>
    <w:p w14:paraId="43118AAC" w14:textId="77777777" w:rsidR="00636FE7" w:rsidRPr="00636FE7" w:rsidRDefault="00636FE7" w:rsidP="00636FE7">
      <w:pPr>
        <w:shd w:val="clear" w:color="auto" w:fill="FFFFFF"/>
        <w:ind w:firstLine="284"/>
        <w:contextualSpacing/>
        <w:jc w:val="both"/>
        <w:rPr>
          <w:spacing w:val="-2"/>
          <w:sz w:val="24"/>
          <w:szCs w:val="24"/>
        </w:rPr>
      </w:pPr>
      <w:r w:rsidRPr="00636FE7">
        <w:rPr>
          <w:spacing w:val="-6"/>
          <w:sz w:val="24"/>
          <w:szCs w:val="24"/>
        </w:rPr>
        <w:t xml:space="preserve">Для обеспечения электроэнергией квартир в нишах </w:t>
      </w:r>
      <w:proofErr w:type="spellStart"/>
      <w:r w:rsidRPr="00636FE7">
        <w:rPr>
          <w:spacing w:val="-6"/>
          <w:sz w:val="24"/>
          <w:szCs w:val="24"/>
        </w:rPr>
        <w:t>электропанелей</w:t>
      </w:r>
      <w:proofErr w:type="spellEnd"/>
      <w:r w:rsidRPr="00636FE7">
        <w:rPr>
          <w:spacing w:val="-6"/>
          <w:sz w:val="24"/>
          <w:szCs w:val="24"/>
        </w:rPr>
        <w:t xml:space="preserve"> на лестничных клетках </w:t>
      </w:r>
      <w:r w:rsidRPr="00636FE7">
        <w:rPr>
          <w:spacing w:val="-2"/>
          <w:sz w:val="24"/>
          <w:szCs w:val="24"/>
        </w:rPr>
        <w:t xml:space="preserve">установлены этажные щиты типа </w:t>
      </w:r>
      <w:r w:rsidRPr="00636FE7">
        <w:rPr>
          <w:b/>
          <w:spacing w:val="-2"/>
          <w:sz w:val="24"/>
          <w:szCs w:val="24"/>
        </w:rPr>
        <w:t>ЩЭсВ-1х16-</w:t>
      </w:r>
      <w:r w:rsidRPr="00636FE7">
        <w:rPr>
          <w:b/>
          <w:spacing w:val="-2"/>
          <w:sz w:val="24"/>
          <w:szCs w:val="24"/>
          <w:lang w:val="en-US"/>
        </w:rPr>
        <w:t>IP</w:t>
      </w:r>
      <w:r w:rsidRPr="00636FE7">
        <w:rPr>
          <w:b/>
          <w:spacing w:val="-2"/>
          <w:sz w:val="24"/>
          <w:szCs w:val="24"/>
        </w:rPr>
        <w:t>31-001</w:t>
      </w:r>
      <w:r w:rsidRPr="00636FE7">
        <w:rPr>
          <w:spacing w:val="-2"/>
          <w:sz w:val="24"/>
          <w:szCs w:val="24"/>
        </w:rPr>
        <w:t>. В щитах установлены</w:t>
      </w:r>
      <w:r w:rsidRPr="00636FE7">
        <w:rPr>
          <w:sz w:val="24"/>
          <w:szCs w:val="24"/>
        </w:rPr>
        <w:t xml:space="preserve"> вводные автоматические выключатели типа </w:t>
      </w:r>
      <w:r w:rsidRPr="00636FE7">
        <w:rPr>
          <w:b/>
          <w:sz w:val="24"/>
          <w:szCs w:val="24"/>
        </w:rPr>
        <w:t xml:space="preserve">ВА 47-29 32А. </w:t>
      </w:r>
      <w:r w:rsidRPr="00636FE7">
        <w:rPr>
          <w:sz w:val="24"/>
          <w:szCs w:val="24"/>
        </w:rPr>
        <w:t>В квартирах установлены</w:t>
      </w:r>
      <w:r w:rsidRPr="00636FE7">
        <w:rPr>
          <w:b/>
          <w:sz w:val="24"/>
          <w:szCs w:val="24"/>
        </w:rPr>
        <w:t xml:space="preserve"> </w:t>
      </w:r>
      <w:r w:rsidRPr="00636FE7">
        <w:rPr>
          <w:sz w:val="24"/>
          <w:szCs w:val="24"/>
        </w:rPr>
        <w:t xml:space="preserve">щиты распределительные  навесные пластиковые типа </w:t>
      </w:r>
      <w:r w:rsidRPr="00636FE7">
        <w:rPr>
          <w:b/>
          <w:sz w:val="24"/>
          <w:szCs w:val="24"/>
        </w:rPr>
        <w:t>ЩРн-П-24-УХЛЗ</w:t>
      </w:r>
      <w:r w:rsidRPr="00636FE7">
        <w:rPr>
          <w:b/>
          <w:sz w:val="24"/>
          <w:szCs w:val="24"/>
          <w:lang w:val="en-US"/>
        </w:rPr>
        <w:t>IP</w:t>
      </w:r>
      <w:r w:rsidRPr="00636FE7">
        <w:rPr>
          <w:b/>
          <w:sz w:val="24"/>
          <w:szCs w:val="24"/>
        </w:rPr>
        <w:t>41</w:t>
      </w:r>
      <w:r w:rsidRPr="00636FE7">
        <w:rPr>
          <w:spacing w:val="-2"/>
          <w:sz w:val="24"/>
          <w:szCs w:val="24"/>
        </w:rPr>
        <w:t xml:space="preserve">. В щитах распределительных установлены счетчики электронного </w:t>
      </w:r>
      <w:r w:rsidRPr="00636FE7">
        <w:rPr>
          <w:sz w:val="24"/>
          <w:szCs w:val="24"/>
        </w:rPr>
        <w:t xml:space="preserve">типа </w:t>
      </w:r>
      <w:r w:rsidRPr="00636FE7">
        <w:rPr>
          <w:b/>
          <w:sz w:val="24"/>
          <w:szCs w:val="24"/>
        </w:rPr>
        <w:t xml:space="preserve">СЕ 101 </w:t>
      </w:r>
      <w:r w:rsidRPr="00636FE7">
        <w:rPr>
          <w:b/>
          <w:sz w:val="24"/>
          <w:szCs w:val="24"/>
          <w:lang w:val="en-US"/>
        </w:rPr>
        <w:t>R</w:t>
      </w:r>
      <w:r w:rsidRPr="00636FE7">
        <w:rPr>
          <w:b/>
          <w:sz w:val="24"/>
          <w:szCs w:val="24"/>
        </w:rPr>
        <w:t>5.1 145</w:t>
      </w:r>
      <w:r w:rsidRPr="00636FE7">
        <w:rPr>
          <w:sz w:val="24"/>
          <w:szCs w:val="24"/>
        </w:rPr>
        <w:t xml:space="preserve">, </w:t>
      </w:r>
      <w:r w:rsidRPr="00636FE7">
        <w:rPr>
          <w:b/>
          <w:sz w:val="24"/>
          <w:szCs w:val="24"/>
        </w:rPr>
        <w:t>УЗО 2-х полюсное 63А тип ВД1-63 2Р</w:t>
      </w:r>
      <w:r w:rsidRPr="00636FE7">
        <w:rPr>
          <w:sz w:val="24"/>
          <w:szCs w:val="24"/>
        </w:rPr>
        <w:t xml:space="preserve">,  автоматический выключатель типа </w:t>
      </w:r>
      <w:r w:rsidRPr="00636FE7">
        <w:rPr>
          <w:b/>
          <w:sz w:val="24"/>
          <w:szCs w:val="24"/>
        </w:rPr>
        <w:t>ВА 47-29 1-пол 16А</w:t>
      </w:r>
      <w:r w:rsidRPr="00636FE7">
        <w:rPr>
          <w:sz w:val="24"/>
          <w:szCs w:val="24"/>
        </w:rPr>
        <w:t xml:space="preserve">, </w:t>
      </w:r>
      <w:proofErr w:type="spellStart"/>
      <w:r w:rsidRPr="00636FE7">
        <w:rPr>
          <w:sz w:val="24"/>
          <w:szCs w:val="24"/>
        </w:rPr>
        <w:t>диф</w:t>
      </w:r>
      <w:proofErr w:type="spellEnd"/>
      <w:r w:rsidRPr="00636FE7">
        <w:rPr>
          <w:sz w:val="24"/>
          <w:szCs w:val="24"/>
        </w:rPr>
        <w:t xml:space="preserve">. выключатель 2-х полюсный </w:t>
      </w:r>
      <w:r w:rsidRPr="00636FE7">
        <w:rPr>
          <w:b/>
          <w:sz w:val="24"/>
          <w:szCs w:val="24"/>
        </w:rPr>
        <w:t>20А типа АД-12</w:t>
      </w:r>
      <w:r w:rsidRPr="00636FE7">
        <w:rPr>
          <w:sz w:val="24"/>
          <w:szCs w:val="24"/>
        </w:rPr>
        <w:t xml:space="preserve">, </w:t>
      </w:r>
      <w:proofErr w:type="spellStart"/>
      <w:r w:rsidRPr="00636FE7">
        <w:rPr>
          <w:sz w:val="24"/>
          <w:szCs w:val="24"/>
        </w:rPr>
        <w:t>диф</w:t>
      </w:r>
      <w:proofErr w:type="spellEnd"/>
      <w:r w:rsidRPr="00636FE7">
        <w:rPr>
          <w:sz w:val="24"/>
          <w:szCs w:val="24"/>
        </w:rPr>
        <w:t xml:space="preserve">. выключатель 2-х полюсный </w:t>
      </w:r>
      <w:r w:rsidRPr="00636FE7">
        <w:rPr>
          <w:b/>
          <w:sz w:val="24"/>
          <w:szCs w:val="24"/>
        </w:rPr>
        <w:t>40А типа АД-12</w:t>
      </w:r>
      <w:r w:rsidRPr="00636FE7">
        <w:rPr>
          <w:sz w:val="24"/>
          <w:szCs w:val="24"/>
        </w:rPr>
        <w:t>;</w:t>
      </w:r>
      <w:r w:rsidRPr="00636FE7">
        <w:rPr>
          <w:b/>
          <w:sz w:val="24"/>
          <w:szCs w:val="24"/>
        </w:rPr>
        <w:t xml:space="preserve"> </w:t>
      </w:r>
      <w:r w:rsidRPr="00636FE7">
        <w:rPr>
          <w:sz w:val="24"/>
          <w:szCs w:val="24"/>
        </w:rPr>
        <w:t xml:space="preserve">(для учёта и защиты на каждую </w:t>
      </w:r>
      <w:r w:rsidRPr="00636FE7">
        <w:rPr>
          <w:spacing w:val="-5"/>
          <w:sz w:val="24"/>
          <w:szCs w:val="24"/>
        </w:rPr>
        <w:t>квартиру) (в соответствии с проектом).</w:t>
      </w:r>
    </w:p>
    <w:p w14:paraId="1301B3A4" w14:textId="77777777" w:rsidR="00636FE7" w:rsidRPr="00636FE7" w:rsidRDefault="00636FE7" w:rsidP="00636FE7">
      <w:pPr>
        <w:shd w:val="clear" w:color="auto" w:fill="FFFFFF"/>
        <w:ind w:firstLine="284"/>
        <w:contextualSpacing/>
        <w:jc w:val="both"/>
        <w:rPr>
          <w:sz w:val="24"/>
          <w:szCs w:val="24"/>
        </w:rPr>
      </w:pPr>
      <w:r w:rsidRPr="00636FE7">
        <w:rPr>
          <w:sz w:val="24"/>
          <w:szCs w:val="24"/>
        </w:rPr>
        <w:t xml:space="preserve">Дифференциальные выключателя </w:t>
      </w:r>
      <w:r w:rsidRPr="00636FE7">
        <w:rPr>
          <w:b/>
          <w:sz w:val="24"/>
          <w:szCs w:val="24"/>
        </w:rPr>
        <w:t>АД-12 2р</w:t>
      </w:r>
      <w:r w:rsidRPr="00636FE7">
        <w:rPr>
          <w:sz w:val="24"/>
          <w:szCs w:val="24"/>
        </w:rPr>
        <w:t xml:space="preserve"> установлены н</w:t>
      </w:r>
      <w:r w:rsidRPr="00636FE7">
        <w:rPr>
          <w:spacing w:val="-5"/>
          <w:sz w:val="24"/>
          <w:szCs w:val="24"/>
        </w:rPr>
        <w:t xml:space="preserve">а розеточные сети </w:t>
      </w:r>
      <w:r w:rsidRPr="00636FE7">
        <w:rPr>
          <w:sz w:val="24"/>
          <w:szCs w:val="24"/>
        </w:rPr>
        <w:t xml:space="preserve">(УЗО - устройство защитного отключения) (в </w:t>
      </w:r>
      <w:r w:rsidRPr="00636FE7">
        <w:rPr>
          <w:spacing w:val="-5"/>
          <w:sz w:val="24"/>
          <w:szCs w:val="24"/>
        </w:rPr>
        <w:t>соответствии с проектом). В квартирах установлены розетки с защитным контактом.</w:t>
      </w:r>
    </w:p>
    <w:p w14:paraId="4355552C" w14:textId="77777777" w:rsidR="00636FE7" w:rsidRPr="00636FE7" w:rsidRDefault="00636FE7" w:rsidP="00636FE7">
      <w:pPr>
        <w:shd w:val="clear" w:color="auto" w:fill="FFFFFF"/>
        <w:ind w:firstLine="284"/>
        <w:contextualSpacing/>
        <w:jc w:val="both"/>
        <w:rPr>
          <w:rFonts w:eastAsia="TimesNewRomanPSMT"/>
          <w:b/>
          <w:bCs/>
          <w:i/>
          <w:iCs/>
          <w:sz w:val="24"/>
          <w:szCs w:val="24"/>
        </w:rPr>
      </w:pPr>
      <w:r w:rsidRPr="00636FE7">
        <w:rPr>
          <w:sz w:val="24"/>
          <w:szCs w:val="24"/>
        </w:rPr>
        <w:t xml:space="preserve">Быстродействующий защитный дифференциальный выключатель </w:t>
      </w:r>
      <w:r w:rsidRPr="00636FE7">
        <w:rPr>
          <w:b/>
          <w:sz w:val="24"/>
          <w:szCs w:val="24"/>
        </w:rPr>
        <w:t>ВД1-632Р</w:t>
      </w:r>
      <w:r w:rsidRPr="00636FE7">
        <w:rPr>
          <w:sz w:val="24"/>
          <w:szCs w:val="24"/>
        </w:rPr>
        <w:t xml:space="preserve"> устанавливается в </w:t>
      </w:r>
      <w:r w:rsidRPr="00636FE7">
        <w:rPr>
          <w:spacing w:val="-5"/>
          <w:sz w:val="24"/>
          <w:szCs w:val="24"/>
        </w:rPr>
        <w:t>закрытых электрощитах в каждой квартире.</w:t>
      </w:r>
    </w:p>
    <w:p w14:paraId="3BB15479" w14:textId="77777777" w:rsidR="00636FE7" w:rsidRPr="00636FE7" w:rsidRDefault="00636FE7" w:rsidP="00636FE7">
      <w:pPr>
        <w:widowControl/>
        <w:ind w:firstLine="284"/>
        <w:contextualSpacing/>
        <w:jc w:val="both"/>
        <w:rPr>
          <w:rFonts w:eastAsia="TimesNewRomanPSMT"/>
          <w:b/>
          <w:bCs/>
          <w:i/>
          <w:iCs/>
          <w:sz w:val="24"/>
          <w:szCs w:val="24"/>
        </w:rPr>
      </w:pPr>
    </w:p>
    <w:p w14:paraId="1D02777B" w14:textId="77777777" w:rsidR="00636FE7" w:rsidRPr="00636FE7" w:rsidRDefault="00636FE7" w:rsidP="00636FE7">
      <w:pPr>
        <w:widowControl/>
        <w:ind w:firstLine="284"/>
        <w:contextualSpacing/>
        <w:jc w:val="both"/>
        <w:rPr>
          <w:rFonts w:eastAsia="TimesNewRomanPSMT"/>
          <w:sz w:val="24"/>
          <w:szCs w:val="24"/>
        </w:rPr>
      </w:pPr>
      <w:r w:rsidRPr="00636FE7">
        <w:rPr>
          <w:rFonts w:eastAsia="TimesNewRomanPSMT"/>
          <w:b/>
          <w:bCs/>
          <w:i/>
          <w:iCs/>
          <w:sz w:val="24"/>
          <w:szCs w:val="24"/>
        </w:rPr>
        <w:t>Дифференциальный автомат обеспечивает три вида защиты:</w:t>
      </w:r>
    </w:p>
    <w:p w14:paraId="02AE7524" w14:textId="77777777" w:rsidR="00636FE7" w:rsidRPr="00636FE7" w:rsidRDefault="00636FE7" w:rsidP="00636FE7">
      <w:pPr>
        <w:widowControl/>
        <w:numPr>
          <w:ilvl w:val="0"/>
          <w:numId w:val="9"/>
        </w:numPr>
        <w:ind w:left="0" w:firstLine="284"/>
        <w:contextualSpacing/>
        <w:jc w:val="both"/>
        <w:rPr>
          <w:rFonts w:eastAsia="TimesNewRomanPSMT"/>
          <w:sz w:val="24"/>
          <w:szCs w:val="24"/>
        </w:rPr>
      </w:pPr>
      <w:r w:rsidRPr="00636FE7">
        <w:rPr>
          <w:rFonts w:eastAsia="TimesNewRomanPSMT"/>
          <w:sz w:val="24"/>
          <w:szCs w:val="24"/>
        </w:rPr>
        <w:t>защиту человека от поражения электрическим током при случайном непреднамеренном</w:t>
      </w:r>
    </w:p>
    <w:p w14:paraId="79D0962E" w14:textId="77777777" w:rsidR="00636FE7" w:rsidRPr="00636FE7" w:rsidRDefault="00636FE7" w:rsidP="00636FE7">
      <w:pPr>
        <w:widowControl/>
        <w:numPr>
          <w:ilvl w:val="0"/>
          <w:numId w:val="9"/>
        </w:numPr>
        <w:ind w:left="0" w:firstLine="284"/>
        <w:contextualSpacing/>
        <w:jc w:val="both"/>
        <w:rPr>
          <w:rFonts w:eastAsia="TimesNewRomanPSMT"/>
          <w:sz w:val="24"/>
          <w:szCs w:val="24"/>
        </w:rPr>
      </w:pPr>
      <w:r w:rsidRPr="00636FE7">
        <w:rPr>
          <w:rFonts w:eastAsia="TimesNewRomanPSMT"/>
          <w:sz w:val="24"/>
          <w:szCs w:val="24"/>
        </w:rPr>
        <w:t>прикосновении к токоведущим частям электроустановок при повреждениях изоляции;</w:t>
      </w:r>
    </w:p>
    <w:p w14:paraId="521E5414" w14:textId="77777777" w:rsidR="00636FE7" w:rsidRPr="00636FE7" w:rsidRDefault="00636FE7" w:rsidP="00636FE7">
      <w:pPr>
        <w:widowControl/>
        <w:numPr>
          <w:ilvl w:val="0"/>
          <w:numId w:val="9"/>
        </w:numPr>
        <w:ind w:left="0" w:firstLine="284"/>
        <w:contextualSpacing/>
        <w:jc w:val="both"/>
        <w:rPr>
          <w:rFonts w:eastAsia="TimesNewRomanPSMT"/>
          <w:sz w:val="24"/>
          <w:szCs w:val="24"/>
        </w:rPr>
      </w:pPr>
      <w:r w:rsidRPr="00636FE7">
        <w:rPr>
          <w:rFonts w:eastAsia="TimesNewRomanPSMT"/>
          <w:sz w:val="24"/>
          <w:szCs w:val="24"/>
        </w:rPr>
        <w:t>предотвращение пожаров вследствие протекания токов утечки на землю;</w:t>
      </w:r>
    </w:p>
    <w:p w14:paraId="708C6D49" w14:textId="77777777" w:rsidR="00636FE7" w:rsidRPr="00636FE7" w:rsidRDefault="00636FE7" w:rsidP="00636FE7">
      <w:pPr>
        <w:numPr>
          <w:ilvl w:val="0"/>
          <w:numId w:val="9"/>
        </w:numPr>
        <w:shd w:val="clear" w:color="auto" w:fill="FFFFFF"/>
        <w:ind w:left="0" w:firstLine="284"/>
        <w:contextualSpacing/>
        <w:jc w:val="both"/>
        <w:rPr>
          <w:sz w:val="24"/>
          <w:szCs w:val="24"/>
        </w:rPr>
      </w:pPr>
      <w:r w:rsidRPr="00636FE7">
        <w:rPr>
          <w:rFonts w:eastAsia="TimesNewRomanPSMT"/>
          <w:sz w:val="24"/>
          <w:szCs w:val="24"/>
        </w:rPr>
        <w:t>защиту от перегрузки и короткого замыкания.</w:t>
      </w:r>
    </w:p>
    <w:p w14:paraId="56498A8C" w14:textId="77777777" w:rsidR="00636FE7" w:rsidRPr="00636FE7" w:rsidRDefault="00636FE7" w:rsidP="00636FE7">
      <w:pPr>
        <w:shd w:val="clear" w:color="auto" w:fill="FFFFFF"/>
        <w:ind w:firstLine="284"/>
        <w:contextualSpacing/>
        <w:jc w:val="both"/>
        <w:rPr>
          <w:sz w:val="24"/>
          <w:szCs w:val="24"/>
        </w:rPr>
      </w:pPr>
    </w:p>
    <w:p w14:paraId="5E54EE9B" w14:textId="77777777" w:rsidR="00636FE7" w:rsidRPr="00636FE7" w:rsidRDefault="00636FE7" w:rsidP="00636FE7">
      <w:pPr>
        <w:shd w:val="clear" w:color="auto" w:fill="FFFFFF"/>
        <w:ind w:firstLine="284"/>
        <w:contextualSpacing/>
        <w:jc w:val="both"/>
        <w:rPr>
          <w:rFonts w:eastAsia="TimesNewRomanPSMT"/>
          <w:color w:val="FF0000"/>
          <w:sz w:val="24"/>
          <w:szCs w:val="24"/>
        </w:rPr>
      </w:pPr>
      <w:r w:rsidRPr="00636FE7">
        <w:rPr>
          <w:noProof/>
          <w:lang w:eastAsia="ru-RU"/>
        </w:rPr>
        <w:drawing>
          <wp:inline distT="0" distB="0" distL="0" distR="0" wp14:anchorId="06139725" wp14:editId="389A1E1D">
            <wp:extent cx="3243532" cy="2146096"/>
            <wp:effectExtent l="0" t="0" r="0" b="6985"/>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11"/>
                    <a:stretch>
                      <a:fillRect/>
                    </a:stretch>
                  </pic:blipFill>
                  <pic:spPr bwMode="auto">
                    <a:xfrm>
                      <a:off x="0" y="0"/>
                      <a:ext cx="3249149" cy="2149813"/>
                    </a:xfrm>
                    <a:prstGeom prst="rect">
                      <a:avLst/>
                    </a:prstGeom>
                  </pic:spPr>
                </pic:pic>
              </a:graphicData>
            </a:graphic>
          </wp:inline>
        </w:drawing>
      </w:r>
    </w:p>
    <w:p w14:paraId="7B5290AA" w14:textId="77777777" w:rsidR="00636FE7" w:rsidRPr="00636FE7" w:rsidRDefault="00636FE7" w:rsidP="00636FE7">
      <w:pPr>
        <w:widowControl/>
        <w:ind w:firstLine="284"/>
        <w:contextualSpacing/>
        <w:jc w:val="both"/>
        <w:rPr>
          <w:rFonts w:eastAsia="TimesNewRomanPSMT"/>
          <w:sz w:val="24"/>
          <w:szCs w:val="24"/>
        </w:rPr>
      </w:pPr>
      <w:r w:rsidRPr="00636FE7">
        <w:rPr>
          <w:rFonts w:eastAsia="TimesNewRomanPSMT"/>
          <w:sz w:val="24"/>
          <w:szCs w:val="24"/>
        </w:rPr>
        <w:t xml:space="preserve">Электрический ток подается в розеточную сеть квартиры при установке клавиши управления дифференциальным автоматом в положение </w:t>
      </w:r>
      <w:r w:rsidRPr="00636FE7">
        <w:rPr>
          <w:rFonts w:eastAsia="TimesNewRomanPSMT"/>
          <w:b/>
          <w:sz w:val="24"/>
          <w:szCs w:val="24"/>
        </w:rPr>
        <w:t>«ВКЛ»</w:t>
      </w:r>
      <w:r w:rsidRPr="00636FE7">
        <w:rPr>
          <w:rFonts w:eastAsia="TimesNewRomanPSMT"/>
          <w:sz w:val="24"/>
          <w:szCs w:val="24"/>
        </w:rPr>
        <w:t xml:space="preserve">. </w:t>
      </w:r>
    </w:p>
    <w:p w14:paraId="2984BA3A" w14:textId="77777777" w:rsidR="00636FE7" w:rsidRPr="00636FE7" w:rsidRDefault="00636FE7" w:rsidP="00636FE7">
      <w:pPr>
        <w:widowControl/>
        <w:ind w:firstLine="284"/>
        <w:contextualSpacing/>
        <w:jc w:val="both"/>
        <w:rPr>
          <w:rFonts w:eastAsia="TimesNewRomanPSMT"/>
          <w:sz w:val="24"/>
          <w:szCs w:val="24"/>
        </w:rPr>
      </w:pPr>
      <w:r w:rsidRPr="00636FE7">
        <w:rPr>
          <w:rFonts w:eastAsia="TimesNewRomanPSMT"/>
          <w:sz w:val="24"/>
          <w:szCs w:val="24"/>
        </w:rPr>
        <w:t>Горизонтальная электрическая сеть (ввод в квартиру) выполняется 3-х проводной кабельной линией типа (</w:t>
      </w:r>
      <w:proofErr w:type="spellStart"/>
      <w:r w:rsidRPr="00636FE7">
        <w:rPr>
          <w:rFonts w:eastAsia="TimesNewRomanPSMT"/>
          <w:sz w:val="24"/>
          <w:szCs w:val="24"/>
        </w:rPr>
        <w:t>ВВГп</w:t>
      </w:r>
      <w:proofErr w:type="spellEnd"/>
      <w:r w:rsidRPr="00636FE7">
        <w:rPr>
          <w:rFonts w:eastAsia="TimesNewRomanPSMT"/>
          <w:sz w:val="24"/>
          <w:szCs w:val="24"/>
        </w:rPr>
        <w:t>) ВВГнгLS-3х6 мм</w:t>
      </w:r>
      <w:r w:rsidRPr="00636FE7">
        <w:rPr>
          <w:rFonts w:eastAsia="TimesNewRomanPSMT"/>
          <w:sz w:val="24"/>
          <w:szCs w:val="24"/>
          <w:vertAlign w:val="superscript"/>
        </w:rPr>
        <w:t>2</w:t>
      </w:r>
      <w:r w:rsidRPr="00636FE7">
        <w:rPr>
          <w:rFonts w:eastAsia="TimesNewRomanPSMT"/>
          <w:sz w:val="24"/>
          <w:szCs w:val="24"/>
        </w:rPr>
        <w:t xml:space="preserve"> в </w:t>
      </w:r>
      <w:proofErr w:type="spellStart"/>
      <w:r w:rsidRPr="00636FE7">
        <w:rPr>
          <w:rFonts w:eastAsia="TimesNewRomanPSMT"/>
          <w:sz w:val="24"/>
          <w:szCs w:val="24"/>
        </w:rPr>
        <w:t>гофротрубе</w:t>
      </w:r>
      <w:proofErr w:type="spellEnd"/>
      <w:r w:rsidRPr="00636FE7">
        <w:rPr>
          <w:rFonts w:eastAsia="TimesNewRomanPSMT"/>
          <w:sz w:val="24"/>
          <w:szCs w:val="24"/>
        </w:rPr>
        <w:t xml:space="preserve"> от этажного щитка (в соответствии с проектом).</w:t>
      </w:r>
    </w:p>
    <w:p w14:paraId="63E90F45" w14:textId="77777777" w:rsidR="00636FE7" w:rsidRPr="00636FE7" w:rsidRDefault="00636FE7" w:rsidP="00636FE7">
      <w:pPr>
        <w:widowControl/>
        <w:ind w:firstLine="284"/>
        <w:contextualSpacing/>
        <w:jc w:val="both"/>
        <w:rPr>
          <w:rFonts w:eastAsia="TimesNewRomanPSMT"/>
          <w:sz w:val="24"/>
          <w:szCs w:val="24"/>
        </w:rPr>
      </w:pPr>
    </w:p>
    <w:p w14:paraId="7EFBBFDA" w14:textId="77777777" w:rsidR="00636FE7" w:rsidRPr="00636FE7" w:rsidRDefault="00636FE7" w:rsidP="00636FE7">
      <w:pPr>
        <w:shd w:val="clear" w:color="auto" w:fill="FFFFFF"/>
        <w:ind w:firstLine="284"/>
        <w:contextualSpacing/>
        <w:jc w:val="both"/>
        <w:rPr>
          <w:iCs/>
          <w:sz w:val="24"/>
          <w:szCs w:val="24"/>
        </w:rPr>
      </w:pPr>
      <w:r w:rsidRPr="00636FE7">
        <w:rPr>
          <w:b/>
          <w:iCs/>
          <w:spacing w:val="-1"/>
          <w:sz w:val="24"/>
          <w:szCs w:val="24"/>
        </w:rPr>
        <w:t>Групповая сеть в квартире выполняется 3-х проводной:</w:t>
      </w:r>
    </w:p>
    <w:p w14:paraId="1AFBFCB8" w14:textId="77777777" w:rsidR="00636FE7" w:rsidRPr="00636FE7" w:rsidRDefault="00636FE7" w:rsidP="00636FE7">
      <w:pPr>
        <w:numPr>
          <w:ilvl w:val="0"/>
          <w:numId w:val="10"/>
        </w:numPr>
        <w:shd w:val="clear" w:color="auto" w:fill="FFFFFF"/>
        <w:ind w:left="0" w:firstLine="284"/>
        <w:contextualSpacing/>
        <w:jc w:val="both"/>
        <w:rPr>
          <w:iCs/>
          <w:sz w:val="24"/>
          <w:szCs w:val="24"/>
        </w:rPr>
      </w:pPr>
      <w:r w:rsidRPr="00636FE7">
        <w:rPr>
          <w:iCs/>
          <w:sz w:val="24"/>
          <w:szCs w:val="24"/>
        </w:rPr>
        <w:t>проводом</w:t>
      </w:r>
      <w:r w:rsidRPr="00636FE7">
        <w:rPr>
          <w:i/>
          <w:iCs/>
          <w:sz w:val="24"/>
          <w:szCs w:val="24"/>
        </w:rPr>
        <w:t xml:space="preserve"> </w:t>
      </w:r>
      <w:r w:rsidRPr="00636FE7">
        <w:rPr>
          <w:sz w:val="24"/>
          <w:szCs w:val="24"/>
        </w:rPr>
        <w:t xml:space="preserve">с медными жилами 2x1,5 кв. мм (осветительные сети); </w:t>
      </w:r>
    </w:p>
    <w:p w14:paraId="501ACF52" w14:textId="77777777" w:rsidR="00636FE7" w:rsidRPr="00636FE7" w:rsidRDefault="00636FE7" w:rsidP="00636FE7">
      <w:pPr>
        <w:numPr>
          <w:ilvl w:val="0"/>
          <w:numId w:val="10"/>
        </w:numPr>
        <w:shd w:val="clear" w:color="auto" w:fill="FFFFFF"/>
        <w:ind w:left="0" w:firstLine="284"/>
        <w:contextualSpacing/>
        <w:jc w:val="both"/>
        <w:rPr>
          <w:spacing w:val="-6"/>
          <w:sz w:val="24"/>
          <w:szCs w:val="24"/>
        </w:rPr>
      </w:pPr>
      <w:r w:rsidRPr="00636FE7">
        <w:rPr>
          <w:iCs/>
          <w:sz w:val="24"/>
          <w:szCs w:val="24"/>
        </w:rPr>
        <w:t>проводом</w:t>
      </w:r>
      <w:r w:rsidRPr="00636FE7">
        <w:rPr>
          <w:i/>
          <w:iCs/>
          <w:sz w:val="24"/>
          <w:szCs w:val="24"/>
        </w:rPr>
        <w:t xml:space="preserve"> </w:t>
      </w:r>
      <w:r w:rsidRPr="00636FE7">
        <w:rPr>
          <w:sz w:val="24"/>
          <w:szCs w:val="24"/>
        </w:rPr>
        <w:t>с медными жилами 3x2,5 кв. мм (розеточные сети).</w:t>
      </w:r>
    </w:p>
    <w:p w14:paraId="2F906AA3" w14:textId="77777777" w:rsidR="00636FE7" w:rsidRPr="00636FE7" w:rsidRDefault="00636FE7" w:rsidP="00636FE7">
      <w:pPr>
        <w:shd w:val="clear" w:color="auto" w:fill="FFFFFF"/>
        <w:ind w:firstLine="284"/>
        <w:contextualSpacing/>
        <w:jc w:val="both"/>
        <w:rPr>
          <w:spacing w:val="-5"/>
          <w:sz w:val="24"/>
          <w:szCs w:val="24"/>
        </w:rPr>
      </w:pPr>
      <w:r w:rsidRPr="00636FE7">
        <w:rPr>
          <w:spacing w:val="-6"/>
          <w:sz w:val="24"/>
          <w:szCs w:val="24"/>
        </w:rPr>
        <w:t>Групповые сети прокладываются под штукатурку</w:t>
      </w:r>
      <w:r w:rsidRPr="00636FE7">
        <w:rPr>
          <w:sz w:val="24"/>
          <w:szCs w:val="24"/>
        </w:rPr>
        <w:t>.</w:t>
      </w:r>
    </w:p>
    <w:p w14:paraId="5257ADA1" w14:textId="77777777" w:rsidR="00636FE7" w:rsidRPr="00636FE7" w:rsidRDefault="00636FE7" w:rsidP="00636FE7">
      <w:pPr>
        <w:shd w:val="clear" w:color="auto" w:fill="FFFFFF"/>
        <w:ind w:firstLine="284"/>
        <w:contextualSpacing/>
        <w:jc w:val="both"/>
        <w:rPr>
          <w:b/>
          <w:i/>
          <w:iCs/>
          <w:spacing w:val="-1"/>
          <w:sz w:val="24"/>
          <w:szCs w:val="24"/>
        </w:rPr>
      </w:pPr>
      <w:r w:rsidRPr="00636FE7">
        <w:rPr>
          <w:spacing w:val="-5"/>
          <w:sz w:val="24"/>
          <w:szCs w:val="24"/>
        </w:rPr>
        <w:t xml:space="preserve">С целью обеспечения электробезопасности при повреждении изоляции в секции </w:t>
      </w:r>
      <w:r w:rsidRPr="00636FE7">
        <w:rPr>
          <w:spacing w:val="5"/>
          <w:sz w:val="24"/>
          <w:szCs w:val="24"/>
        </w:rPr>
        <w:t xml:space="preserve">выполняется защитное заземление, уравнивание потенциалов, двойная изоляция и </w:t>
      </w:r>
      <w:r w:rsidRPr="00636FE7">
        <w:rPr>
          <w:spacing w:val="-2"/>
          <w:sz w:val="24"/>
          <w:szCs w:val="24"/>
        </w:rPr>
        <w:t xml:space="preserve">автоматическое отключение питания. В качестве заземляющего устройства используется </w:t>
      </w:r>
      <w:r w:rsidRPr="00636FE7">
        <w:rPr>
          <w:sz w:val="24"/>
          <w:szCs w:val="24"/>
        </w:rPr>
        <w:t>естественные заземлители - стальная арматура железобетонного фундамента здания.</w:t>
      </w:r>
    </w:p>
    <w:p w14:paraId="08ACDF18" w14:textId="77777777" w:rsidR="00636FE7" w:rsidRPr="00636FE7" w:rsidRDefault="00636FE7" w:rsidP="00636FE7">
      <w:pPr>
        <w:shd w:val="clear" w:color="auto" w:fill="FFFFFF"/>
        <w:ind w:firstLine="284"/>
        <w:jc w:val="both"/>
        <w:rPr>
          <w:b/>
          <w:bCs/>
          <w:spacing w:val="9"/>
          <w:sz w:val="24"/>
          <w:szCs w:val="24"/>
        </w:rPr>
      </w:pPr>
      <w:r w:rsidRPr="00636FE7">
        <w:rPr>
          <w:b/>
          <w:i/>
          <w:iCs/>
          <w:spacing w:val="-1"/>
          <w:sz w:val="24"/>
          <w:szCs w:val="24"/>
        </w:rPr>
        <w:t xml:space="preserve">Для общедомового освещения (устанавливается проектом) предусмотрено рабочее и </w:t>
      </w:r>
      <w:r w:rsidRPr="00636FE7">
        <w:rPr>
          <w:b/>
          <w:i/>
          <w:iCs/>
          <w:spacing w:val="-4"/>
          <w:sz w:val="24"/>
          <w:szCs w:val="24"/>
        </w:rPr>
        <w:t>эвакуационное освещение</w:t>
      </w:r>
      <w:r w:rsidRPr="00636FE7">
        <w:rPr>
          <w:i/>
          <w:iCs/>
          <w:spacing w:val="-4"/>
          <w:sz w:val="24"/>
          <w:szCs w:val="24"/>
        </w:rPr>
        <w:t xml:space="preserve">. </w:t>
      </w:r>
      <w:r w:rsidRPr="00636FE7">
        <w:rPr>
          <w:spacing w:val="-4"/>
          <w:sz w:val="24"/>
          <w:szCs w:val="24"/>
        </w:rPr>
        <w:t xml:space="preserve">Для освещения коридоров, лифтового холла, технического подполья, чердака </w:t>
      </w:r>
      <w:r w:rsidRPr="00636FE7">
        <w:rPr>
          <w:spacing w:val="-6"/>
          <w:sz w:val="24"/>
          <w:szCs w:val="24"/>
        </w:rPr>
        <w:t>предусмотрены светильники с лампами накаливания.</w:t>
      </w:r>
    </w:p>
    <w:p w14:paraId="6AF75AE2" w14:textId="77777777" w:rsidR="00636FE7" w:rsidRPr="00636FE7" w:rsidRDefault="00636FE7" w:rsidP="00636FE7">
      <w:pPr>
        <w:spacing w:before="120" w:after="120"/>
        <w:ind w:firstLine="284"/>
        <w:jc w:val="both"/>
        <w:rPr>
          <w:b/>
          <w:sz w:val="22"/>
          <w:szCs w:val="22"/>
        </w:rPr>
      </w:pPr>
      <w:r w:rsidRPr="00636FE7">
        <w:rPr>
          <w:b/>
          <w:sz w:val="22"/>
          <w:szCs w:val="22"/>
        </w:rPr>
        <w:t>3-1. ЗАЩИТНЫЕ МЕРОПРИЯТИЯ</w:t>
      </w:r>
    </w:p>
    <w:p w14:paraId="2E666EAA" w14:textId="77777777" w:rsidR="00636FE7" w:rsidRPr="00636FE7" w:rsidRDefault="00636FE7" w:rsidP="00636FE7">
      <w:pPr>
        <w:ind w:firstLine="284"/>
        <w:contextualSpacing/>
        <w:jc w:val="both"/>
        <w:rPr>
          <w:sz w:val="24"/>
          <w:szCs w:val="24"/>
        </w:rPr>
      </w:pPr>
      <w:r w:rsidRPr="00636FE7">
        <w:rPr>
          <w:sz w:val="24"/>
          <w:szCs w:val="24"/>
        </w:rPr>
        <w:t xml:space="preserve">Все токопроводящие части электрооборудования, нормально, не находящиеся под напряжением (каркасы щитов, корпуса пусковой аппаратуры, стальные трубы), </w:t>
      </w:r>
      <w:proofErr w:type="spellStart"/>
      <w:r w:rsidRPr="00636FE7">
        <w:rPr>
          <w:sz w:val="24"/>
          <w:szCs w:val="24"/>
        </w:rPr>
        <w:t>занулены</w:t>
      </w:r>
      <w:proofErr w:type="spellEnd"/>
      <w:r w:rsidRPr="00636FE7">
        <w:rPr>
          <w:sz w:val="24"/>
          <w:szCs w:val="24"/>
        </w:rPr>
        <w:t xml:space="preserve"> путем присоединения к нулевому защитному РЕ- проводнику электросети. </w:t>
      </w:r>
    </w:p>
    <w:p w14:paraId="2AB02C3A" w14:textId="77777777" w:rsidR="00636FE7" w:rsidRPr="00636FE7" w:rsidRDefault="00636FE7" w:rsidP="00636FE7">
      <w:pPr>
        <w:ind w:firstLine="284"/>
        <w:contextualSpacing/>
        <w:jc w:val="both"/>
        <w:rPr>
          <w:sz w:val="24"/>
          <w:szCs w:val="24"/>
        </w:rPr>
      </w:pPr>
      <w:r w:rsidRPr="00636FE7">
        <w:rPr>
          <w:sz w:val="24"/>
          <w:szCs w:val="24"/>
        </w:rPr>
        <w:t xml:space="preserve">      Заземляющее устройство является общим для повторного защитного заземления и молниезащиты.</w:t>
      </w:r>
    </w:p>
    <w:p w14:paraId="439D76F3" w14:textId="77777777" w:rsidR="00636FE7" w:rsidRPr="00636FE7" w:rsidRDefault="00636FE7" w:rsidP="00636FE7">
      <w:pPr>
        <w:ind w:firstLine="284"/>
        <w:jc w:val="both"/>
        <w:rPr>
          <w:sz w:val="24"/>
          <w:szCs w:val="24"/>
        </w:rPr>
      </w:pPr>
      <w:r w:rsidRPr="00636FE7">
        <w:rPr>
          <w:sz w:val="24"/>
          <w:szCs w:val="24"/>
        </w:rPr>
        <w:t xml:space="preserve">     Для защиты людей от поражения электрическим током при непреднамеренном контакте с находящимися под напряжением проводящими частями электроустановок и предотвращения возгорания применяется УЗО.</w:t>
      </w:r>
    </w:p>
    <w:p w14:paraId="0AE925DE" w14:textId="77777777" w:rsidR="00636FE7" w:rsidRPr="00636FE7" w:rsidRDefault="00636FE7" w:rsidP="00636FE7">
      <w:pPr>
        <w:ind w:firstLine="284"/>
        <w:contextualSpacing/>
        <w:jc w:val="both"/>
        <w:rPr>
          <w:u w:val="single"/>
        </w:rPr>
      </w:pPr>
      <w:r w:rsidRPr="00636FE7">
        <w:rPr>
          <w:b/>
          <w:sz w:val="24"/>
          <w:szCs w:val="24"/>
          <w:u w:val="single"/>
        </w:rPr>
        <w:t>ВНИМАНИЕ:</w:t>
      </w:r>
    </w:p>
    <w:p w14:paraId="2D5E641B" w14:textId="77777777" w:rsidR="00636FE7" w:rsidRPr="00636FE7" w:rsidRDefault="00636FE7" w:rsidP="00636FE7">
      <w:pPr>
        <w:ind w:firstLine="284"/>
        <w:jc w:val="both"/>
        <w:rPr>
          <w:b/>
          <w:bCs/>
        </w:rPr>
      </w:pPr>
      <w:r w:rsidRPr="00636FE7">
        <w:rPr>
          <w:b/>
          <w:bCs/>
          <w:sz w:val="24"/>
          <w:szCs w:val="24"/>
        </w:rPr>
        <w:t>Подключение и запуск агрегатов должен производиться квалифицированным персоналом в условиях, отвечающих действующим нормам.</w:t>
      </w:r>
    </w:p>
    <w:p w14:paraId="19332AF7" w14:textId="77777777" w:rsidR="00636FE7" w:rsidRPr="00636FE7" w:rsidRDefault="00636FE7" w:rsidP="00636FE7">
      <w:pPr>
        <w:spacing w:before="120" w:after="120"/>
        <w:ind w:firstLine="284"/>
        <w:jc w:val="both"/>
        <w:rPr>
          <w:b/>
          <w:sz w:val="22"/>
          <w:szCs w:val="22"/>
        </w:rPr>
      </w:pPr>
      <w:r w:rsidRPr="00636FE7">
        <w:rPr>
          <w:b/>
          <w:sz w:val="22"/>
          <w:szCs w:val="22"/>
        </w:rPr>
        <w:t>3.2. ЭЛЕКТРООСВЕЩЕНИЕ</w:t>
      </w:r>
    </w:p>
    <w:p w14:paraId="5B040053" w14:textId="77777777" w:rsidR="00636FE7" w:rsidRPr="00636FE7" w:rsidRDefault="00636FE7" w:rsidP="00636FE7">
      <w:pPr>
        <w:tabs>
          <w:tab w:val="left" w:pos="5244"/>
        </w:tabs>
        <w:ind w:firstLine="284"/>
        <w:contextualSpacing/>
        <w:jc w:val="both"/>
        <w:rPr>
          <w:b/>
          <w:i/>
          <w:sz w:val="24"/>
          <w:szCs w:val="24"/>
          <w:lang w:eastAsia="ru-RU" w:bidi="ru-RU"/>
        </w:rPr>
      </w:pPr>
      <w:r w:rsidRPr="00636FE7">
        <w:rPr>
          <w:b/>
          <w:i/>
          <w:sz w:val="24"/>
          <w:szCs w:val="24"/>
          <w:lang w:eastAsia="ru-RU" w:bidi="ru-RU"/>
        </w:rPr>
        <w:t>Жилая часть дома.</w:t>
      </w:r>
    </w:p>
    <w:p w14:paraId="438D4BA4" w14:textId="77777777" w:rsidR="00636FE7" w:rsidRPr="00636FE7" w:rsidRDefault="00636FE7" w:rsidP="00636FE7">
      <w:pPr>
        <w:tabs>
          <w:tab w:val="left" w:pos="5244"/>
        </w:tabs>
        <w:ind w:firstLine="284"/>
        <w:contextualSpacing/>
        <w:jc w:val="both"/>
      </w:pPr>
      <w:r w:rsidRPr="00636FE7">
        <w:rPr>
          <w:b/>
          <w:i/>
          <w:sz w:val="24"/>
          <w:szCs w:val="24"/>
          <w:lang w:eastAsia="ru-RU" w:bidi="ru-RU"/>
        </w:rPr>
        <w:t xml:space="preserve">         </w:t>
      </w:r>
      <w:r w:rsidRPr="00636FE7">
        <w:rPr>
          <w:sz w:val="24"/>
          <w:szCs w:val="24"/>
        </w:rPr>
        <w:t xml:space="preserve">В жилой части дома выполнено рабочее и аварийное освещение (эвакуационное и освещение безопасности).      </w:t>
      </w:r>
    </w:p>
    <w:p w14:paraId="1E9BA41A" w14:textId="77777777" w:rsidR="00636FE7" w:rsidRPr="00636FE7" w:rsidRDefault="00636FE7" w:rsidP="00636FE7">
      <w:pPr>
        <w:ind w:firstLine="284"/>
        <w:contextualSpacing/>
        <w:jc w:val="both"/>
        <w:rPr>
          <w:sz w:val="24"/>
          <w:szCs w:val="24"/>
        </w:rPr>
      </w:pPr>
      <w:r w:rsidRPr="00636FE7">
        <w:rPr>
          <w:sz w:val="24"/>
          <w:szCs w:val="24"/>
        </w:rPr>
        <w:t>Эвакуационное освещение предусмотрено в коридорах, на лестницах, по путям эвакуации людей из здания.</w:t>
      </w:r>
    </w:p>
    <w:p w14:paraId="53F344E6" w14:textId="77777777" w:rsidR="00636FE7" w:rsidRPr="00636FE7" w:rsidRDefault="00636FE7" w:rsidP="00636FE7">
      <w:pPr>
        <w:ind w:firstLine="284"/>
        <w:contextualSpacing/>
        <w:jc w:val="both"/>
        <w:rPr>
          <w:sz w:val="24"/>
          <w:szCs w:val="24"/>
        </w:rPr>
      </w:pPr>
      <w:r w:rsidRPr="00636FE7">
        <w:rPr>
          <w:sz w:val="24"/>
          <w:szCs w:val="24"/>
        </w:rPr>
        <w:t>Пути эвакуации отмечены световыми указателями «Выход» на 1 час работы.</w:t>
      </w:r>
    </w:p>
    <w:p w14:paraId="36A70206" w14:textId="77777777" w:rsidR="00636FE7" w:rsidRPr="00636FE7" w:rsidRDefault="00636FE7" w:rsidP="00636FE7">
      <w:pPr>
        <w:ind w:firstLine="284"/>
        <w:jc w:val="both"/>
        <w:rPr>
          <w:sz w:val="24"/>
          <w:szCs w:val="24"/>
        </w:rPr>
      </w:pPr>
      <w:r w:rsidRPr="00636FE7">
        <w:rPr>
          <w:sz w:val="24"/>
          <w:szCs w:val="24"/>
        </w:rPr>
        <w:t xml:space="preserve">Электропитание светильников рабочего освещения осуществляется от щитов ЩО, светильников освещения безопасности и эвакуационного освещения - от </w:t>
      </w:r>
      <w:r w:rsidRPr="00636FE7">
        <w:rPr>
          <w:sz w:val="24"/>
          <w:szCs w:val="24"/>
          <w:lang w:eastAsia="ru-RU" w:bidi="ru-RU"/>
        </w:rPr>
        <w:t>щи</w:t>
      </w:r>
      <w:r w:rsidRPr="00636FE7">
        <w:rPr>
          <w:sz w:val="24"/>
          <w:szCs w:val="24"/>
        </w:rPr>
        <w:t xml:space="preserve">та. ЩОА. Электропитание </w:t>
      </w:r>
      <w:r w:rsidRPr="00636FE7">
        <w:rPr>
          <w:sz w:val="24"/>
          <w:szCs w:val="24"/>
          <w:lang w:eastAsia="ru-RU" w:bidi="ru-RU"/>
        </w:rPr>
        <w:t>щи</w:t>
      </w:r>
      <w:r w:rsidRPr="00636FE7">
        <w:rPr>
          <w:sz w:val="24"/>
          <w:szCs w:val="24"/>
        </w:rPr>
        <w:t>тов ЩО и ЩОА выполнено от разных вводов.</w:t>
      </w:r>
    </w:p>
    <w:p w14:paraId="40056B2F" w14:textId="77777777" w:rsidR="00636FE7" w:rsidRPr="00636FE7" w:rsidRDefault="00636FE7" w:rsidP="00636FE7">
      <w:pPr>
        <w:spacing w:before="120" w:after="120"/>
        <w:ind w:firstLine="284"/>
        <w:jc w:val="both"/>
        <w:rPr>
          <w:b/>
          <w:sz w:val="22"/>
          <w:szCs w:val="22"/>
        </w:rPr>
      </w:pPr>
      <w:r w:rsidRPr="00636FE7">
        <w:rPr>
          <w:b/>
          <w:sz w:val="22"/>
          <w:szCs w:val="22"/>
        </w:rPr>
        <w:t>3.3. УЧЕТ ЭЛЕКТРОЭНЕРГИИ</w:t>
      </w:r>
    </w:p>
    <w:p w14:paraId="2AEDBD19" w14:textId="77777777" w:rsidR="00636FE7" w:rsidRPr="00636FE7" w:rsidRDefault="00636FE7" w:rsidP="00636FE7">
      <w:pPr>
        <w:ind w:firstLine="284"/>
        <w:contextualSpacing/>
        <w:jc w:val="both"/>
        <w:rPr>
          <w:sz w:val="24"/>
          <w:szCs w:val="24"/>
        </w:rPr>
      </w:pPr>
      <w:r w:rsidRPr="00636FE7">
        <w:rPr>
          <w:sz w:val="24"/>
          <w:szCs w:val="24"/>
        </w:rPr>
        <w:t>Расчетный учет мест общего пользования выполняется счетчиками Меркурий 233</w:t>
      </w:r>
      <w:r w:rsidRPr="00636FE7">
        <w:rPr>
          <w:sz w:val="24"/>
          <w:szCs w:val="24"/>
          <w:lang w:bidi="en-US"/>
        </w:rPr>
        <w:t xml:space="preserve">. </w:t>
      </w:r>
      <w:r w:rsidRPr="00636FE7">
        <w:rPr>
          <w:sz w:val="24"/>
          <w:szCs w:val="24"/>
        </w:rPr>
        <w:t>Счетчики установлены в шкафах ВРУ.</w:t>
      </w:r>
    </w:p>
    <w:p w14:paraId="7D7C2572" w14:textId="77777777" w:rsidR="00636FE7" w:rsidRPr="00636FE7" w:rsidRDefault="00636FE7" w:rsidP="00636FE7">
      <w:pPr>
        <w:ind w:firstLine="284"/>
        <w:contextualSpacing/>
        <w:jc w:val="both"/>
        <w:rPr>
          <w:sz w:val="24"/>
          <w:szCs w:val="24"/>
        </w:rPr>
      </w:pPr>
      <w:r w:rsidRPr="00636FE7">
        <w:rPr>
          <w:sz w:val="24"/>
          <w:szCs w:val="24"/>
        </w:rPr>
        <w:t>Расчетный поквартирный учет электроэнергии осуществляется электронными счетчиками СЕ 101</w:t>
      </w:r>
      <w:r w:rsidRPr="00636FE7">
        <w:rPr>
          <w:sz w:val="24"/>
          <w:szCs w:val="24"/>
          <w:lang w:bidi="en-US"/>
        </w:rPr>
        <w:t xml:space="preserve"> </w:t>
      </w:r>
      <w:r w:rsidRPr="00636FE7">
        <w:rPr>
          <w:sz w:val="24"/>
          <w:szCs w:val="24"/>
        </w:rPr>
        <w:t>Счетчики установлены в квартирных щитах, с возможностью опломбирования.</w:t>
      </w:r>
    </w:p>
    <w:p w14:paraId="1EB57D8D" w14:textId="77777777" w:rsidR="00636FE7" w:rsidRPr="00636FE7" w:rsidRDefault="00636FE7" w:rsidP="00636FE7">
      <w:pPr>
        <w:ind w:firstLine="284"/>
        <w:contextualSpacing/>
        <w:jc w:val="both"/>
        <w:rPr>
          <w:sz w:val="24"/>
          <w:szCs w:val="24"/>
        </w:rPr>
      </w:pPr>
      <w:r w:rsidRPr="00636FE7">
        <w:rPr>
          <w:sz w:val="24"/>
          <w:szCs w:val="24"/>
        </w:rPr>
        <w:t xml:space="preserve">Общее электропотребление коммерческих помещений учитывается трёхфазными счетчиками Меркурий 234, включаемыми через трансформатор тока. </w:t>
      </w:r>
      <w:r w:rsidRPr="00636FE7">
        <w:rPr>
          <w:sz w:val="24"/>
          <w:szCs w:val="24"/>
          <w:lang w:bidi="en-US"/>
        </w:rPr>
        <w:t>Счетчик устанавливается в ВРУ.</w:t>
      </w:r>
    </w:p>
    <w:p w14:paraId="339E5CDF" w14:textId="77777777" w:rsidR="00E71AD0" w:rsidRPr="00636FE7" w:rsidRDefault="00E71AD0" w:rsidP="00636FE7">
      <w:pPr>
        <w:tabs>
          <w:tab w:val="left" w:pos="2860"/>
        </w:tabs>
        <w:autoSpaceDE w:val="0"/>
        <w:spacing w:before="120" w:after="120"/>
        <w:ind w:left="397"/>
        <w:rPr>
          <w:b/>
          <w:sz w:val="22"/>
          <w:szCs w:val="22"/>
        </w:rPr>
      </w:pPr>
      <w:r w:rsidRPr="00636FE7">
        <w:rPr>
          <w:b/>
          <w:sz w:val="22"/>
          <w:szCs w:val="22"/>
        </w:rPr>
        <w:t>3-4 МОЛНИЕЗАЩИТА И ЗАЗЕМЛЕ</w:t>
      </w:r>
      <w:r w:rsidRPr="00636FE7">
        <w:rPr>
          <w:b/>
          <w:sz w:val="22"/>
          <w:szCs w:val="22"/>
          <w:shd w:val="clear" w:color="auto" w:fill="FFFFFF"/>
          <w:lang w:eastAsia="ru-RU" w:bidi="ru-RU"/>
        </w:rPr>
        <w:t>НИ</w:t>
      </w:r>
      <w:r w:rsidRPr="00636FE7">
        <w:rPr>
          <w:b/>
          <w:sz w:val="22"/>
          <w:szCs w:val="22"/>
        </w:rPr>
        <w:t>Е</w:t>
      </w:r>
    </w:p>
    <w:p w14:paraId="5D5D97E6" w14:textId="77777777" w:rsidR="00E71AD0" w:rsidRPr="00E71AD0" w:rsidRDefault="00E71AD0" w:rsidP="00E71AD0">
      <w:pPr>
        <w:ind w:firstLine="284"/>
        <w:contextualSpacing/>
        <w:jc w:val="both"/>
        <w:rPr>
          <w:sz w:val="24"/>
          <w:szCs w:val="24"/>
        </w:rPr>
      </w:pPr>
      <w:r w:rsidRPr="00E71AD0">
        <w:rPr>
          <w:sz w:val="24"/>
          <w:szCs w:val="24"/>
        </w:rPr>
        <w:t>Жилой дом относится к III-</w:t>
      </w:r>
      <w:proofErr w:type="spellStart"/>
      <w:r w:rsidRPr="00E71AD0">
        <w:rPr>
          <w:sz w:val="24"/>
          <w:szCs w:val="24"/>
        </w:rPr>
        <w:t>му</w:t>
      </w:r>
      <w:proofErr w:type="spellEnd"/>
      <w:r w:rsidRPr="00E71AD0">
        <w:rPr>
          <w:sz w:val="24"/>
          <w:szCs w:val="24"/>
        </w:rPr>
        <w:t xml:space="preserve"> уровню надежности от прямых ударов молнии (ПУМ).</w:t>
      </w:r>
    </w:p>
    <w:p w14:paraId="6A9937EE" w14:textId="77777777" w:rsidR="00E71AD0" w:rsidRPr="00E71AD0" w:rsidRDefault="00E71AD0" w:rsidP="00E71AD0">
      <w:pPr>
        <w:ind w:firstLine="284"/>
        <w:contextualSpacing/>
        <w:jc w:val="both"/>
        <w:rPr>
          <w:sz w:val="24"/>
          <w:szCs w:val="24"/>
        </w:rPr>
      </w:pPr>
      <w:proofErr w:type="spellStart"/>
      <w:r w:rsidRPr="00E71AD0">
        <w:rPr>
          <w:sz w:val="24"/>
          <w:szCs w:val="24"/>
        </w:rPr>
        <w:t>Молниеприемная</w:t>
      </w:r>
      <w:proofErr w:type="spellEnd"/>
      <w:r w:rsidRPr="00E71AD0">
        <w:rPr>
          <w:sz w:val="24"/>
          <w:szCs w:val="24"/>
        </w:rPr>
        <w:t xml:space="preserve"> сетка выполнена из оцинкованного стального круга диаметром 8мм уложенного непосредственно на кровлю, шаг ячеек не более 10х10м. Сетка смонтирована на кровле на специальных держателях с шагом 1000-1200мм. Все металлические детали, конструкции, выступающие над кровлей (трубы, вентиляционные устройства, водосточные воронки и т.п.) соединены с </w:t>
      </w:r>
      <w:proofErr w:type="spellStart"/>
      <w:r w:rsidRPr="00E71AD0">
        <w:rPr>
          <w:sz w:val="24"/>
          <w:szCs w:val="24"/>
        </w:rPr>
        <w:t>молниеприемником</w:t>
      </w:r>
      <w:proofErr w:type="spellEnd"/>
      <w:r w:rsidRPr="00E71AD0">
        <w:rPr>
          <w:sz w:val="24"/>
          <w:szCs w:val="24"/>
        </w:rPr>
        <w:t xml:space="preserve">. </w:t>
      </w:r>
      <w:proofErr w:type="spellStart"/>
      <w:r w:rsidRPr="00E71AD0">
        <w:rPr>
          <w:sz w:val="24"/>
          <w:szCs w:val="24"/>
        </w:rPr>
        <w:t>Молниеприемная</w:t>
      </w:r>
      <w:proofErr w:type="spellEnd"/>
      <w:r w:rsidRPr="00E71AD0">
        <w:rPr>
          <w:sz w:val="24"/>
          <w:szCs w:val="24"/>
        </w:rPr>
        <w:t xml:space="preserve"> сетка соединена по периметру здания через каждые 20… 25м с вертикальными токоотводами. Вертикальными токоотводами служат стальные полосы, установленные в пилонах здания и соединенные с  арматурой каркаса здания. Так же вертикальные токоотводы обвязаны по периметру здания горизонтальным поясом (арматура каркаса здания на каждом этаже).</w:t>
      </w:r>
    </w:p>
    <w:p w14:paraId="13039C73" w14:textId="77777777" w:rsidR="00E71AD0" w:rsidRPr="00E71AD0" w:rsidRDefault="00E71AD0" w:rsidP="00E71AD0">
      <w:pPr>
        <w:ind w:firstLine="284"/>
        <w:contextualSpacing/>
        <w:jc w:val="both"/>
        <w:rPr>
          <w:sz w:val="24"/>
          <w:szCs w:val="24"/>
        </w:rPr>
      </w:pPr>
      <w:proofErr w:type="spellStart"/>
      <w:r w:rsidRPr="00E71AD0">
        <w:rPr>
          <w:sz w:val="24"/>
          <w:szCs w:val="24"/>
        </w:rPr>
        <w:t>Молниеприёмная</w:t>
      </w:r>
      <w:proofErr w:type="spellEnd"/>
      <w:r w:rsidRPr="00E71AD0">
        <w:rPr>
          <w:sz w:val="24"/>
          <w:szCs w:val="24"/>
        </w:rPr>
        <w:t xml:space="preserve"> сетка, расположенная на разных уровнях кровли здания соединена при помощи полосовой стали сечением 40х4 мм с токоотводами (арматурным каркасом здания).  В качестве естественного заземлителя используется железобетонный фундамент здания. В месте соединения вертикального токоотвода и горизонтального заземлителя присоединен вертикальный заземлитель из угловой стали 50х50х5мм. длиною 3м. Все соединения выполнены сваркой внахлест.</w:t>
      </w:r>
    </w:p>
    <w:p w14:paraId="0C95AC57" w14:textId="77777777" w:rsidR="00E71AD0" w:rsidRPr="00E71AD0" w:rsidRDefault="00E71AD0" w:rsidP="00E71AD0">
      <w:pPr>
        <w:ind w:firstLine="284"/>
        <w:contextualSpacing/>
        <w:jc w:val="both"/>
        <w:rPr>
          <w:sz w:val="24"/>
          <w:szCs w:val="24"/>
        </w:rPr>
      </w:pPr>
      <w:r w:rsidRPr="00E71AD0">
        <w:rPr>
          <w:sz w:val="24"/>
          <w:szCs w:val="24"/>
        </w:rPr>
        <w:t>К горизонтальному заземлителю так же подсоединяются:</w:t>
      </w:r>
    </w:p>
    <w:p w14:paraId="650140CC" w14:textId="77777777" w:rsidR="00E71AD0" w:rsidRPr="00E71AD0" w:rsidRDefault="00E71AD0" w:rsidP="00E71AD0">
      <w:pPr>
        <w:ind w:firstLine="284"/>
        <w:contextualSpacing/>
        <w:jc w:val="both"/>
        <w:rPr>
          <w:sz w:val="24"/>
          <w:szCs w:val="24"/>
        </w:rPr>
      </w:pPr>
      <w:r w:rsidRPr="00E71AD0">
        <w:rPr>
          <w:sz w:val="24"/>
          <w:szCs w:val="24"/>
        </w:rPr>
        <w:t>выводы от ГЗШ (в двух местах);</w:t>
      </w:r>
    </w:p>
    <w:p w14:paraId="7C1FBEFA" w14:textId="77777777" w:rsidR="00E71AD0" w:rsidRPr="00E71AD0" w:rsidRDefault="00E71AD0" w:rsidP="00E71AD0">
      <w:pPr>
        <w:ind w:firstLine="284"/>
        <w:contextualSpacing/>
        <w:jc w:val="both"/>
        <w:rPr>
          <w:sz w:val="24"/>
          <w:szCs w:val="24"/>
        </w:rPr>
      </w:pPr>
      <w:r w:rsidRPr="00E71AD0">
        <w:rPr>
          <w:sz w:val="24"/>
          <w:szCs w:val="24"/>
        </w:rPr>
        <w:t>вертикальные электроды.</w:t>
      </w:r>
    </w:p>
    <w:p w14:paraId="68EE7A19" w14:textId="77777777" w:rsidR="00E71AD0" w:rsidRPr="00E71AD0" w:rsidRDefault="00E71AD0" w:rsidP="00E71AD0">
      <w:pPr>
        <w:ind w:firstLine="284"/>
        <w:contextualSpacing/>
        <w:jc w:val="both"/>
        <w:rPr>
          <w:sz w:val="24"/>
          <w:szCs w:val="24"/>
        </w:rPr>
      </w:pPr>
      <w:r w:rsidRPr="00E71AD0">
        <w:rPr>
          <w:sz w:val="24"/>
          <w:szCs w:val="24"/>
        </w:rPr>
        <w:t>Вводы заземлителей в землю защищены от коррозии битумным лаком в два слоя.</w:t>
      </w:r>
    </w:p>
    <w:p w14:paraId="1FCF05E6" w14:textId="77777777" w:rsidR="00E71AD0" w:rsidRPr="00E71AD0" w:rsidRDefault="00E71AD0" w:rsidP="00E71AD0">
      <w:pPr>
        <w:ind w:firstLine="284"/>
        <w:contextualSpacing/>
        <w:jc w:val="both"/>
        <w:rPr>
          <w:sz w:val="24"/>
          <w:szCs w:val="24"/>
        </w:rPr>
      </w:pPr>
      <w:r w:rsidRPr="00E71AD0">
        <w:rPr>
          <w:sz w:val="24"/>
          <w:szCs w:val="24"/>
        </w:rPr>
        <w:t>Заземление здания служит как для целей защитного заземления, так и целей молниезащиты.</w:t>
      </w:r>
    </w:p>
    <w:p w14:paraId="642202D9" w14:textId="77777777" w:rsidR="00E71AD0" w:rsidRPr="00E71AD0" w:rsidRDefault="00E71AD0" w:rsidP="00B35630">
      <w:pPr>
        <w:spacing w:after="120"/>
        <w:ind w:firstLine="284"/>
        <w:jc w:val="both"/>
        <w:rPr>
          <w:sz w:val="24"/>
          <w:szCs w:val="24"/>
        </w:rPr>
      </w:pPr>
      <w:r w:rsidRPr="00E71AD0">
        <w:rPr>
          <w:sz w:val="24"/>
          <w:szCs w:val="24"/>
        </w:rPr>
        <w:t>Все соединения в системе молниезащиты и заземления выполнены внахлест ручной дуговой электросваркой в соответствии с требованиями СНиП 3.03.01-87 (сварные швы обработаны антикоррозийным составом) или имеют жесткую связь (болтовое соединение, вязка проволокой).</w:t>
      </w:r>
      <w:r>
        <w:rPr>
          <w:sz w:val="24"/>
          <w:szCs w:val="24"/>
        </w:rPr>
        <w:t xml:space="preserve"> </w:t>
      </w:r>
      <w:r w:rsidRPr="00E71AD0">
        <w:rPr>
          <w:sz w:val="24"/>
          <w:szCs w:val="24"/>
        </w:rPr>
        <w:t>Контур защитного заземления выполн</w:t>
      </w:r>
      <w:r>
        <w:rPr>
          <w:sz w:val="24"/>
          <w:szCs w:val="24"/>
        </w:rPr>
        <w:t>ен</w:t>
      </w:r>
      <w:r w:rsidRPr="00E71AD0">
        <w:rPr>
          <w:sz w:val="24"/>
          <w:szCs w:val="24"/>
        </w:rPr>
        <w:t xml:space="preserve"> в соответствии с требованиями ГОСТ 12.1.030-81.</w:t>
      </w:r>
    </w:p>
    <w:p w14:paraId="07D424D0" w14:textId="77777777" w:rsidR="00EE7723" w:rsidRPr="00EE7723" w:rsidRDefault="00EE7723" w:rsidP="00EE7723">
      <w:pPr>
        <w:keepNext/>
        <w:keepLines/>
        <w:autoSpaceDE w:val="0"/>
        <w:spacing w:after="147"/>
        <w:ind w:firstLine="397"/>
        <w:outlineLvl w:val="2"/>
        <w:rPr>
          <w:sz w:val="24"/>
          <w:szCs w:val="24"/>
        </w:rPr>
      </w:pPr>
      <w:bookmarkStart w:id="12" w:name="bookmark43"/>
      <w:r w:rsidRPr="00636FE7">
        <w:rPr>
          <w:b/>
          <w:sz w:val="22"/>
          <w:szCs w:val="22"/>
        </w:rPr>
        <w:t>3-5 ОСНОВНЫЕ ПОКАЗАТЕЛИ ПРОЕКТА</w:t>
      </w:r>
      <w:r w:rsidRPr="00EE7723">
        <w:rPr>
          <w:sz w:val="24"/>
          <w:szCs w:val="24"/>
        </w:rPr>
        <w:t>.</w:t>
      </w:r>
      <w:bookmarkEnd w:id="12"/>
    </w:p>
    <w:p w14:paraId="7094FB34" w14:textId="77777777" w:rsidR="00EE7723" w:rsidRPr="00EE7723" w:rsidRDefault="00EE7723" w:rsidP="00EE7723">
      <w:pPr>
        <w:autoSpaceDE w:val="0"/>
        <w:ind w:firstLine="397"/>
        <w:jc w:val="both"/>
        <w:rPr>
          <w:b/>
          <w:i/>
          <w:sz w:val="24"/>
          <w:szCs w:val="24"/>
        </w:rPr>
      </w:pPr>
      <w:r w:rsidRPr="00EE7723">
        <w:rPr>
          <w:sz w:val="24"/>
          <w:szCs w:val="24"/>
        </w:rPr>
        <w:t xml:space="preserve">         Исходные данные по электрическим мощностям жилого дома подробно приведены в  рабочей документации (</w:t>
      </w:r>
      <w:r>
        <w:rPr>
          <w:sz w:val="24"/>
          <w:szCs w:val="24"/>
        </w:rPr>
        <w:t>15-17</w:t>
      </w:r>
      <w:r w:rsidRPr="00EE7723">
        <w:rPr>
          <w:sz w:val="24"/>
          <w:szCs w:val="24"/>
        </w:rPr>
        <w:t>-ЭОМ</w:t>
      </w:r>
      <w:r>
        <w:rPr>
          <w:sz w:val="24"/>
          <w:szCs w:val="24"/>
        </w:rPr>
        <w:t>4</w:t>
      </w:r>
      <w:r w:rsidRPr="00EE7723">
        <w:rPr>
          <w:sz w:val="24"/>
          <w:szCs w:val="24"/>
        </w:rPr>
        <w:t>). Принципиальная электрическая схема в развернутом виде должна находиться в электрощитовой на видном</w:t>
      </w:r>
      <w:r>
        <w:rPr>
          <w:sz w:val="24"/>
          <w:szCs w:val="24"/>
        </w:rPr>
        <w:t>,</w:t>
      </w:r>
      <w:r w:rsidRPr="00EE7723">
        <w:rPr>
          <w:sz w:val="24"/>
          <w:szCs w:val="24"/>
        </w:rPr>
        <w:t xml:space="preserve"> доступном месте.</w:t>
      </w:r>
      <w:r w:rsidRPr="00EE7723">
        <w:rPr>
          <w:b/>
          <w:i/>
          <w:sz w:val="24"/>
          <w:szCs w:val="24"/>
        </w:rPr>
        <w:t xml:space="preserve"> </w:t>
      </w:r>
    </w:p>
    <w:p w14:paraId="1E75EA36" w14:textId="77777777" w:rsidR="00EE7723" w:rsidRPr="00EE7723" w:rsidRDefault="00EE7723" w:rsidP="00EE7723">
      <w:pPr>
        <w:autoSpaceDE w:val="0"/>
        <w:spacing w:before="120" w:after="120"/>
        <w:ind w:firstLine="397"/>
        <w:jc w:val="both"/>
        <w:rPr>
          <w:b/>
          <w:sz w:val="24"/>
          <w:szCs w:val="24"/>
        </w:rPr>
      </w:pPr>
      <w:r w:rsidRPr="00EE7723">
        <w:rPr>
          <w:b/>
          <w:sz w:val="24"/>
          <w:szCs w:val="24"/>
        </w:rPr>
        <w:t>Наружное (</w:t>
      </w:r>
      <w:proofErr w:type="spellStart"/>
      <w:r w:rsidRPr="00EE7723">
        <w:rPr>
          <w:b/>
          <w:sz w:val="24"/>
          <w:szCs w:val="24"/>
        </w:rPr>
        <w:t>внутридворовое</w:t>
      </w:r>
      <w:proofErr w:type="spellEnd"/>
      <w:r w:rsidRPr="00EE7723">
        <w:rPr>
          <w:b/>
          <w:sz w:val="24"/>
          <w:szCs w:val="24"/>
        </w:rPr>
        <w:t>) освещение жилого комплекса.</w:t>
      </w:r>
    </w:p>
    <w:p w14:paraId="2CA6D7E2" w14:textId="77777777" w:rsidR="00EE7723" w:rsidRPr="00EE7723" w:rsidRDefault="00EE7723" w:rsidP="00EE7723">
      <w:pPr>
        <w:autoSpaceDE w:val="0"/>
        <w:spacing w:after="60"/>
        <w:ind w:firstLine="397"/>
        <w:jc w:val="both"/>
        <w:rPr>
          <w:sz w:val="24"/>
          <w:szCs w:val="24"/>
        </w:rPr>
      </w:pPr>
      <w:r w:rsidRPr="00EE7723">
        <w:rPr>
          <w:sz w:val="24"/>
          <w:szCs w:val="24"/>
        </w:rPr>
        <w:t>Сеть наружного</w:t>
      </w:r>
      <w:r>
        <w:rPr>
          <w:sz w:val="24"/>
          <w:szCs w:val="24"/>
        </w:rPr>
        <w:t xml:space="preserve"> </w:t>
      </w:r>
      <w:r w:rsidRPr="00EE7723">
        <w:rPr>
          <w:sz w:val="24"/>
          <w:szCs w:val="24"/>
        </w:rPr>
        <w:t xml:space="preserve">(дворового) освещения выполнена  кабелем марки </w:t>
      </w:r>
      <w:proofErr w:type="spellStart"/>
      <w:r w:rsidRPr="00EE7723">
        <w:rPr>
          <w:sz w:val="24"/>
          <w:szCs w:val="24"/>
        </w:rPr>
        <w:t>АВБбШв</w:t>
      </w:r>
      <w:proofErr w:type="spellEnd"/>
      <w:r w:rsidRPr="00EE7723">
        <w:rPr>
          <w:sz w:val="24"/>
          <w:szCs w:val="24"/>
        </w:rPr>
        <w:t xml:space="preserve"> (проложенном в траншее на глубине 0.7 м)</w:t>
      </w:r>
      <w:r>
        <w:rPr>
          <w:sz w:val="24"/>
          <w:szCs w:val="24"/>
        </w:rPr>
        <w:t xml:space="preserve"> </w:t>
      </w:r>
      <w:r w:rsidRPr="00EE7723">
        <w:rPr>
          <w:sz w:val="24"/>
          <w:szCs w:val="24"/>
        </w:rPr>
        <w:t xml:space="preserve">от шкафа (ШНО), расположенного  </w:t>
      </w:r>
      <w:proofErr w:type="spellStart"/>
      <w:r>
        <w:rPr>
          <w:sz w:val="24"/>
          <w:szCs w:val="24"/>
        </w:rPr>
        <w:t>электропомещении</w:t>
      </w:r>
      <w:proofErr w:type="spellEnd"/>
      <w:r w:rsidRPr="00EE7723">
        <w:rPr>
          <w:sz w:val="24"/>
          <w:szCs w:val="24"/>
        </w:rPr>
        <w:t xml:space="preserve">, подключенного от Ру-0.4 . Светодиодные светильники типа </w:t>
      </w:r>
      <w:r w:rsidRPr="00EE7723">
        <w:rPr>
          <w:sz w:val="24"/>
          <w:szCs w:val="24"/>
          <w:lang w:val="en-US"/>
        </w:rPr>
        <w:t>LED</w:t>
      </w:r>
      <w:r w:rsidRPr="00EE7723">
        <w:rPr>
          <w:sz w:val="24"/>
          <w:szCs w:val="24"/>
        </w:rPr>
        <w:t xml:space="preserve"> установлены на металлических трубных опорах.                                      </w:t>
      </w:r>
    </w:p>
    <w:p w14:paraId="17B4D0C5" w14:textId="77777777" w:rsidR="009F0DA0" w:rsidRPr="00BD3EBC" w:rsidRDefault="009358B5" w:rsidP="00E1721B">
      <w:pPr>
        <w:spacing w:before="240" w:after="120"/>
        <w:ind w:firstLine="284"/>
        <w:jc w:val="center"/>
      </w:pPr>
      <w:r w:rsidRPr="00BD3EBC">
        <w:rPr>
          <w:b/>
          <w:sz w:val="24"/>
          <w:szCs w:val="24"/>
        </w:rPr>
        <w:t>4.</w:t>
      </w:r>
      <w:bookmarkStart w:id="13" w:name="bookmark42"/>
      <w:r w:rsidRPr="00BD3EBC">
        <w:rPr>
          <w:b/>
          <w:sz w:val="24"/>
          <w:szCs w:val="24"/>
        </w:rPr>
        <w:t xml:space="preserve"> МЕРОПРИЯТИЯ ПО ОХРАНЕ ОКРУЖАЮЩЕЙ СРЕДЫ</w:t>
      </w:r>
      <w:bookmarkEnd w:id="13"/>
    </w:p>
    <w:p w14:paraId="0EB9DCFA" w14:textId="77777777" w:rsidR="009F0DA0" w:rsidRPr="00BD3EBC" w:rsidRDefault="009358B5" w:rsidP="00BC76AA">
      <w:pPr>
        <w:spacing w:line="288" w:lineRule="auto"/>
        <w:ind w:firstLine="284"/>
        <w:contextualSpacing/>
      </w:pPr>
      <w:r w:rsidRPr="00BD3EBC">
        <w:rPr>
          <w:sz w:val="24"/>
          <w:szCs w:val="24"/>
        </w:rPr>
        <w:t xml:space="preserve"> Для утилизации бытовых отходов (отходов потребления) на территории жилого комплекса имеется специализированная площадка с размещенными на ней мусорными контейнерами.</w:t>
      </w:r>
    </w:p>
    <w:p w14:paraId="0B5F1A45" w14:textId="77777777" w:rsidR="009F0DA0" w:rsidRPr="00BD3EBC" w:rsidRDefault="009358B5" w:rsidP="00BC76AA">
      <w:pPr>
        <w:spacing w:line="288" w:lineRule="auto"/>
        <w:ind w:firstLine="284"/>
        <w:contextualSpacing/>
      </w:pPr>
      <w:r w:rsidRPr="00BD3EBC">
        <w:rPr>
          <w:sz w:val="24"/>
          <w:szCs w:val="24"/>
        </w:rPr>
        <w:t xml:space="preserve">Категорически ЗАПРЕЩЕНО оставлять любой мусор рядом с контейнерами, а также на территории жилого комплекса. </w:t>
      </w:r>
    </w:p>
    <w:p w14:paraId="5A7F8C6D" w14:textId="77777777" w:rsidR="000000E9" w:rsidRPr="000000E9" w:rsidRDefault="000000E9" w:rsidP="00E1721B">
      <w:pPr>
        <w:spacing w:before="240" w:after="120"/>
        <w:ind w:firstLine="397"/>
        <w:jc w:val="center"/>
        <w:rPr>
          <w:b/>
          <w:sz w:val="24"/>
          <w:szCs w:val="24"/>
        </w:rPr>
      </w:pPr>
      <w:r>
        <w:rPr>
          <w:b/>
          <w:sz w:val="24"/>
          <w:szCs w:val="24"/>
        </w:rPr>
        <w:t xml:space="preserve">5. </w:t>
      </w:r>
      <w:r w:rsidRPr="000000E9">
        <w:rPr>
          <w:b/>
          <w:sz w:val="24"/>
          <w:szCs w:val="24"/>
        </w:rPr>
        <w:t>ГАЗОСНАБЖЕНИЕ.</w:t>
      </w:r>
    </w:p>
    <w:p w14:paraId="6A3B16C0" w14:textId="77777777" w:rsidR="000000E9" w:rsidRPr="000000E9" w:rsidRDefault="000000E9" w:rsidP="00E1721B">
      <w:pPr>
        <w:ind w:firstLine="397"/>
        <w:jc w:val="both"/>
        <w:rPr>
          <w:sz w:val="24"/>
          <w:szCs w:val="24"/>
        </w:rPr>
      </w:pPr>
      <w:r w:rsidRPr="000000E9">
        <w:rPr>
          <w:sz w:val="24"/>
          <w:szCs w:val="24"/>
        </w:rPr>
        <w:t xml:space="preserve">Для обеспечения жилых помещений (квартир) теплом, предусмотрена поквартирная система отопления, посредством газового двухконтурного </w:t>
      </w:r>
      <w:proofErr w:type="spellStart"/>
      <w:r w:rsidRPr="000000E9">
        <w:rPr>
          <w:sz w:val="24"/>
          <w:szCs w:val="24"/>
        </w:rPr>
        <w:t>турбированного</w:t>
      </w:r>
      <w:proofErr w:type="spellEnd"/>
      <w:r w:rsidRPr="000000E9">
        <w:rPr>
          <w:sz w:val="24"/>
          <w:szCs w:val="24"/>
        </w:rPr>
        <w:t xml:space="preserve"> котла марки «</w:t>
      </w:r>
      <w:proofErr w:type="spellStart"/>
      <w:r w:rsidRPr="000000E9">
        <w:rPr>
          <w:color w:val="000000"/>
          <w:sz w:val="24"/>
          <w:szCs w:val="24"/>
          <w:shd w:val="clear" w:color="auto" w:fill="FFFFFF"/>
          <w:lang w:val="en-US" w:eastAsia="ru-RU" w:bidi="ru-RU"/>
        </w:rPr>
        <w:t>Navien</w:t>
      </w:r>
      <w:proofErr w:type="spellEnd"/>
      <w:r w:rsidRPr="000000E9">
        <w:rPr>
          <w:color w:val="000000"/>
          <w:sz w:val="24"/>
          <w:szCs w:val="24"/>
          <w:shd w:val="clear" w:color="auto" w:fill="FFFFFF"/>
          <w:lang w:eastAsia="ru-RU" w:bidi="ru-RU"/>
        </w:rPr>
        <w:t xml:space="preserve"> </w:t>
      </w:r>
      <w:r w:rsidRPr="000000E9">
        <w:rPr>
          <w:color w:val="000000"/>
          <w:sz w:val="24"/>
          <w:szCs w:val="24"/>
          <w:shd w:val="clear" w:color="auto" w:fill="FFFFFF"/>
          <w:lang w:val="en-US" w:eastAsia="ru-RU" w:bidi="ru-RU"/>
        </w:rPr>
        <w:t>Deluxe</w:t>
      </w:r>
      <w:r w:rsidRPr="000000E9">
        <w:rPr>
          <w:sz w:val="24"/>
          <w:szCs w:val="24"/>
        </w:rPr>
        <w:t>», располагаемого в помещени</w:t>
      </w:r>
      <w:r w:rsidR="00185275">
        <w:rPr>
          <w:sz w:val="24"/>
          <w:szCs w:val="24"/>
        </w:rPr>
        <w:t>и</w:t>
      </w:r>
      <w:r w:rsidRPr="000000E9">
        <w:rPr>
          <w:sz w:val="24"/>
          <w:szCs w:val="24"/>
        </w:rPr>
        <w:t xml:space="preserve"> кухни.</w:t>
      </w:r>
    </w:p>
    <w:p w14:paraId="77E4A5D4" w14:textId="77777777" w:rsidR="000000E9" w:rsidRPr="000000E9" w:rsidRDefault="000000E9" w:rsidP="000000E9">
      <w:pPr>
        <w:shd w:val="clear" w:color="auto" w:fill="FFFFFF"/>
        <w:spacing w:before="120" w:after="120"/>
        <w:ind w:firstLine="397"/>
        <w:jc w:val="both"/>
        <w:rPr>
          <w:sz w:val="24"/>
          <w:szCs w:val="24"/>
        </w:rPr>
      </w:pPr>
      <w:r w:rsidRPr="000000E9">
        <w:rPr>
          <w:b/>
          <w:bCs/>
          <w:spacing w:val="5"/>
          <w:sz w:val="24"/>
          <w:szCs w:val="24"/>
          <w:u w:val="single"/>
        </w:rPr>
        <w:t xml:space="preserve">Рекомендации </w:t>
      </w:r>
      <w:r w:rsidRPr="000000E9">
        <w:rPr>
          <w:b/>
          <w:spacing w:val="5"/>
          <w:sz w:val="24"/>
          <w:szCs w:val="24"/>
          <w:u w:val="single"/>
        </w:rPr>
        <w:t>по</w:t>
      </w:r>
      <w:r w:rsidRPr="000000E9">
        <w:rPr>
          <w:spacing w:val="5"/>
          <w:sz w:val="24"/>
          <w:szCs w:val="24"/>
          <w:u w:val="single"/>
        </w:rPr>
        <w:t xml:space="preserve"> </w:t>
      </w:r>
      <w:r w:rsidRPr="000000E9">
        <w:rPr>
          <w:b/>
          <w:bCs/>
          <w:spacing w:val="5"/>
          <w:sz w:val="24"/>
          <w:szCs w:val="24"/>
          <w:u w:val="single"/>
        </w:rPr>
        <w:t>эксплуатации</w:t>
      </w:r>
      <w:r w:rsidRPr="000000E9">
        <w:rPr>
          <w:b/>
          <w:bCs/>
          <w:spacing w:val="5"/>
          <w:sz w:val="24"/>
          <w:szCs w:val="24"/>
        </w:rPr>
        <w:t>:</w:t>
      </w:r>
    </w:p>
    <w:p w14:paraId="19BAAD4E" w14:textId="77777777" w:rsidR="000000E9" w:rsidRPr="000000E9" w:rsidRDefault="000000E9" w:rsidP="000000E9">
      <w:pPr>
        <w:shd w:val="clear" w:color="auto" w:fill="FFFFFF"/>
        <w:ind w:firstLine="397"/>
        <w:jc w:val="both"/>
        <w:rPr>
          <w:sz w:val="24"/>
          <w:szCs w:val="24"/>
        </w:rPr>
      </w:pPr>
      <w:r w:rsidRPr="000000E9">
        <w:rPr>
          <w:sz w:val="24"/>
          <w:szCs w:val="24"/>
        </w:rPr>
        <w:t>Рекомендации по эксплуатации газового двухконтурного котла описаны в паспорте котла который будет предоставлен каждому собственнику квартиры.</w:t>
      </w:r>
    </w:p>
    <w:p w14:paraId="29974368" w14:textId="77777777" w:rsidR="000000E9" w:rsidRPr="000000E9" w:rsidRDefault="000000E9" w:rsidP="000000E9">
      <w:pPr>
        <w:shd w:val="clear" w:color="auto" w:fill="FFFFFF"/>
        <w:ind w:firstLine="397"/>
        <w:jc w:val="both"/>
        <w:rPr>
          <w:sz w:val="24"/>
          <w:szCs w:val="24"/>
        </w:rPr>
      </w:pPr>
      <w:r w:rsidRPr="000000E9">
        <w:rPr>
          <w:sz w:val="24"/>
          <w:szCs w:val="24"/>
        </w:rPr>
        <w:t>Необходимо обратить внимание что первый пуск и дальнейшее гарантийное и после гарантийное обслуживание производит сервисный центр с которой заключен договор на сервисное обслуживание.</w:t>
      </w:r>
    </w:p>
    <w:p w14:paraId="2B01BDDB" w14:textId="77777777" w:rsidR="000000E9" w:rsidRPr="000000E9" w:rsidRDefault="000000E9" w:rsidP="000000E9">
      <w:pPr>
        <w:shd w:val="clear" w:color="auto" w:fill="FFFFFF"/>
        <w:ind w:firstLine="397"/>
        <w:jc w:val="both"/>
        <w:rPr>
          <w:sz w:val="24"/>
          <w:szCs w:val="24"/>
        </w:rPr>
      </w:pPr>
      <w:r w:rsidRPr="000000E9">
        <w:rPr>
          <w:sz w:val="24"/>
          <w:szCs w:val="24"/>
        </w:rPr>
        <w:t>Все</w:t>
      </w:r>
      <w:r w:rsidR="00185275">
        <w:rPr>
          <w:sz w:val="24"/>
          <w:szCs w:val="24"/>
        </w:rPr>
        <w:t xml:space="preserve"> </w:t>
      </w:r>
      <w:r w:rsidRPr="000000E9">
        <w:rPr>
          <w:sz w:val="24"/>
          <w:szCs w:val="24"/>
        </w:rPr>
        <w:t>вопросы</w:t>
      </w:r>
      <w:r w:rsidR="00185275">
        <w:rPr>
          <w:sz w:val="24"/>
          <w:szCs w:val="24"/>
        </w:rPr>
        <w:t>,</w:t>
      </w:r>
      <w:r w:rsidRPr="000000E9">
        <w:rPr>
          <w:sz w:val="24"/>
          <w:szCs w:val="24"/>
        </w:rPr>
        <w:t xml:space="preserve"> связанные с работой котла рассматриваются исключительно сервисным центром.</w:t>
      </w:r>
    </w:p>
    <w:p w14:paraId="7CDD4290" w14:textId="77777777" w:rsidR="000000E9" w:rsidRPr="000000E9" w:rsidRDefault="000000E9" w:rsidP="000000E9">
      <w:pPr>
        <w:shd w:val="clear" w:color="auto" w:fill="FFFFFF"/>
        <w:ind w:firstLine="397"/>
        <w:jc w:val="both"/>
        <w:rPr>
          <w:sz w:val="24"/>
          <w:szCs w:val="24"/>
        </w:rPr>
      </w:pPr>
      <w:r w:rsidRPr="000000E9">
        <w:rPr>
          <w:sz w:val="24"/>
          <w:szCs w:val="24"/>
        </w:rPr>
        <w:t>Первый пуск котла является платным, сумма согласно прейскуранта сервисного центра, оплачивается собственником квартиры.</w:t>
      </w:r>
    </w:p>
    <w:p w14:paraId="4F4F7D81" w14:textId="77777777" w:rsidR="000000E9" w:rsidRPr="000000E9" w:rsidRDefault="000000E9" w:rsidP="000000E9">
      <w:pPr>
        <w:shd w:val="clear" w:color="auto" w:fill="FFFFFF"/>
        <w:ind w:firstLine="397"/>
        <w:jc w:val="both"/>
        <w:rPr>
          <w:sz w:val="24"/>
          <w:szCs w:val="24"/>
        </w:rPr>
      </w:pPr>
      <w:r w:rsidRPr="000000E9">
        <w:rPr>
          <w:sz w:val="24"/>
          <w:szCs w:val="24"/>
        </w:rPr>
        <w:t>Для корректной работы котла и защиты от перепадов напряжения сервисный центр требует установку стабилизатора напряжения, который приобретается собственником помещения.</w:t>
      </w:r>
    </w:p>
    <w:p w14:paraId="378EACFC" w14:textId="77777777" w:rsidR="000000E9" w:rsidRPr="000000E9" w:rsidRDefault="000000E9" w:rsidP="000000E9">
      <w:pPr>
        <w:shd w:val="clear" w:color="auto" w:fill="FFFFFF"/>
        <w:ind w:firstLine="397"/>
        <w:jc w:val="both"/>
        <w:rPr>
          <w:b/>
          <w:i/>
          <w:sz w:val="24"/>
          <w:szCs w:val="24"/>
        </w:rPr>
      </w:pPr>
      <w:r w:rsidRPr="000000E9">
        <w:rPr>
          <w:sz w:val="24"/>
          <w:szCs w:val="24"/>
        </w:rPr>
        <w:t>Гарантия на газовое оборудование составляет два года с момента первого пуска при условии проведения годового технического обслуживания.</w:t>
      </w:r>
    </w:p>
    <w:p w14:paraId="778F0155" w14:textId="77777777" w:rsidR="000000E9" w:rsidRPr="000000E9" w:rsidRDefault="000000E9" w:rsidP="000000E9">
      <w:pPr>
        <w:numPr>
          <w:ilvl w:val="0"/>
          <w:numId w:val="26"/>
        </w:numPr>
        <w:shd w:val="clear" w:color="auto" w:fill="FFFFFF"/>
        <w:suppressAutoHyphens w:val="0"/>
        <w:autoSpaceDE w:val="0"/>
        <w:ind w:left="0" w:firstLine="397"/>
        <w:jc w:val="both"/>
        <w:rPr>
          <w:b/>
          <w:sz w:val="24"/>
          <w:szCs w:val="24"/>
        </w:rPr>
      </w:pPr>
      <w:r w:rsidRPr="000000E9">
        <w:rPr>
          <w:b/>
          <w:i/>
          <w:sz w:val="24"/>
          <w:szCs w:val="24"/>
        </w:rPr>
        <w:t xml:space="preserve">перед началом отопительного сезона и через каждые 3-4 месяца эксплуатации приборов </w:t>
      </w:r>
      <w:r w:rsidRPr="000000E9">
        <w:rPr>
          <w:b/>
          <w:i/>
          <w:spacing w:val="4"/>
          <w:sz w:val="24"/>
          <w:szCs w:val="24"/>
        </w:rPr>
        <w:t>отопления необходимо их очищать от пыли</w:t>
      </w:r>
      <w:r w:rsidRPr="000000E9">
        <w:rPr>
          <w:spacing w:val="4"/>
          <w:sz w:val="24"/>
          <w:szCs w:val="24"/>
        </w:rPr>
        <w:t xml:space="preserve">; </w:t>
      </w:r>
    </w:p>
    <w:p w14:paraId="44330626" w14:textId="77777777" w:rsidR="000000E9" w:rsidRPr="000000E9" w:rsidRDefault="000000E9" w:rsidP="000000E9">
      <w:pPr>
        <w:numPr>
          <w:ilvl w:val="0"/>
          <w:numId w:val="26"/>
        </w:numPr>
        <w:shd w:val="clear" w:color="auto" w:fill="FFFFFF"/>
        <w:suppressAutoHyphens w:val="0"/>
        <w:autoSpaceDE w:val="0"/>
        <w:ind w:left="0" w:firstLine="397"/>
        <w:jc w:val="both"/>
        <w:rPr>
          <w:b/>
          <w:sz w:val="24"/>
          <w:szCs w:val="24"/>
        </w:rPr>
      </w:pPr>
      <w:r w:rsidRPr="000000E9">
        <w:rPr>
          <w:b/>
          <w:sz w:val="24"/>
          <w:szCs w:val="24"/>
        </w:rPr>
        <w:t>н</w:t>
      </w:r>
      <w:r w:rsidRPr="000000E9">
        <w:rPr>
          <w:b/>
          <w:sz w:val="24"/>
          <w:szCs w:val="24"/>
          <w:lang w:val="en-US"/>
        </w:rPr>
        <w:t>e</w:t>
      </w:r>
      <w:r w:rsidRPr="000000E9">
        <w:rPr>
          <w:b/>
          <w:sz w:val="24"/>
          <w:szCs w:val="24"/>
        </w:rPr>
        <w:t xml:space="preserve"> допускается</w:t>
      </w:r>
      <w:r w:rsidRPr="000000E9">
        <w:rPr>
          <w:sz w:val="24"/>
          <w:szCs w:val="24"/>
        </w:rPr>
        <w:t xml:space="preserve"> закрывать радиаторы пеленками и другими вещами, снимать экраны с </w:t>
      </w:r>
      <w:r w:rsidRPr="000000E9">
        <w:rPr>
          <w:spacing w:val="12"/>
          <w:sz w:val="24"/>
          <w:szCs w:val="24"/>
        </w:rPr>
        <w:t xml:space="preserve">конвекторов, что препятствует нормальной конвекции теплого воздуха в помещениях и </w:t>
      </w:r>
      <w:r w:rsidRPr="000000E9">
        <w:rPr>
          <w:spacing w:val="4"/>
          <w:sz w:val="24"/>
          <w:szCs w:val="24"/>
        </w:rPr>
        <w:t xml:space="preserve">прогреву ограждающих конструкций; </w:t>
      </w:r>
    </w:p>
    <w:p w14:paraId="747FCBC6" w14:textId="77777777" w:rsidR="000000E9" w:rsidRPr="000000E9" w:rsidRDefault="000000E9" w:rsidP="000000E9">
      <w:pPr>
        <w:jc w:val="both"/>
        <w:rPr>
          <w:b/>
          <w:sz w:val="24"/>
          <w:szCs w:val="24"/>
        </w:rPr>
      </w:pPr>
    </w:p>
    <w:p w14:paraId="65B96150" w14:textId="77777777" w:rsidR="000000E9" w:rsidRPr="000000E9" w:rsidRDefault="000000E9" w:rsidP="000000E9">
      <w:pPr>
        <w:ind w:firstLine="567"/>
        <w:jc w:val="both"/>
        <w:rPr>
          <w:b/>
          <w:sz w:val="24"/>
          <w:szCs w:val="24"/>
          <w:u w:val="single"/>
        </w:rPr>
      </w:pPr>
      <w:r w:rsidRPr="000000E9">
        <w:rPr>
          <w:b/>
          <w:sz w:val="24"/>
          <w:szCs w:val="24"/>
        </w:rPr>
        <w:t>ВНИМАНИЕ!!!</w:t>
      </w:r>
    </w:p>
    <w:p w14:paraId="13D739F8" w14:textId="77777777" w:rsidR="000000E9" w:rsidRPr="000000E9" w:rsidRDefault="000000E9" w:rsidP="000000E9">
      <w:pPr>
        <w:ind w:firstLine="567"/>
        <w:jc w:val="both"/>
        <w:rPr>
          <w:sz w:val="24"/>
          <w:szCs w:val="24"/>
        </w:rPr>
      </w:pPr>
      <w:r w:rsidRPr="000000E9">
        <w:rPr>
          <w:b/>
          <w:sz w:val="24"/>
          <w:szCs w:val="24"/>
          <w:u w:val="single"/>
        </w:rPr>
        <w:t>Рекомендации по содержанию и ремонту системы газоснабжения.</w:t>
      </w:r>
    </w:p>
    <w:p w14:paraId="42D794E4" w14:textId="77777777" w:rsidR="000000E9" w:rsidRPr="000000E9" w:rsidRDefault="000000E9" w:rsidP="000000E9">
      <w:pPr>
        <w:ind w:firstLine="284"/>
        <w:jc w:val="both"/>
        <w:rPr>
          <w:sz w:val="24"/>
          <w:szCs w:val="24"/>
        </w:rPr>
      </w:pPr>
      <w:r w:rsidRPr="000000E9">
        <w:rPr>
          <w:b/>
          <w:sz w:val="24"/>
          <w:szCs w:val="24"/>
        </w:rPr>
        <w:t xml:space="preserve">Пользователь </w:t>
      </w:r>
      <w:r w:rsidRPr="000000E9">
        <w:rPr>
          <w:b/>
          <w:i/>
          <w:sz w:val="24"/>
          <w:szCs w:val="24"/>
          <w:u w:val="single"/>
        </w:rPr>
        <w:t>обязан обеспечивать надлежащее техническое состояние и безопасность эксплуатируемых внутренних устройств газоснабжения,</w:t>
      </w:r>
      <w:r w:rsidRPr="000000E9">
        <w:rPr>
          <w:sz w:val="24"/>
          <w:szCs w:val="24"/>
        </w:rPr>
        <w:t xml:space="preserve"> а также немедленно сообщать газоснабжающей организации об авариях, о пожарах, неисправностях приборов учёта газа и об иных нарушениях, возникающих при пользовании газом в быту.</w:t>
      </w:r>
    </w:p>
    <w:p w14:paraId="6377D8B3" w14:textId="77777777" w:rsidR="000000E9" w:rsidRPr="000000E9" w:rsidRDefault="000000E9" w:rsidP="000000E9">
      <w:pPr>
        <w:ind w:firstLine="284"/>
        <w:jc w:val="both"/>
        <w:rPr>
          <w:sz w:val="24"/>
          <w:szCs w:val="24"/>
        </w:rPr>
      </w:pPr>
      <w:r w:rsidRPr="000000E9">
        <w:rPr>
          <w:sz w:val="24"/>
          <w:szCs w:val="24"/>
        </w:rPr>
        <w:t xml:space="preserve">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w:t>
      </w:r>
      <w:r w:rsidRPr="000000E9">
        <w:rPr>
          <w:b/>
          <w:sz w:val="24"/>
          <w:szCs w:val="24"/>
          <w:u w:val="single"/>
        </w:rPr>
        <w:t>производится специализированными организациями.</w:t>
      </w:r>
    </w:p>
    <w:p w14:paraId="07C13E1F" w14:textId="77777777" w:rsidR="000000E9" w:rsidRPr="000000E9" w:rsidRDefault="000000E9" w:rsidP="000000E9">
      <w:pPr>
        <w:ind w:firstLine="284"/>
        <w:jc w:val="both"/>
        <w:rPr>
          <w:sz w:val="24"/>
          <w:szCs w:val="24"/>
        </w:rPr>
      </w:pPr>
      <w:r w:rsidRPr="000000E9">
        <w:rPr>
          <w:b/>
          <w:i/>
          <w:sz w:val="24"/>
          <w:szCs w:val="24"/>
          <w:u w:val="single"/>
        </w:rPr>
        <w:t>Самопроизвольная перекладка газопроводов, установка дополнительного и перестановка имеющегося газоиспользующего оборудования не допускается</w:t>
      </w:r>
      <w:r w:rsidRPr="000000E9">
        <w:rPr>
          <w:sz w:val="24"/>
          <w:szCs w:val="24"/>
        </w:rPr>
        <w:t>. Работы по установке дополнительного оборудования выполняет специализированная организация по согласованию с газоснабжающей организацией.</w:t>
      </w:r>
    </w:p>
    <w:p w14:paraId="1B78DEBD" w14:textId="77777777" w:rsidR="000000E9" w:rsidRPr="000000E9" w:rsidRDefault="000000E9" w:rsidP="000000E9">
      <w:pPr>
        <w:ind w:firstLine="284"/>
        <w:jc w:val="both"/>
        <w:rPr>
          <w:sz w:val="24"/>
          <w:szCs w:val="24"/>
        </w:rPr>
      </w:pPr>
      <w:r w:rsidRPr="000000E9">
        <w:rPr>
          <w:b/>
          <w:i/>
          <w:sz w:val="24"/>
          <w:szCs w:val="24"/>
        </w:rPr>
        <w:t>Эксплуатация внутренних устройств газоснабжения домов или отдельных квартирах и помещениях</w:t>
      </w:r>
      <w:r w:rsidRPr="000000E9">
        <w:rPr>
          <w:sz w:val="24"/>
          <w:szCs w:val="24"/>
        </w:rPr>
        <w:t xml:space="preserve"> </w:t>
      </w:r>
      <w:r w:rsidRPr="000000E9">
        <w:rPr>
          <w:b/>
          <w:sz w:val="24"/>
          <w:szCs w:val="24"/>
          <w:u w:val="single"/>
        </w:rPr>
        <w:t>не допускается</w:t>
      </w:r>
      <w:r w:rsidRPr="000000E9">
        <w:rPr>
          <w:sz w:val="24"/>
          <w:szCs w:val="24"/>
        </w:rPr>
        <w:t xml:space="preserve"> при:</w:t>
      </w:r>
    </w:p>
    <w:p w14:paraId="0705CA56" w14:textId="77777777" w:rsidR="000000E9" w:rsidRPr="000000E9" w:rsidRDefault="000000E9" w:rsidP="000000E9">
      <w:pPr>
        <w:numPr>
          <w:ilvl w:val="0"/>
          <w:numId w:val="25"/>
        </w:numPr>
        <w:autoSpaceDE w:val="0"/>
        <w:jc w:val="both"/>
        <w:rPr>
          <w:sz w:val="24"/>
          <w:szCs w:val="24"/>
        </w:rPr>
      </w:pPr>
      <w:r w:rsidRPr="000000E9">
        <w:rPr>
          <w:sz w:val="24"/>
          <w:szCs w:val="24"/>
        </w:rPr>
        <w:t>наличие разрушений штукатурки потолков и стен или сквозных отверстий в перекрытиях и стенах;</w:t>
      </w:r>
    </w:p>
    <w:p w14:paraId="042FF846" w14:textId="77777777" w:rsidR="000000E9" w:rsidRPr="000000E9" w:rsidRDefault="000000E9" w:rsidP="000000E9">
      <w:pPr>
        <w:numPr>
          <w:ilvl w:val="0"/>
          <w:numId w:val="25"/>
        </w:numPr>
        <w:autoSpaceDE w:val="0"/>
        <w:jc w:val="both"/>
        <w:rPr>
          <w:sz w:val="24"/>
          <w:szCs w:val="24"/>
        </w:rPr>
      </w:pPr>
      <w:r w:rsidRPr="000000E9">
        <w:rPr>
          <w:sz w:val="24"/>
          <w:szCs w:val="24"/>
        </w:rPr>
        <w:t>отсутствие или нарушение тяги в вентиляционных каналах, требующих ремонта неисправных внутренних устройств газоснабжения;</w:t>
      </w:r>
    </w:p>
    <w:p w14:paraId="3F543D4B" w14:textId="77777777" w:rsidR="000000E9" w:rsidRPr="000000E9" w:rsidRDefault="000000E9" w:rsidP="000000E9">
      <w:pPr>
        <w:numPr>
          <w:ilvl w:val="0"/>
          <w:numId w:val="25"/>
        </w:numPr>
        <w:autoSpaceDE w:val="0"/>
        <w:jc w:val="both"/>
        <w:rPr>
          <w:sz w:val="24"/>
          <w:szCs w:val="24"/>
        </w:rPr>
      </w:pPr>
      <w:r w:rsidRPr="000000E9">
        <w:rPr>
          <w:sz w:val="24"/>
          <w:szCs w:val="24"/>
        </w:rPr>
        <w:t>наличие запаха газа.</w:t>
      </w:r>
    </w:p>
    <w:p w14:paraId="1DC03200" w14:textId="77777777" w:rsidR="000000E9" w:rsidRPr="000000E9" w:rsidRDefault="000000E9" w:rsidP="000000E9">
      <w:pPr>
        <w:ind w:firstLine="284"/>
        <w:jc w:val="both"/>
        <w:rPr>
          <w:sz w:val="24"/>
          <w:szCs w:val="24"/>
        </w:rPr>
      </w:pPr>
      <w:r w:rsidRPr="000000E9">
        <w:rPr>
          <w:sz w:val="24"/>
          <w:szCs w:val="24"/>
        </w:rPr>
        <w:t xml:space="preserve">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 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огнём, газовыми и электрическими приборами, </w:t>
      </w:r>
      <w:proofErr w:type="spellStart"/>
      <w:r w:rsidRPr="000000E9">
        <w:rPr>
          <w:sz w:val="24"/>
          <w:szCs w:val="24"/>
        </w:rPr>
        <w:t>электрозвонками</w:t>
      </w:r>
      <w:proofErr w:type="spellEnd"/>
      <w:r w:rsidRPr="000000E9">
        <w:rPr>
          <w:sz w:val="24"/>
          <w:szCs w:val="24"/>
        </w:rPr>
        <w:t xml:space="preserve"> при обнаружении запаха газа в любом помещении дома.</w:t>
      </w:r>
    </w:p>
    <w:p w14:paraId="714AF5F9" w14:textId="77777777" w:rsidR="000000E9" w:rsidRPr="000000E9" w:rsidRDefault="000000E9" w:rsidP="000000E9">
      <w:pPr>
        <w:ind w:firstLine="284"/>
        <w:jc w:val="both"/>
        <w:rPr>
          <w:sz w:val="24"/>
          <w:szCs w:val="24"/>
        </w:rPr>
      </w:pPr>
      <w:r w:rsidRPr="000000E9">
        <w:rPr>
          <w:sz w:val="24"/>
          <w:szCs w:val="24"/>
        </w:rPr>
        <w:t>При обнаружении запаха газа в квартире запрещается пользоваться открытым огнём, курить, включать и выключать электроосвещение.</w:t>
      </w:r>
    </w:p>
    <w:p w14:paraId="63CB58B3" w14:textId="77777777" w:rsidR="000000E9" w:rsidRPr="000000E9" w:rsidRDefault="000000E9" w:rsidP="000000E9">
      <w:pPr>
        <w:ind w:firstLine="284"/>
        <w:jc w:val="both"/>
        <w:rPr>
          <w:sz w:val="24"/>
          <w:szCs w:val="24"/>
        </w:rPr>
      </w:pPr>
      <w:r w:rsidRPr="000000E9">
        <w:rPr>
          <w:sz w:val="24"/>
          <w:szCs w:val="24"/>
        </w:rPr>
        <w:t>Ремонт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многоквартирного дома.</w:t>
      </w:r>
    </w:p>
    <w:p w14:paraId="0B16C5FD" w14:textId="77777777" w:rsidR="000000E9" w:rsidRPr="000000E9" w:rsidRDefault="000000E9" w:rsidP="000000E9">
      <w:pPr>
        <w:tabs>
          <w:tab w:val="left" w:pos="0"/>
        </w:tabs>
        <w:ind w:firstLine="142"/>
        <w:jc w:val="both"/>
        <w:rPr>
          <w:sz w:val="24"/>
          <w:szCs w:val="24"/>
        </w:rPr>
      </w:pPr>
      <w:r w:rsidRPr="000000E9">
        <w:rPr>
          <w:sz w:val="24"/>
          <w:szCs w:val="24"/>
        </w:rPr>
        <w:t xml:space="preserve">     Проверка и прочистка вентиляционных каналов должна оформляться актами. </w:t>
      </w:r>
    </w:p>
    <w:p w14:paraId="03B6312A" w14:textId="77777777" w:rsidR="000000E9" w:rsidRPr="000000E9" w:rsidRDefault="000000E9" w:rsidP="000000E9">
      <w:pPr>
        <w:tabs>
          <w:tab w:val="left" w:pos="0"/>
        </w:tabs>
        <w:ind w:firstLine="284"/>
        <w:jc w:val="both"/>
        <w:rPr>
          <w:sz w:val="24"/>
          <w:szCs w:val="24"/>
        </w:rPr>
      </w:pPr>
      <w:r w:rsidRPr="000000E9">
        <w:rPr>
          <w:b/>
          <w:sz w:val="24"/>
          <w:szCs w:val="24"/>
          <w:u w:val="single"/>
        </w:rPr>
        <w:t>Самовольные ремонты, переделки и наращивание вентиляционных каналов не допускаются.</w:t>
      </w:r>
    </w:p>
    <w:p w14:paraId="7F88B8D9" w14:textId="77777777" w:rsidR="000000E9" w:rsidRPr="000000E9" w:rsidRDefault="000000E9" w:rsidP="000000E9">
      <w:pPr>
        <w:tabs>
          <w:tab w:val="left" w:pos="142"/>
        </w:tabs>
        <w:ind w:firstLine="284"/>
        <w:jc w:val="both"/>
        <w:rPr>
          <w:sz w:val="24"/>
          <w:szCs w:val="24"/>
        </w:rPr>
      </w:pPr>
      <w:r w:rsidRPr="000000E9">
        <w:rPr>
          <w:sz w:val="24"/>
          <w:szCs w:val="24"/>
        </w:rPr>
        <w:t xml:space="preserve">После каждого ремонта вентиляционные каналы подлежат проверке и прочистке независимо от предыдущей проверки и прочистки в сроки, установленные в актах. </w:t>
      </w:r>
    </w:p>
    <w:p w14:paraId="3B285D8F" w14:textId="77777777" w:rsidR="009F0DA0" w:rsidRDefault="000000E9" w:rsidP="00FD1653">
      <w:pPr>
        <w:spacing w:before="240" w:after="120"/>
        <w:ind w:firstLine="284"/>
        <w:jc w:val="center"/>
        <w:rPr>
          <w:b/>
          <w:sz w:val="24"/>
          <w:szCs w:val="24"/>
          <w:highlight w:val="white"/>
        </w:rPr>
      </w:pPr>
      <w:r>
        <w:rPr>
          <w:b/>
          <w:i/>
          <w:color w:val="000000"/>
          <w:sz w:val="24"/>
          <w:szCs w:val="24"/>
          <w:highlight w:val="white"/>
          <w:lang w:eastAsia="ru-RU" w:bidi="ru-RU"/>
        </w:rPr>
        <w:t>6.</w:t>
      </w:r>
      <w:r w:rsidR="009358B5">
        <w:rPr>
          <w:b/>
          <w:i/>
          <w:color w:val="000000"/>
          <w:sz w:val="24"/>
          <w:szCs w:val="24"/>
          <w:highlight w:val="white"/>
          <w:lang w:eastAsia="ru-RU" w:bidi="ru-RU"/>
        </w:rPr>
        <w:t xml:space="preserve"> ВОДОСНАБЖЕНИЕ</w:t>
      </w:r>
    </w:p>
    <w:p w14:paraId="169A1330" w14:textId="77777777" w:rsidR="009F0DA0" w:rsidRDefault="009358B5" w:rsidP="00BC76AA">
      <w:pPr>
        <w:ind w:firstLine="284"/>
        <w:contextualSpacing/>
        <w:jc w:val="both"/>
      </w:pPr>
      <w:r>
        <w:rPr>
          <w:sz w:val="24"/>
          <w:szCs w:val="24"/>
        </w:rPr>
        <w:t>Система хоз.-пи</w:t>
      </w:r>
      <w:r w:rsidR="007E2F1C">
        <w:rPr>
          <w:sz w:val="24"/>
          <w:szCs w:val="24"/>
        </w:rPr>
        <w:t>тьевого холодного водоснабжения</w:t>
      </w:r>
      <w:r>
        <w:rPr>
          <w:sz w:val="24"/>
          <w:szCs w:val="24"/>
        </w:rPr>
        <w:t>-</w:t>
      </w:r>
      <w:r w:rsidR="007E2F1C">
        <w:rPr>
          <w:sz w:val="24"/>
          <w:szCs w:val="24"/>
        </w:rPr>
        <w:t xml:space="preserve"> </w:t>
      </w:r>
      <w:r>
        <w:rPr>
          <w:sz w:val="24"/>
          <w:szCs w:val="24"/>
        </w:rPr>
        <w:t xml:space="preserve">тупиковая. Внутридомовые сети холодного водопровода и сети по коммуникационному коридору от насосной до водомерного узла предусматриваются из </w:t>
      </w:r>
      <w:r w:rsidR="00845BB4">
        <w:rPr>
          <w:sz w:val="24"/>
          <w:szCs w:val="24"/>
        </w:rPr>
        <w:t>полипропиленовых труб</w:t>
      </w:r>
      <w:r>
        <w:rPr>
          <w:sz w:val="24"/>
          <w:szCs w:val="24"/>
        </w:rPr>
        <w:t xml:space="preserve">. Стояки и магистрали </w:t>
      </w:r>
      <w:proofErr w:type="spellStart"/>
      <w:r>
        <w:rPr>
          <w:sz w:val="24"/>
          <w:szCs w:val="24"/>
        </w:rPr>
        <w:t>теплоизолированы</w:t>
      </w:r>
      <w:proofErr w:type="spellEnd"/>
      <w:r>
        <w:rPr>
          <w:sz w:val="24"/>
          <w:szCs w:val="24"/>
        </w:rPr>
        <w:t>. Стояки проложены по квартирам, выполнены без кольцующих перемычек.</w:t>
      </w:r>
    </w:p>
    <w:p w14:paraId="2FDEE2EB" w14:textId="77777777" w:rsidR="009F0DA0" w:rsidRDefault="009358B5" w:rsidP="00BC76AA">
      <w:pPr>
        <w:ind w:firstLine="284"/>
        <w:contextualSpacing/>
        <w:jc w:val="both"/>
        <w:rPr>
          <w:sz w:val="24"/>
          <w:szCs w:val="24"/>
          <w:highlight w:val="white"/>
        </w:rPr>
      </w:pPr>
      <w:r>
        <w:rPr>
          <w:color w:val="000000"/>
          <w:sz w:val="24"/>
          <w:szCs w:val="24"/>
          <w:highlight w:val="white"/>
          <w:lang w:eastAsia="ru-RU" w:bidi="ru-RU"/>
        </w:rPr>
        <w:t xml:space="preserve">Система водопровода должна выдерживать давление до 7 кгс/см2, т.к. максимальное давление системы очистки воды ограничено в пределах </w:t>
      </w:r>
      <w:r w:rsidR="00845BB4">
        <w:rPr>
          <w:color w:val="000000"/>
          <w:sz w:val="24"/>
          <w:szCs w:val="24"/>
          <w:highlight w:val="white"/>
          <w:lang w:eastAsia="ru-RU" w:bidi="ru-RU"/>
        </w:rPr>
        <w:t>4,0</w:t>
      </w:r>
      <w:r>
        <w:rPr>
          <w:color w:val="000000"/>
          <w:sz w:val="24"/>
          <w:szCs w:val="24"/>
          <w:highlight w:val="white"/>
          <w:lang w:eastAsia="ru-RU" w:bidi="ru-RU"/>
        </w:rPr>
        <w:t xml:space="preserve"> атм. </w:t>
      </w:r>
    </w:p>
    <w:p w14:paraId="14B419FB" w14:textId="77777777" w:rsidR="009F0DA0" w:rsidRDefault="009358B5" w:rsidP="00BC76AA">
      <w:pPr>
        <w:ind w:firstLine="284"/>
        <w:contextualSpacing/>
        <w:jc w:val="both"/>
        <w:rPr>
          <w:sz w:val="24"/>
          <w:szCs w:val="24"/>
          <w:highlight w:val="white"/>
        </w:rPr>
      </w:pPr>
      <w:r>
        <w:rPr>
          <w:color w:val="000000"/>
          <w:sz w:val="24"/>
          <w:szCs w:val="24"/>
          <w:highlight w:val="white"/>
          <w:lang w:eastAsia="ru-RU" w:bidi="ru-RU"/>
        </w:rPr>
        <w:t xml:space="preserve">На сетях холодного водоснабжения установлены шаровые краны </w:t>
      </w:r>
      <w:proofErr w:type="spellStart"/>
      <w:r>
        <w:rPr>
          <w:color w:val="000000"/>
          <w:sz w:val="24"/>
          <w:szCs w:val="24"/>
          <w:highlight w:val="white"/>
          <w:lang w:eastAsia="ru-RU" w:bidi="ru-RU"/>
        </w:rPr>
        <w:t>Ду</w:t>
      </w:r>
      <w:proofErr w:type="spellEnd"/>
      <w:r>
        <w:rPr>
          <w:color w:val="000000"/>
          <w:sz w:val="24"/>
          <w:szCs w:val="24"/>
          <w:highlight w:val="white"/>
          <w:lang w:eastAsia="ru-RU" w:bidi="ru-RU"/>
        </w:rPr>
        <w:t xml:space="preserve"> от 15 до 50 мм и </w:t>
      </w:r>
      <w:r w:rsidR="00845BB4">
        <w:rPr>
          <w:color w:val="000000"/>
          <w:sz w:val="24"/>
          <w:szCs w:val="24"/>
          <w:highlight w:val="white"/>
          <w:lang w:eastAsia="ru-RU" w:bidi="ru-RU"/>
        </w:rPr>
        <w:t xml:space="preserve">клиновая </w:t>
      </w:r>
      <w:r>
        <w:rPr>
          <w:color w:val="000000"/>
          <w:sz w:val="24"/>
          <w:szCs w:val="24"/>
          <w:highlight w:val="white"/>
          <w:lang w:eastAsia="ru-RU" w:bidi="ru-RU"/>
        </w:rPr>
        <w:t>задвижк</w:t>
      </w:r>
      <w:r w:rsidR="00845BB4">
        <w:rPr>
          <w:color w:val="000000"/>
          <w:sz w:val="24"/>
          <w:szCs w:val="24"/>
          <w:highlight w:val="white"/>
          <w:lang w:eastAsia="ru-RU" w:bidi="ru-RU"/>
        </w:rPr>
        <w:t>а Ду100</w:t>
      </w:r>
      <w:r>
        <w:rPr>
          <w:color w:val="000000"/>
          <w:sz w:val="24"/>
          <w:szCs w:val="24"/>
          <w:highlight w:val="white"/>
          <w:lang w:eastAsia="ru-RU" w:bidi="ru-RU"/>
        </w:rPr>
        <w:t xml:space="preserve"> мм.</w:t>
      </w:r>
    </w:p>
    <w:p w14:paraId="5C556608" w14:textId="77777777" w:rsidR="009F0DA0" w:rsidRDefault="009358B5" w:rsidP="00A440A8">
      <w:pPr>
        <w:shd w:val="clear" w:color="auto" w:fill="FFFFFF"/>
        <w:spacing w:before="120"/>
        <w:ind w:firstLine="284"/>
        <w:jc w:val="both"/>
      </w:pPr>
      <w:r>
        <w:rPr>
          <w:b/>
          <w:spacing w:val="11"/>
          <w:sz w:val="24"/>
          <w:szCs w:val="24"/>
        </w:rPr>
        <w:t>Пок</w:t>
      </w:r>
      <w:r w:rsidR="00D519BA">
        <w:rPr>
          <w:b/>
          <w:spacing w:val="11"/>
          <w:sz w:val="24"/>
          <w:szCs w:val="24"/>
        </w:rPr>
        <w:t>вартирное горячее водоснабжение и</w:t>
      </w:r>
      <w:r>
        <w:rPr>
          <w:b/>
          <w:spacing w:val="11"/>
          <w:sz w:val="24"/>
          <w:szCs w:val="24"/>
        </w:rPr>
        <w:t xml:space="preserve"> сантехническое оборудование</w:t>
      </w:r>
      <w:r w:rsidR="00D519BA">
        <w:rPr>
          <w:b/>
          <w:spacing w:val="11"/>
          <w:sz w:val="24"/>
          <w:szCs w:val="24"/>
        </w:rPr>
        <w:t>.</w:t>
      </w:r>
    </w:p>
    <w:p w14:paraId="5338356B" w14:textId="77777777" w:rsidR="000000E9" w:rsidRPr="000000E9" w:rsidRDefault="000000E9" w:rsidP="000000E9">
      <w:pPr>
        <w:ind w:firstLine="397"/>
        <w:jc w:val="both"/>
        <w:rPr>
          <w:sz w:val="24"/>
          <w:szCs w:val="24"/>
        </w:rPr>
      </w:pPr>
      <w:r w:rsidRPr="000000E9">
        <w:rPr>
          <w:sz w:val="24"/>
          <w:szCs w:val="24"/>
        </w:rPr>
        <w:t xml:space="preserve">Для обеспечения жилых помещений (квартир) теплом предусмотрена поквартирная система отопления, посредством газового двухконтурного </w:t>
      </w:r>
      <w:proofErr w:type="spellStart"/>
      <w:r w:rsidRPr="000000E9">
        <w:rPr>
          <w:sz w:val="24"/>
          <w:szCs w:val="24"/>
        </w:rPr>
        <w:t>турбированного</w:t>
      </w:r>
      <w:proofErr w:type="spellEnd"/>
      <w:r w:rsidRPr="000000E9">
        <w:rPr>
          <w:sz w:val="24"/>
          <w:szCs w:val="24"/>
        </w:rPr>
        <w:t xml:space="preserve"> котла марки «</w:t>
      </w:r>
      <w:proofErr w:type="spellStart"/>
      <w:r w:rsidRPr="000000E9">
        <w:rPr>
          <w:color w:val="000000"/>
          <w:sz w:val="24"/>
          <w:szCs w:val="24"/>
          <w:shd w:val="clear" w:color="auto" w:fill="FFFFFF"/>
          <w:lang w:val="en-US" w:eastAsia="ru-RU" w:bidi="ru-RU"/>
        </w:rPr>
        <w:t>Navien</w:t>
      </w:r>
      <w:proofErr w:type="spellEnd"/>
      <w:r w:rsidRPr="000000E9">
        <w:rPr>
          <w:color w:val="000000"/>
          <w:sz w:val="24"/>
          <w:szCs w:val="24"/>
          <w:shd w:val="clear" w:color="auto" w:fill="FFFFFF"/>
          <w:lang w:eastAsia="ru-RU" w:bidi="ru-RU"/>
        </w:rPr>
        <w:t xml:space="preserve"> </w:t>
      </w:r>
      <w:r w:rsidRPr="000000E9">
        <w:rPr>
          <w:color w:val="000000"/>
          <w:sz w:val="24"/>
          <w:szCs w:val="24"/>
          <w:shd w:val="clear" w:color="auto" w:fill="FFFFFF"/>
          <w:lang w:val="en-US" w:eastAsia="ru-RU" w:bidi="ru-RU"/>
        </w:rPr>
        <w:t>Deluxe</w:t>
      </w:r>
      <w:r w:rsidRPr="000000E9">
        <w:rPr>
          <w:sz w:val="24"/>
          <w:szCs w:val="24"/>
        </w:rPr>
        <w:t>», располагаемого в помещение кухни.</w:t>
      </w:r>
    </w:p>
    <w:p w14:paraId="2E663505" w14:textId="77777777" w:rsidR="009F0DA0" w:rsidRDefault="009358B5" w:rsidP="000000E9">
      <w:pPr>
        <w:shd w:val="clear" w:color="auto" w:fill="FFFFFF"/>
        <w:spacing w:before="120"/>
        <w:ind w:firstLine="284"/>
        <w:jc w:val="both"/>
      </w:pPr>
      <w:r>
        <w:rPr>
          <w:b/>
          <w:spacing w:val="10"/>
          <w:sz w:val="24"/>
          <w:szCs w:val="24"/>
          <w:u w:val="single"/>
        </w:rPr>
        <w:t>Рекомендации по эксплуатации</w:t>
      </w:r>
      <w:r>
        <w:rPr>
          <w:b/>
          <w:spacing w:val="10"/>
          <w:sz w:val="24"/>
          <w:szCs w:val="24"/>
        </w:rPr>
        <w:t xml:space="preserve">. </w:t>
      </w:r>
    </w:p>
    <w:p w14:paraId="220CD0EB" w14:textId="77777777" w:rsidR="009F0DA0" w:rsidRDefault="009358B5" w:rsidP="00BC76AA">
      <w:pPr>
        <w:shd w:val="clear" w:color="auto" w:fill="FFFFFF"/>
        <w:ind w:firstLine="284"/>
        <w:contextualSpacing/>
        <w:jc w:val="both"/>
      </w:pPr>
      <w:r>
        <w:rPr>
          <w:b/>
          <w:spacing w:val="13"/>
          <w:sz w:val="24"/>
          <w:szCs w:val="24"/>
        </w:rPr>
        <w:t>Собственники помещений (квартир) обязаны:</w:t>
      </w:r>
    </w:p>
    <w:p w14:paraId="60B78184" w14:textId="77777777" w:rsidR="009F0DA0" w:rsidRDefault="009358B5" w:rsidP="00BC76AA">
      <w:pPr>
        <w:numPr>
          <w:ilvl w:val="0"/>
          <w:numId w:val="18"/>
        </w:numPr>
        <w:shd w:val="clear" w:color="auto" w:fill="FFFFFF"/>
        <w:ind w:left="0" w:firstLine="284"/>
        <w:contextualSpacing/>
        <w:jc w:val="both"/>
      </w:pPr>
      <w:r>
        <w:rPr>
          <w:i/>
          <w:sz w:val="24"/>
          <w:szCs w:val="24"/>
        </w:rPr>
        <w:t>н</w:t>
      </w:r>
      <w:r>
        <w:rPr>
          <w:i/>
          <w:sz w:val="24"/>
          <w:szCs w:val="24"/>
          <w:lang w:val="en-US"/>
        </w:rPr>
        <w:t>e</w:t>
      </w:r>
      <w:r>
        <w:rPr>
          <w:i/>
          <w:sz w:val="24"/>
          <w:szCs w:val="24"/>
        </w:rPr>
        <w:t xml:space="preserve"> допускать поломок установленных в квартире санитарных приборов и арматуры;</w:t>
      </w:r>
    </w:p>
    <w:p w14:paraId="7AF07CFE" w14:textId="77777777" w:rsidR="009F0DA0" w:rsidRDefault="009358B5" w:rsidP="00BC76AA">
      <w:pPr>
        <w:shd w:val="clear" w:color="auto" w:fill="FFFFFF"/>
        <w:ind w:firstLine="284"/>
        <w:contextualSpacing/>
        <w:jc w:val="both"/>
      </w:pPr>
      <w:r>
        <w:rPr>
          <w:i/>
          <w:sz w:val="24"/>
          <w:szCs w:val="24"/>
        </w:rPr>
        <w:t xml:space="preserve">оберегать санитарные приборы и открыто проложенные трубопроводы от ударов и </w:t>
      </w:r>
      <w:r>
        <w:rPr>
          <w:i/>
          <w:spacing w:val="3"/>
          <w:sz w:val="24"/>
          <w:szCs w:val="24"/>
        </w:rPr>
        <w:t>механических нагрузок;</w:t>
      </w:r>
    </w:p>
    <w:p w14:paraId="76F80685" w14:textId="77777777" w:rsidR="009F0DA0" w:rsidRDefault="009358B5" w:rsidP="00BC76AA">
      <w:pPr>
        <w:numPr>
          <w:ilvl w:val="0"/>
          <w:numId w:val="18"/>
        </w:numPr>
        <w:shd w:val="clear" w:color="auto" w:fill="FFFFFF"/>
        <w:ind w:left="0" w:firstLine="284"/>
        <w:contextualSpacing/>
        <w:jc w:val="both"/>
      </w:pPr>
      <w:r>
        <w:rPr>
          <w:i/>
          <w:sz w:val="24"/>
          <w:szCs w:val="24"/>
        </w:rPr>
        <w:t xml:space="preserve">оберегать пластмассовые трубы от воздействия высоких температур, механических </w:t>
      </w:r>
      <w:r>
        <w:rPr>
          <w:i/>
          <w:spacing w:val="4"/>
          <w:sz w:val="24"/>
          <w:szCs w:val="24"/>
        </w:rPr>
        <w:t>нагрузок, ударов, нанесения царапин;</w:t>
      </w:r>
    </w:p>
    <w:p w14:paraId="241F0C09" w14:textId="77777777" w:rsidR="009F0DA0" w:rsidRDefault="009358B5" w:rsidP="00BC76AA">
      <w:pPr>
        <w:numPr>
          <w:ilvl w:val="0"/>
          <w:numId w:val="18"/>
        </w:numPr>
        <w:shd w:val="clear" w:color="auto" w:fill="FFFFFF"/>
        <w:ind w:left="0" w:firstLine="284"/>
        <w:contextualSpacing/>
        <w:jc w:val="both"/>
      </w:pPr>
      <w:r>
        <w:rPr>
          <w:i/>
          <w:sz w:val="24"/>
          <w:szCs w:val="24"/>
        </w:rPr>
        <w:t xml:space="preserve">для очистки наружной поверхности пластмассовой трубы пользоваться мягкой влажной </w:t>
      </w:r>
      <w:r>
        <w:rPr>
          <w:i/>
          <w:spacing w:val="1"/>
          <w:sz w:val="24"/>
          <w:szCs w:val="24"/>
        </w:rPr>
        <w:t>тряпкой;</w:t>
      </w:r>
    </w:p>
    <w:p w14:paraId="561D8884" w14:textId="77777777" w:rsidR="009F0DA0" w:rsidRDefault="009358B5" w:rsidP="00BC76AA">
      <w:pPr>
        <w:numPr>
          <w:ilvl w:val="0"/>
          <w:numId w:val="18"/>
        </w:numPr>
        <w:shd w:val="clear" w:color="auto" w:fill="FFFFFF"/>
        <w:ind w:left="0" w:firstLine="284"/>
        <w:jc w:val="both"/>
      </w:pPr>
      <w:r>
        <w:rPr>
          <w:i/>
          <w:sz w:val="24"/>
          <w:szCs w:val="24"/>
        </w:rPr>
        <w:t xml:space="preserve">при обнаружении неисправностей немедленно принимать возможные меры к их </w:t>
      </w:r>
      <w:r>
        <w:rPr>
          <w:i/>
          <w:spacing w:val="3"/>
          <w:sz w:val="24"/>
          <w:szCs w:val="24"/>
        </w:rPr>
        <w:t>устранению.</w:t>
      </w:r>
    </w:p>
    <w:p w14:paraId="460B0239" w14:textId="77777777" w:rsidR="009F0DA0" w:rsidRDefault="009358B5" w:rsidP="00BC76AA">
      <w:pPr>
        <w:shd w:val="clear" w:color="auto" w:fill="FFFFFF"/>
        <w:spacing w:after="240"/>
        <w:ind w:firstLine="284"/>
        <w:jc w:val="both"/>
      </w:pPr>
      <w:r>
        <w:rPr>
          <w:b/>
          <w:spacing w:val="9"/>
          <w:sz w:val="24"/>
          <w:szCs w:val="24"/>
          <w:u w:val="single"/>
        </w:rPr>
        <w:t>По истечении гарантийного срока эксплуатации</w:t>
      </w:r>
      <w:r>
        <w:rPr>
          <w:b/>
          <w:spacing w:val="9"/>
          <w:sz w:val="24"/>
          <w:szCs w:val="24"/>
        </w:rPr>
        <w:t xml:space="preserve">, </w:t>
      </w:r>
      <w:r>
        <w:rPr>
          <w:b/>
          <w:i/>
          <w:spacing w:val="9"/>
          <w:sz w:val="24"/>
          <w:szCs w:val="24"/>
        </w:rPr>
        <w:t xml:space="preserve">ответственность за оборудование </w:t>
      </w:r>
      <w:r>
        <w:rPr>
          <w:b/>
          <w:i/>
          <w:spacing w:val="7"/>
          <w:sz w:val="24"/>
          <w:szCs w:val="24"/>
        </w:rPr>
        <w:t>полностью лежит на собственнике помещения</w:t>
      </w:r>
      <w:r>
        <w:rPr>
          <w:b/>
          <w:spacing w:val="7"/>
          <w:sz w:val="24"/>
          <w:szCs w:val="24"/>
        </w:rPr>
        <w:t xml:space="preserve">, который обязан следить за его работоспособностью и </w:t>
      </w:r>
      <w:r>
        <w:rPr>
          <w:b/>
          <w:spacing w:val="3"/>
          <w:sz w:val="24"/>
          <w:szCs w:val="24"/>
        </w:rPr>
        <w:t xml:space="preserve">производить профилактическое и (при необходимости) сервисное обслуживание, </w:t>
      </w:r>
      <w:r>
        <w:rPr>
          <w:b/>
          <w:i/>
          <w:spacing w:val="3"/>
          <w:sz w:val="24"/>
          <w:szCs w:val="24"/>
          <w:u w:val="single"/>
        </w:rPr>
        <w:t xml:space="preserve">не реже чем два </w:t>
      </w:r>
      <w:r>
        <w:rPr>
          <w:b/>
          <w:i/>
          <w:spacing w:val="4"/>
          <w:sz w:val="24"/>
          <w:szCs w:val="24"/>
          <w:u w:val="single"/>
        </w:rPr>
        <w:t>раза в год</w:t>
      </w:r>
      <w:r>
        <w:rPr>
          <w:b/>
          <w:spacing w:val="4"/>
          <w:sz w:val="24"/>
          <w:szCs w:val="24"/>
        </w:rPr>
        <w:t>, что необходимо для предотвращения аварийных ситуаций.</w:t>
      </w:r>
    </w:p>
    <w:p w14:paraId="2F612F7B" w14:textId="77777777" w:rsidR="009F0DA0" w:rsidRDefault="000000E9" w:rsidP="00BC76AA">
      <w:pPr>
        <w:shd w:val="clear" w:color="auto" w:fill="FFFFFF"/>
        <w:ind w:firstLine="284"/>
        <w:contextualSpacing/>
        <w:jc w:val="center"/>
      </w:pPr>
      <w:r>
        <w:rPr>
          <w:b/>
          <w:i/>
          <w:sz w:val="24"/>
          <w:szCs w:val="24"/>
        </w:rPr>
        <w:t>7</w:t>
      </w:r>
      <w:r w:rsidR="009358B5">
        <w:rPr>
          <w:b/>
          <w:i/>
          <w:sz w:val="24"/>
          <w:szCs w:val="24"/>
        </w:rPr>
        <w:t>. ВОДООТВЕДЕНИЕ</w:t>
      </w:r>
    </w:p>
    <w:p w14:paraId="3E67554E" w14:textId="77777777" w:rsidR="009F0DA0" w:rsidRDefault="009358B5" w:rsidP="00BC76AA">
      <w:pPr>
        <w:shd w:val="clear" w:color="auto" w:fill="FFFFFF"/>
        <w:ind w:firstLine="284"/>
        <w:contextualSpacing/>
        <w:jc w:val="both"/>
      </w:pPr>
      <w:r>
        <w:rPr>
          <w:b/>
          <w:sz w:val="26"/>
          <w:szCs w:val="26"/>
        </w:rPr>
        <w:t xml:space="preserve">  </w:t>
      </w:r>
      <w:r>
        <w:rPr>
          <w:b/>
          <w:spacing w:val="10"/>
          <w:sz w:val="26"/>
          <w:szCs w:val="26"/>
          <w:u w:val="single"/>
        </w:rPr>
        <w:t>Внимание:</w:t>
      </w:r>
    </w:p>
    <w:p w14:paraId="1D406017" w14:textId="77777777" w:rsidR="009F0DA0" w:rsidRDefault="009358B5" w:rsidP="00BC76AA">
      <w:pPr>
        <w:numPr>
          <w:ilvl w:val="0"/>
          <w:numId w:val="14"/>
        </w:numPr>
        <w:shd w:val="clear" w:color="auto" w:fill="FFFFFF"/>
        <w:ind w:left="0" w:firstLine="284"/>
        <w:contextualSpacing/>
        <w:jc w:val="both"/>
      </w:pPr>
      <w:r>
        <w:rPr>
          <w:i/>
          <w:sz w:val="24"/>
          <w:szCs w:val="24"/>
        </w:rPr>
        <w:t>н</w:t>
      </w:r>
      <w:r>
        <w:rPr>
          <w:i/>
          <w:sz w:val="24"/>
          <w:szCs w:val="24"/>
          <w:lang w:val="en-US"/>
        </w:rPr>
        <w:t>e</w:t>
      </w:r>
      <w:r>
        <w:rPr>
          <w:i/>
          <w:sz w:val="24"/>
          <w:szCs w:val="24"/>
        </w:rPr>
        <w:t xml:space="preserve"> допускается выливать в унитазы, раковины и умывальники легковоспламеняющиеся </w:t>
      </w:r>
      <w:r>
        <w:rPr>
          <w:i/>
          <w:spacing w:val="4"/>
          <w:sz w:val="24"/>
          <w:szCs w:val="24"/>
        </w:rPr>
        <w:t>жидкости и кислоты</w:t>
      </w:r>
      <w:r>
        <w:rPr>
          <w:spacing w:val="4"/>
          <w:sz w:val="24"/>
          <w:szCs w:val="24"/>
        </w:rPr>
        <w:t xml:space="preserve">; </w:t>
      </w:r>
    </w:p>
    <w:p w14:paraId="49B30229" w14:textId="77777777" w:rsidR="009F0DA0" w:rsidRDefault="009358B5" w:rsidP="00BC76AA">
      <w:pPr>
        <w:numPr>
          <w:ilvl w:val="0"/>
          <w:numId w:val="14"/>
        </w:numPr>
        <w:shd w:val="clear" w:color="auto" w:fill="FFFFFF"/>
        <w:ind w:left="0" w:firstLine="284"/>
        <w:contextualSpacing/>
        <w:jc w:val="both"/>
      </w:pPr>
      <w:r>
        <w:rPr>
          <w:i/>
          <w:sz w:val="24"/>
          <w:szCs w:val="24"/>
        </w:rPr>
        <w:t>н</w:t>
      </w:r>
      <w:r>
        <w:rPr>
          <w:i/>
          <w:sz w:val="24"/>
          <w:szCs w:val="24"/>
          <w:lang w:val="en-US"/>
        </w:rPr>
        <w:t>e</w:t>
      </w:r>
      <w:r>
        <w:rPr>
          <w:i/>
          <w:sz w:val="24"/>
          <w:szCs w:val="24"/>
        </w:rPr>
        <w:t xml:space="preserve"> допускается бросать в унитазы песок, строительный мусор, тряпки, кости, стекло, </w:t>
      </w:r>
      <w:r>
        <w:rPr>
          <w:i/>
          <w:spacing w:val="4"/>
          <w:sz w:val="24"/>
          <w:szCs w:val="24"/>
        </w:rPr>
        <w:t xml:space="preserve">металлические, деревянные и прочие твёрдые предметы; </w:t>
      </w:r>
    </w:p>
    <w:p w14:paraId="7366B463" w14:textId="77777777" w:rsidR="009F0DA0" w:rsidRDefault="009358B5" w:rsidP="00BC76AA">
      <w:pPr>
        <w:numPr>
          <w:ilvl w:val="0"/>
          <w:numId w:val="14"/>
        </w:numPr>
        <w:shd w:val="clear" w:color="auto" w:fill="FFFFFF"/>
        <w:ind w:left="0" w:firstLine="284"/>
        <w:contextualSpacing/>
        <w:jc w:val="both"/>
      </w:pPr>
      <w:r>
        <w:rPr>
          <w:i/>
          <w:sz w:val="24"/>
          <w:szCs w:val="24"/>
        </w:rPr>
        <w:t>н</w:t>
      </w:r>
      <w:r>
        <w:rPr>
          <w:i/>
          <w:sz w:val="24"/>
          <w:szCs w:val="24"/>
          <w:lang w:val="en-US"/>
        </w:rPr>
        <w:t>e</w:t>
      </w:r>
      <w:r>
        <w:rPr>
          <w:i/>
          <w:sz w:val="24"/>
          <w:szCs w:val="24"/>
        </w:rPr>
        <w:t xml:space="preserve"> допускается чистить поверхность пластмассовой трубы, используя металлические щетки;</w:t>
      </w:r>
    </w:p>
    <w:p w14:paraId="46231D78" w14:textId="77777777" w:rsidR="009F0DA0" w:rsidRDefault="009358B5" w:rsidP="00BC76AA">
      <w:pPr>
        <w:numPr>
          <w:ilvl w:val="0"/>
          <w:numId w:val="14"/>
        </w:numPr>
        <w:shd w:val="clear" w:color="auto" w:fill="FFFFFF"/>
        <w:ind w:left="0" w:firstLine="284"/>
        <w:contextualSpacing/>
        <w:jc w:val="both"/>
      </w:pPr>
      <w:r>
        <w:rPr>
          <w:i/>
          <w:sz w:val="24"/>
          <w:szCs w:val="24"/>
        </w:rPr>
        <w:t>н</w:t>
      </w:r>
      <w:r>
        <w:rPr>
          <w:i/>
          <w:sz w:val="24"/>
          <w:szCs w:val="24"/>
          <w:lang w:val="en-US"/>
        </w:rPr>
        <w:t>e</w:t>
      </w:r>
      <w:r>
        <w:rPr>
          <w:i/>
          <w:sz w:val="24"/>
          <w:szCs w:val="24"/>
        </w:rPr>
        <w:t xml:space="preserve"> допускается использовать санитарные приборы в случае засора в канализационной сети.</w:t>
      </w:r>
    </w:p>
    <w:p w14:paraId="4C2E66D3" w14:textId="77777777" w:rsidR="009F0DA0" w:rsidRDefault="000000E9" w:rsidP="00FD1653">
      <w:pPr>
        <w:spacing w:before="120" w:after="120"/>
        <w:ind w:firstLine="284"/>
        <w:jc w:val="center"/>
      </w:pPr>
      <w:r>
        <w:rPr>
          <w:b/>
          <w:i/>
          <w:sz w:val="24"/>
          <w:szCs w:val="24"/>
        </w:rPr>
        <w:t>8</w:t>
      </w:r>
      <w:r w:rsidR="009358B5">
        <w:rPr>
          <w:b/>
          <w:i/>
          <w:sz w:val="24"/>
          <w:szCs w:val="24"/>
        </w:rPr>
        <w:t>.</w:t>
      </w:r>
      <w:r w:rsidR="00BC76AA">
        <w:rPr>
          <w:b/>
          <w:i/>
          <w:sz w:val="24"/>
          <w:szCs w:val="24"/>
        </w:rPr>
        <w:t xml:space="preserve"> </w:t>
      </w:r>
      <w:r w:rsidR="009358B5">
        <w:rPr>
          <w:b/>
          <w:i/>
          <w:sz w:val="24"/>
          <w:szCs w:val="24"/>
        </w:rPr>
        <w:t>ОТОПЛЕНИЕ</w:t>
      </w:r>
    </w:p>
    <w:p w14:paraId="2B2B8B83" w14:textId="77777777" w:rsidR="00493393" w:rsidRPr="000000E9" w:rsidRDefault="006E3185" w:rsidP="00493393">
      <w:pPr>
        <w:ind w:firstLine="397"/>
        <w:jc w:val="both"/>
        <w:rPr>
          <w:sz w:val="24"/>
          <w:szCs w:val="24"/>
        </w:rPr>
      </w:pPr>
      <w:r>
        <w:rPr>
          <w:sz w:val="24"/>
          <w:szCs w:val="24"/>
        </w:rPr>
        <w:t>О</w:t>
      </w:r>
      <w:r w:rsidR="003564E0">
        <w:rPr>
          <w:sz w:val="24"/>
          <w:szCs w:val="24"/>
        </w:rPr>
        <w:t>беспечени</w:t>
      </w:r>
      <w:r>
        <w:rPr>
          <w:sz w:val="24"/>
          <w:szCs w:val="24"/>
        </w:rPr>
        <w:t>е</w:t>
      </w:r>
      <w:r w:rsidR="003564E0">
        <w:rPr>
          <w:sz w:val="24"/>
          <w:szCs w:val="24"/>
        </w:rPr>
        <w:t xml:space="preserve"> жилых помещений (квартир) теплом </w:t>
      </w:r>
      <w:r>
        <w:rPr>
          <w:sz w:val="24"/>
          <w:szCs w:val="24"/>
        </w:rPr>
        <w:t>осуществляется</w:t>
      </w:r>
      <w:r w:rsidR="003564E0">
        <w:rPr>
          <w:sz w:val="24"/>
          <w:szCs w:val="24"/>
        </w:rPr>
        <w:t xml:space="preserve"> </w:t>
      </w:r>
      <w:r>
        <w:rPr>
          <w:sz w:val="24"/>
          <w:szCs w:val="24"/>
        </w:rPr>
        <w:t xml:space="preserve">от индивидуальных газовых </w:t>
      </w:r>
      <w:r w:rsidR="00493393" w:rsidRPr="000000E9">
        <w:rPr>
          <w:sz w:val="24"/>
          <w:szCs w:val="24"/>
        </w:rPr>
        <w:t>двухконтурн</w:t>
      </w:r>
      <w:r w:rsidR="00493393">
        <w:rPr>
          <w:sz w:val="24"/>
          <w:szCs w:val="24"/>
        </w:rPr>
        <w:t>ых</w:t>
      </w:r>
      <w:r w:rsidR="00493393" w:rsidRPr="000000E9">
        <w:rPr>
          <w:sz w:val="24"/>
          <w:szCs w:val="24"/>
        </w:rPr>
        <w:t xml:space="preserve"> </w:t>
      </w:r>
      <w:proofErr w:type="spellStart"/>
      <w:r w:rsidR="00493393" w:rsidRPr="000000E9">
        <w:rPr>
          <w:sz w:val="24"/>
          <w:szCs w:val="24"/>
        </w:rPr>
        <w:t>турбированн</w:t>
      </w:r>
      <w:r w:rsidR="00493393">
        <w:rPr>
          <w:sz w:val="24"/>
          <w:szCs w:val="24"/>
        </w:rPr>
        <w:t>ых</w:t>
      </w:r>
      <w:proofErr w:type="spellEnd"/>
      <w:r w:rsidR="00493393" w:rsidRPr="000000E9">
        <w:rPr>
          <w:sz w:val="24"/>
          <w:szCs w:val="24"/>
        </w:rPr>
        <w:t xml:space="preserve"> котл</w:t>
      </w:r>
      <w:r w:rsidR="00493393">
        <w:rPr>
          <w:sz w:val="24"/>
          <w:szCs w:val="24"/>
        </w:rPr>
        <w:t>ов</w:t>
      </w:r>
      <w:r w:rsidR="00493393" w:rsidRPr="000000E9">
        <w:rPr>
          <w:sz w:val="24"/>
          <w:szCs w:val="24"/>
        </w:rPr>
        <w:t xml:space="preserve"> марки «</w:t>
      </w:r>
      <w:proofErr w:type="spellStart"/>
      <w:r w:rsidR="00493393" w:rsidRPr="000000E9">
        <w:rPr>
          <w:color w:val="000000"/>
          <w:sz w:val="24"/>
          <w:szCs w:val="24"/>
          <w:shd w:val="clear" w:color="auto" w:fill="FFFFFF"/>
          <w:lang w:val="en-US" w:eastAsia="ru-RU" w:bidi="ru-RU"/>
        </w:rPr>
        <w:t>Navien</w:t>
      </w:r>
      <w:proofErr w:type="spellEnd"/>
      <w:r w:rsidR="00493393" w:rsidRPr="000000E9">
        <w:rPr>
          <w:color w:val="000000"/>
          <w:sz w:val="24"/>
          <w:szCs w:val="24"/>
          <w:shd w:val="clear" w:color="auto" w:fill="FFFFFF"/>
          <w:lang w:eastAsia="ru-RU" w:bidi="ru-RU"/>
        </w:rPr>
        <w:t xml:space="preserve"> </w:t>
      </w:r>
      <w:r w:rsidR="00493393" w:rsidRPr="000000E9">
        <w:rPr>
          <w:color w:val="000000"/>
          <w:sz w:val="24"/>
          <w:szCs w:val="24"/>
          <w:shd w:val="clear" w:color="auto" w:fill="FFFFFF"/>
          <w:lang w:val="en-US" w:eastAsia="ru-RU" w:bidi="ru-RU"/>
        </w:rPr>
        <w:t>Deluxe</w:t>
      </w:r>
      <w:r w:rsidR="00493393" w:rsidRPr="000000E9">
        <w:rPr>
          <w:sz w:val="24"/>
          <w:szCs w:val="24"/>
        </w:rPr>
        <w:t>», располагаем</w:t>
      </w:r>
      <w:r w:rsidR="00493393">
        <w:rPr>
          <w:sz w:val="24"/>
          <w:szCs w:val="24"/>
        </w:rPr>
        <w:t>ых</w:t>
      </w:r>
      <w:r w:rsidR="00493393" w:rsidRPr="000000E9">
        <w:rPr>
          <w:sz w:val="24"/>
          <w:szCs w:val="24"/>
        </w:rPr>
        <w:t xml:space="preserve"> в помещени</w:t>
      </w:r>
      <w:r w:rsidR="00493393">
        <w:rPr>
          <w:sz w:val="24"/>
          <w:szCs w:val="24"/>
        </w:rPr>
        <w:t xml:space="preserve">и </w:t>
      </w:r>
      <w:r w:rsidR="00493393" w:rsidRPr="000000E9">
        <w:rPr>
          <w:sz w:val="24"/>
          <w:szCs w:val="24"/>
        </w:rPr>
        <w:t>кухни.</w:t>
      </w:r>
    </w:p>
    <w:p w14:paraId="4093F8C8" w14:textId="77777777" w:rsidR="009F0DA0" w:rsidRDefault="009358B5" w:rsidP="00493393">
      <w:pPr>
        <w:shd w:val="clear" w:color="auto" w:fill="FFFFFF"/>
        <w:ind w:firstLine="284"/>
        <w:jc w:val="both"/>
      </w:pPr>
      <w:r>
        <w:rPr>
          <w:sz w:val="24"/>
          <w:szCs w:val="24"/>
        </w:rPr>
        <w:t>Система отопления выполнена из поли</w:t>
      </w:r>
      <w:r w:rsidR="00D519BA">
        <w:rPr>
          <w:sz w:val="24"/>
          <w:szCs w:val="24"/>
        </w:rPr>
        <w:t>пропиленовых</w:t>
      </w:r>
      <w:r>
        <w:rPr>
          <w:sz w:val="24"/>
          <w:szCs w:val="24"/>
        </w:rPr>
        <w:t xml:space="preserve"> труб, двухтрубная с скрытой разводкой магистралей в конструкции стяжки</w:t>
      </w:r>
      <w:r w:rsidR="00D519BA">
        <w:rPr>
          <w:sz w:val="24"/>
          <w:szCs w:val="24"/>
        </w:rPr>
        <w:t xml:space="preserve"> пола</w:t>
      </w:r>
      <w:r>
        <w:rPr>
          <w:sz w:val="24"/>
          <w:szCs w:val="24"/>
        </w:rPr>
        <w:t>. Трубы изолированы гофрированной трубой или термоизоляцией. Разводка труб выполнена согласно проекта</w:t>
      </w:r>
      <w:r w:rsidR="00F84243">
        <w:rPr>
          <w:sz w:val="24"/>
          <w:szCs w:val="24"/>
        </w:rPr>
        <w:t>.</w:t>
      </w:r>
    </w:p>
    <w:p w14:paraId="07BBE27B" w14:textId="77777777" w:rsidR="009F0DA0" w:rsidRDefault="009358B5" w:rsidP="00BC76AA">
      <w:pPr>
        <w:ind w:firstLine="284"/>
        <w:contextualSpacing/>
        <w:jc w:val="both"/>
      </w:pPr>
      <w:r>
        <w:rPr>
          <w:sz w:val="24"/>
          <w:szCs w:val="24"/>
        </w:rPr>
        <w:t xml:space="preserve">В качестве нагревательных приборов в жилых помещениях предусмотрены стальные панельные радиаторы </w:t>
      </w:r>
      <w:proofErr w:type="spellStart"/>
      <w:r>
        <w:rPr>
          <w:sz w:val="24"/>
          <w:szCs w:val="24"/>
        </w:rPr>
        <w:t>конвекторного</w:t>
      </w:r>
      <w:proofErr w:type="spellEnd"/>
      <w:r>
        <w:rPr>
          <w:sz w:val="24"/>
          <w:szCs w:val="24"/>
        </w:rPr>
        <w:t xml:space="preserve"> типа. На подводках к отопительным приборам установлены ручные радиаторные краны.</w:t>
      </w:r>
    </w:p>
    <w:p w14:paraId="4DEC49A5" w14:textId="77777777" w:rsidR="009F0DA0" w:rsidRDefault="009358B5" w:rsidP="00BC76AA">
      <w:pPr>
        <w:pStyle w:val="af"/>
        <w:spacing w:after="0" w:line="276" w:lineRule="auto"/>
        <w:ind w:firstLine="284"/>
        <w:contextualSpacing/>
        <w:jc w:val="both"/>
      </w:pPr>
      <w:r>
        <w:rPr>
          <w:rFonts w:ascii="Liberation Serif" w:hAnsi="Liberation Serif"/>
          <w:sz w:val="24"/>
          <w:szCs w:val="24"/>
        </w:rPr>
        <w:t xml:space="preserve">В соответствии с </w:t>
      </w:r>
      <w:hyperlink r:id="rId12">
        <w:r>
          <w:rPr>
            <w:rStyle w:val="ListLabel1"/>
            <w:rFonts w:ascii="Liberation Serif" w:eastAsia="Arial" w:hAnsi="Liberation Serif" w:cs="Liberation Serif"/>
            <w:color w:val="000000"/>
            <w:kern w:val="2"/>
            <w:sz w:val="24"/>
            <w:szCs w:val="24"/>
            <w:lang w:bidi="ru-RU"/>
          </w:rPr>
          <w:t>Постановлением Правительства РФ от 06.05.2011 N 354</w:t>
        </w:r>
      </w:hyperlink>
      <w:r>
        <w:rPr>
          <w:rFonts w:ascii="Liberation Serif" w:hAnsi="Liberation Serif"/>
          <w:sz w:val="24"/>
          <w:szCs w:val="24"/>
        </w:rPr>
        <w:t xml:space="preserve"> Собственник не вправе:</w:t>
      </w:r>
    </w:p>
    <w:p w14:paraId="7CD22B49" w14:textId="77777777" w:rsidR="009F0DA0" w:rsidRPr="00F84243" w:rsidRDefault="009358B5" w:rsidP="00BC76AA">
      <w:pPr>
        <w:pStyle w:val="af"/>
        <w:spacing w:after="0" w:line="276" w:lineRule="auto"/>
        <w:ind w:firstLine="284"/>
        <w:contextualSpacing/>
        <w:jc w:val="both"/>
      </w:pPr>
      <w:r>
        <w:rPr>
          <w:rFonts w:ascii="Liberation Serif" w:hAnsi="Liberation Serif"/>
          <w:sz w:val="24"/>
          <w:szCs w:val="24"/>
        </w:rPr>
        <w:t xml:space="preserve">-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w:t>
      </w:r>
      <w:r w:rsidRPr="00F84243">
        <w:rPr>
          <w:rFonts w:ascii="Liberation Serif" w:hAnsi="Liberation Serif"/>
          <w:sz w:val="24"/>
          <w:szCs w:val="24"/>
        </w:rPr>
        <w:t>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14:paraId="25D38263" w14:textId="77777777" w:rsidR="009F0DA0" w:rsidRDefault="009358B5" w:rsidP="00BC76AA">
      <w:pPr>
        <w:pStyle w:val="af"/>
        <w:spacing w:after="0" w:line="276" w:lineRule="auto"/>
        <w:ind w:firstLine="284"/>
        <w:contextualSpacing/>
        <w:jc w:val="both"/>
      </w:pPr>
      <w:r w:rsidRPr="00F84243">
        <w:rPr>
          <w:rFonts w:ascii="Liberation Serif" w:hAnsi="Liberation Serif"/>
          <w:sz w:val="24"/>
          <w:szCs w:val="24"/>
        </w:rPr>
        <w:t>-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3E3DD4F9" w14:textId="77777777" w:rsidR="009F0DA0" w:rsidRDefault="009358B5" w:rsidP="00BC76AA">
      <w:pPr>
        <w:shd w:val="clear" w:color="auto" w:fill="FFFFFF"/>
        <w:ind w:firstLine="284"/>
        <w:contextualSpacing/>
        <w:jc w:val="both"/>
      </w:pPr>
      <w:r>
        <w:rPr>
          <w:b/>
          <w:bCs/>
          <w:spacing w:val="5"/>
          <w:sz w:val="24"/>
          <w:szCs w:val="24"/>
          <w:u w:val="single"/>
        </w:rPr>
        <w:t xml:space="preserve">Рекомендации </w:t>
      </w:r>
      <w:r>
        <w:rPr>
          <w:b/>
          <w:spacing w:val="5"/>
          <w:sz w:val="24"/>
          <w:szCs w:val="24"/>
          <w:u w:val="single"/>
        </w:rPr>
        <w:t>по</w:t>
      </w:r>
      <w:r>
        <w:rPr>
          <w:spacing w:val="5"/>
          <w:sz w:val="24"/>
          <w:szCs w:val="24"/>
          <w:u w:val="single"/>
        </w:rPr>
        <w:t xml:space="preserve"> </w:t>
      </w:r>
      <w:r>
        <w:rPr>
          <w:b/>
          <w:bCs/>
          <w:spacing w:val="5"/>
          <w:sz w:val="24"/>
          <w:szCs w:val="24"/>
          <w:u w:val="single"/>
        </w:rPr>
        <w:t>эксплуатации</w:t>
      </w:r>
      <w:r>
        <w:rPr>
          <w:b/>
          <w:bCs/>
          <w:spacing w:val="5"/>
          <w:sz w:val="24"/>
          <w:szCs w:val="24"/>
        </w:rPr>
        <w:t>:</w:t>
      </w:r>
    </w:p>
    <w:p w14:paraId="65203975" w14:textId="77777777" w:rsidR="009F0DA0" w:rsidRDefault="009358B5" w:rsidP="00BC76AA">
      <w:pPr>
        <w:numPr>
          <w:ilvl w:val="0"/>
          <w:numId w:val="12"/>
        </w:numPr>
        <w:shd w:val="clear" w:color="auto" w:fill="FFFFFF"/>
        <w:suppressAutoHyphens w:val="0"/>
        <w:ind w:left="0" w:firstLine="284"/>
        <w:contextualSpacing/>
        <w:jc w:val="both"/>
      </w:pPr>
      <w:r>
        <w:rPr>
          <w:b/>
          <w:i/>
          <w:sz w:val="24"/>
          <w:szCs w:val="24"/>
        </w:rPr>
        <w:t xml:space="preserve">перед началом отопительного сезона и через каждые 3-4 месяца эксплуатации приборов </w:t>
      </w:r>
      <w:r>
        <w:rPr>
          <w:b/>
          <w:i/>
          <w:spacing w:val="4"/>
          <w:sz w:val="24"/>
          <w:szCs w:val="24"/>
        </w:rPr>
        <w:t>отопления необходимо их очищать от пыли</w:t>
      </w:r>
      <w:r>
        <w:rPr>
          <w:spacing w:val="4"/>
          <w:sz w:val="24"/>
          <w:szCs w:val="24"/>
        </w:rPr>
        <w:t xml:space="preserve">; </w:t>
      </w:r>
    </w:p>
    <w:p w14:paraId="20493804" w14:textId="77777777" w:rsidR="009F0DA0" w:rsidRDefault="009358B5" w:rsidP="00BC76AA">
      <w:pPr>
        <w:numPr>
          <w:ilvl w:val="0"/>
          <w:numId w:val="12"/>
        </w:numPr>
        <w:shd w:val="clear" w:color="auto" w:fill="FFFFFF"/>
        <w:suppressAutoHyphens w:val="0"/>
        <w:ind w:left="0" w:firstLine="284"/>
        <w:contextualSpacing/>
        <w:jc w:val="both"/>
      </w:pPr>
      <w:r>
        <w:rPr>
          <w:b/>
          <w:sz w:val="24"/>
          <w:szCs w:val="24"/>
        </w:rPr>
        <w:t>н</w:t>
      </w:r>
      <w:r>
        <w:rPr>
          <w:b/>
          <w:sz w:val="24"/>
          <w:szCs w:val="24"/>
          <w:lang w:val="en-US"/>
        </w:rPr>
        <w:t>e</w:t>
      </w:r>
      <w:r>
        <w:rPr>
          <w:b/>
          <w:sz w:val="24"/>
          <w:szCs w:val="24"/>
        </w:rPr>
        <w:t xml:space="preserve"> допускается</w:t>
      </w:r>
      <w:r>
        <w:rPr>
          <w:sz w:val="24"/>
          <w:szCs w:val="24"/>
        </w:rPr>
        <w:t xml:space="preserve"> закрывать радиаторы пеленками и другими вещами, снимать экраны с </w:t>
      </w:r>
      <w:r>
        <w:rPr>
          <w:spacing w:val="12"/>
          <w:sz w:val="24"/>
          <w:szCs w:val="24"/>
        </w:rPr>
        <w:t xml:space="preserve">конвекторов, что препятствует нормальной конвекции теплого воздуха в помещениях и </w:t>
      </w:r>
      <w:r>
        <w:rPr>
          <w:spacing w:val="4"/>
          <w:sz w:val="24"/>
          <w:szCs w:val="24"/>
        </w:rPr>
        <w:t xml:space="preserve">прогреву ограждающих конструкций; </w:t>
      </w:r>
    </w:p>
    <w:p w14:paraId="33F6A441" w14:textId="77777777" w:rsidR="009F0DA0" w:rsidRDefault="009358B5" w:rsidP="00BC76AA">
      <w:pPr>
        <w:ind w:firstLine="284"/>
        <w:contextualSpacing/>
        <w:jc w:val="both"/>
      </w:pPr>
      <w:r>
        <w:rPr>
          <w:sz w:val="24"/>
          <w:szCs w:val="24"/>
        </w:rPr>
        <w:t>Ремонт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многоквартирного дома.</w:t>
      </w:r>
    </w:p>
    <w:p w14:paraId="1808314D" w14:textId="77777777" w:rsidR="009F0DA0" w:rsidRDefault="009358B5" w:rsidP="00BC76AA">
      <w:pPr>
        <w:tabs>
          <w:tab w:val="left" w:pos="0"/>
        </w:tabs>
        <w:ind w:firstLine="284"/>
        <w:contextualSpacing/>
        <w:jc w:val="both"/>
      </w:pPr>
      <w:r>
        <w:rPr>
          <w:sz w:val="24"/>
          <w:szCs w:val="24"/>
        </w:rPr>
        <w:t xml:space="preserve">     Проверка и прочистка вентиляционных каналов должна оформляться актами. </w:t>
      </w:r>
    </w:p>
    <w:p w14:paraId="0D5808BA" w14:textId="77777777" w:rsidR="009F0DA0" w:rsidRDefault="009358B5" w:rsidP="00BC76AA">
      <w:pPr>
        <w:tabs>
          <w:tab w:val="left" w:pos="0"/>
        </w:tabs>
        <w:ind w:firstLine="284"/>
        <w:contextualSpacing/>
        <w:jc w:val="both"/>
      </w:pPr>
      <w:r>
        <w:rPr>
          <w:b/>
          <w:sz w:val="24"/>
          <w:szCs w:val="24"/>
          <w:u w:val="single"/>
        </w:rPr>
        <w:t>Самовольные ремонты, переделки и наращивание вентиляционных каналов не допускаются.</w:t>
      </w:r>
    </w:p>
    <w:p w14:paraId="0553926D" w14:textId="77777777" w:rsidR="009F0DA0" w:rsidRDefault="009358B5" w:rsidP="00BC76AA">
      <w:pPr>
        <w:tabs>
          <w:tab w:val="left" w:pos="142"/>
        </w:tabs>
        <w:ind w:firstLine="284"/>
        <w:contextualSpacing/>
        <w:jc w:val="both"/>
      </w:pPr>
      <w:r>
        <w:rPr>
          <w:sz w:val="24"/>
          <w:szCs w:val="24"/>
        </w:rPr>
        <w:t xml:space="preserve">После каждого ремонта вентиляционные каналы подлежат проверке и прочистке независимо от предыдущей проверки и прочистки в сроки, установленные в актах. </w:t>
      </w:r>
    </w:p>
    <w:p w14:paraId="722524AE" w14:textId="77777777" w:rsidR="009F0DA0" w:rsidRDefault="009358B5" w:rsidP="00B62731">
      <w:pPr>
        <w:spacing w:before="240" w:after="120"/>
        <w:ind w:firstLine="284"/>
        <w:jc w:val="center"/>
      </w:pPr>
      <w:r>
        <w:rPr>
          <w:b/>
          <w:sz w:val="24"/>
          <w:szCs w:val="24"/>
        </w:rPr>
        <w:t>9. КОНДИЦИОНИРОВАНИЕ</w:t>
      </w:r>
    </w:p>
    <w:p w14:paraId="15FD132F" w14:textId="77777777" w:rsidR="009F0DA0" w:rsidRDefault="009358B5" w:rsidP="00BC76AA">
      <w:pPr>
        <w:ind w:firstLine="284"/>
        <w:contextualSpacing/>
        <w:jc w:val="both"/>
      </w:pPr>
      <w:r>
        <w:rPr>
          <w:sz w:val="24"/>
          <w:szCs w:val="24"/>
        </w:rPr>
        <w:t xml:space="preserve">Наружный блок кондиционера </w:t>
      </w:r>
      <w:r w:rsidR="00057F17">
        <w:rPr>
          <w:sz w:val="24"/>
          <w:szCs w:val="24"/>
        </w:rPr>
        <w:t>м</w:t>
      </w:r>
      <w:r>
        <w:rPr>
          <w:sz w:val="24"/>
          <w:szCs w:val="24"/>
        </w:rPr>
        <w:t>онтир</w:t>
      </w:r>
      <w:r w:rsidR="00057F17">
        <w:rPr>
          <w:sz w:val="24"/>
          <w:szCs w:val="24"/>
        </w:rPr>
        <w:t>уется</w:t>
      </w:r>
      <w:r>
        <w:rPr>
          <w:sz w:val="24"/>
          <w:szCs w:val="24"/>
        </w:rPr>
        <w:t xml:space="preserve"> строго в </w:t>
      </w:r>
      <w:r w:rsidR="00057F17">
        <w:rPr>
          <w:sz w:val="24"/>
          <w:szCs w:val="24"/>
        </w:rPr>
        <w:t xml:space="preserve">установленное проектом место в </w:t>
      </w:r>
      <w:r>
        <w:rPr>
          <w:sz w:val="24"/>
          <w:szCs w:val="24"/>
        </w:rPr>
        <w:t xml:space="preserve">соответствии </w:t>
      </w:r>
      <w:r w:rsidR="00057F17">
        <w:rPr>
          <w:sz w:val="24"/>
          <w:szCs w:val="24"/>
        </w:rPr>
        <w:t>со</w:t>
      </w:r>
      <w:r>
        <w:rPr>
          <w:sz w:val="24"/>
          <w:szCs w:val="24"/>
        </w:rPr>
        <w:t xml:space="preserve"> схемой расположени</w:t>
      </w:r>
      <w:r w:rsidR="00057F17">
        <w:rPr>
          <w:sz w:val="24"/>
          <w:szCs w:val="24"/>
        </w:rPr>
        <w:t>я</w:t>
      </w:r>
      <w:r>
        <w:rPr>
          <w:sz w:val="24"/>
          <w:szCs w:val="24"/>
        </w:rPr>
        <w:t xml:space="preserve"> блоков кондиционирования.</w:t>
      </w:r>
    </w:p>
    <w:p w14:paraId="28D5C22D" w14:textId="77777777" w:rsidR="009F0DA0" w:rsidRDefault="009358B5" w:rsidP="00BC76AA">
      <w:pPr>
        <w:ind w:firstLine="284"/>
        <w:contextualSpacing/>
        <w:jc w:val="both"/>
      </w:pPr>
      <w:r>
        <w:rPr>
          <w:sz w:val="24"/>
          <w:szCs w:val="24"/>
        </w:rPr>
        <w:t xml:space="preserve"> </w:t>
      </w:r>
      <w:proofErr w:type="spellStart"/>
      <w:r>
        <w:rPr>
          <w:sz w:val="24"/>
          <w:szCs w:val="24"/>
        </w:rPr>
        <w:t>Фреоновую</w:t>
      </w:r>
      <w:proofErr w:type="spellEnd"/>
      <w:r>
        <w:rPr>
          <w:sz w:val="24"/>
          <w:szCs w:val="24"/>
        </w:rPr>
        <w:t xml:space="preserve"> трассу кондиционера рекомендуется монтировать внутри квартиры в </w:t>
      </w:r>
      <w:proofErr w:type="spellStart"/>
      <w:r>
        <w:rPr>
          <w:sz w:val="24"/>
          <w:szCs w:val="24"/>
        </w:rPr>
        <w:t>штробе</w:t>
      </w:r>
      <w:proofErr w:type="spellEnd"/>
      <w:r>
        <w:rPr>
          <w:sz w:val="24"/>
          <w:szCs w:val="24"/>
        </w:rPr>
        <w:t xml:space="preserve"> или в специальном пластиковом коробе. Для удаления конденсата от наружного блока кондиционера отвод капельной трубки производить в дождевой стояк (при возможности).</w:t>
      </w:r>
    </w:p>
    <w:p w14:paraId="2B86F27E" w14:textId="77777777" w:rsidR="009F0DA0" w:rsidRDefault="009F0DA0" w:rsidP="00BC76AA">
      <w:pPr>
        <w:ind w:firstLine="284"/>
        <w:contextualSpacing/>
        <w:jc w:val="both"/>
        <w:rPr>
          <w:b/>
          <w:sz w:val="24"/>
          <w:szCs w:val="24"/>
          <w:highlight w:val="white"/>
        </w:rPr>
      </w:pPr>
    </w:p>
    <w:p w14:paraId="7311A3D0" w14:textId="77777777" w:rsidR="009F0DA0" w:rsidRPr="00420BC1" w:rsidRDefault="009358B5" w:rsidP="00BC76AA">
      <w:pPr>
        <w:ind w:firstLine="284"/>
        <w:contextualSpacing/>
        <w:jc w:val="center"/>
      </w:pPr>
      <w:r w:rsidRPr="00420BC1">
        <w:rPr>
          <w:b/>
          <w:color w:val="000000"/>
          <w:sz w:val="24"/>
          <w:szCs w:val="24"/>
          <w:lang w:eastAsia="ru-RU" w:bidi="ru-RU"/>
        </w:rPr>
        <w:t>1</w:t>
      </w:r>
      <w:r w:rsidR="000000E9">
        <w:rPr>
          <w:b/>
          <w:color w:val="000000"/>
          <w:sz w:val="24"/>
          <w:szCs w:val="24"/>
          <w:lang w:eastAsia="ru-RU" w:bidi="ru-RU"/>
        </w:rPr>
        <w:t>0</w:t>
      </w:r>
      <w:r w:rsidRPr="00420BC1">
        <w:rPr>
          <w:b/>
          <w:color w:val="000000"/>
          <w:sz w:val="24"/>
          <w:szCs w:val="24"/>
          <w:lang w:eastAsia="ru-RU" w:bidi="ru-RU"/>
        </w:rPr>
        <w:t>. ЛИФТ</w:t>
      </w:r>
      <w:r w:rsidR="00204894">
        <w:rPr>
          <w:b/>
          <w:color w:val="000000"/>
          <w:sz w:val="24"/>
          <w:szCs w:val="24"/>
          <w:lang w:eastAsia="ru-RU" w:bidi="ru-RU"/>
        </w:rPr>
        <w:t>Ы</w:t>
      </w:r>
    </w:p>
    <w:p w14:paraId="06C64CD1" w14:textId="77777777" w:rsidR="00E44FF1" w:rsidRPr="00C40DB2" w:rsidRDefault="00E44FF1" w:rsidP="00E44FF1">
      <w:pPr>
        <w:shd w:val="clear" w:color="auto" w:fill="FFFFFF"/>
        <w:ind w:firstLine="284"/>
        <w:contextualSpacing/>
        <w:jc w:val="both"/>
        <w:rPr>
          <w:sz w:val="24"/>
          <w:szCs w:val="24"/>
        </w:rPr>
      </w:pPr>
      <w:r w:rsidRPr="004320A7">
        <w:rPr>
          <w:sz w:val="24"/>
          <w:szCs w:val="24"/>
        </w:rPr>
        <w:t xml:space="preserve">Установлен </w:t>
      </w:r>
      <w:r>
        <w:rPr>
          <w:sz w:val="24"/>
          <w:szCs w:val="24"/>
        </w:rPr>
        <w:t>1</w:t>
      </w:r>
      <w:r w:rsidRPr="004320A7">
        <w:rPr>
          <w:sz w:val="24"/>
          <w:szCs w:val="24"/>
        </w:rPr>
        <w:t xml:space="preserve"> лифт «Карачаровского механического завода» без машинного отделения грузоподъёмностью </w:t>
      </w:r>
      <w:r>
        <w:rPr>
          <w:sz w:val="24"/>
          <w:szCs w:val="24"/>
        </w:rPr>
        <w:t>630</w:t>
      </w:r>
      <w:r w:rsidRPr="004320A7">
        <w:rPr>
          <w:sz w:val="24"/>
          <w:szCs w:val="24"/>
        </w:rPr>
        <w:t xml:space="preserve"> кг, </w:t>
      </w:r>
      <w:r w:rsidR="000E1394">
        <w:rPr>
          <w:sz w:val="24"/>
          <w:szCs w:val="24"/>
        </w:rPr>
        <w:t>9</w:t>
      </w:r>
      <w:r w:rsidRPr="004320A7">
        <w:rPr>
          <w:sz w:val="24"/>
          <w:szCs w:val="24"/>
        </w:rPr>
        <w:t xml:space="preserve"> остановок</w:t>
      </w:r>
      <w:r>
        <w:rPr>
          <w:sz w:val="24"/>
          <w:szCs w:val="24"/>
        </w:rPr>
        <w:t xml:space="preserve"> и предназначенных для доставки пожарных расчётов</w:t>
      </w:r>
      <w:r w:rsidRPr="004320A7">
        <w:rPr>
          <w:sz w:val="24"/>
          <w:szCs w:val="24"/>
        </w:rPr>
        <w:t xml:space="preserve">. </w:t>
      </w:r>
      <w:r w:rsidRPr="00C40DB2">
        <w:rPr>
          <w:sz w:val="24"/>
          <w:szCs w:val="24"/>
        </w:rPr>
        <w:t>Размер кабины 2100 х 1100 мм. Дверь лифта выполнена огнестойкостью (Е</w:t>
      </w:r>
      <w:r w:rsidRPr="00C40DB2">
        <w:rPr>
          <w:sz w:val="24"/>
          <w:szCs w:val="24"/>
          <w:lang w:val="en-US"/>
        </w:rPr>
        <w:t>I</w:t>
      </w:r>
      <w:r w:rsidRPr="00C40DB2">
        <w:rPr>
          <w:sz w:val="24"/>
          <w:szCs w:val="24"/>
        </w:rPr>
        <w:t>60). Размер дверного проёма кабины лифта в свету 900 х 2000 мм.</w:t>
      </w:r>
    </w:p>
    <w:p w14:paraId="007D90EC" w14:textId="77777777" w:rsidR="00E44FF1" w:rsidRDefault="00E44FF1" w:rsidP="00E44FF1">
      <w:pPr>
        <w:shd w:val="clear" w:color="auto" w:fill="FFFFFF"/>
        <w:ind w:firstLine="284"/>
        <w:contextualSpacing/>
        <w:jc w:val="both"/>
        <w:rPr>
          <w:sz w:val="24"/>
          <w:szCs w:val="24"/>
        </w:rPr>
      </w:pPr>
      <w:r w:rsidRPr="00C40DB2">
        <w:rPr>
          <w:sz w:val="24"/>
          <w:szCs w:val="24"/>
        </w:rPr>
        <w:t>Лифт №</w:t>
      </w:r>
      <w:r>
        <w:rPr>
          <w:sz w:val="24"/>
          <w:szCs w:val="24"/>
        </w:rPr>
        <w:t>2</w:t>
      </w:r>
      <w:r w:rsidRPr="00C40DB2">
        <w:rPr>
          <w:sz w:val="24"/>
          <w:szCs w:val="24"/>
        </w:rPr>
        <w:t>: заводской номер 06268</w:t>
      </w:r>
      <w:r>
        <w:rPr>
          <w:sz w:val="24"/>
          <w:szCs w:val="24"/>
        </w:rPr>
        <w:t>4.</w:t>
      </w:r>
    </w:p>
    <w:p w14:paraId="6C2D5A8A" w14:textId="77777777" w:rsidR="003934EE" w:rsidRDefault="003934EE" w:rsidP="00BC76AA">
      <w:pPr>
        <w:shd w:val="clear" w:color="auto" w:fill="FFFFFF"/>
        <w:ind w:firstLine="284"/>
        <w:contextualSpacing/>
        <w:jc w:val="both"/>
        <w:rPr>
          <w:sz w:val="24"/>
          <w:szCs w:val="24"/>
        </w:rPr>
      </w:pPr>
    </w:p>
    <w:p w14:paraId="22F751CD" w14:textId="77777777" w:rsidR="009F0DA0" w:rsidRDefault="009358B5" w:rsidP="00BC76AA">
      <w:pPr>
        <w:shd w:val="clear" w:color="auto" w:fill="FFFFFF"/>
        <w:ind w:firstLine="284"/>
        <w:jc w:val="both"/>
      </w:pPr>
      <w:r>
        <w:rPr>
          <w:b/>
          <w:spacing w:val="4"/>
          <w:sz w:val="24"/>
          <w:szCs w:val="24"/>
          <w:u w:val="single"/>
        </w:rPr>
        <w:t>Внимание:</w:t>
      </w:r>
    </w:p>
    <w:p w14:paraId="0509F99F" w14:textId="77777777" w:rsidR="009F0DA0" w:rsidRPr="004C58AE" w:rsidRDefault="009358B5" w:rsidP="00BC76AA">
      <w:pPr>
        <w:pStyle w:val="af9"/>
        <w:numPr>
          <w:ilvl w:val="0"/>
          <w:numId w:val="22"/>
        </w:numPr>
        <w:shd w:val="clear" w:color="auto" w:fill="FFFFFF"/>
        <w:spacing w:after="0"/>
        <w:ind w:left="0" w:firstLine="284"/>
        <w:jc w:val="both"/>
        <w:rPr>
          <w:rFonts w:ascii="Times New Roman" w:hAnsi="Times New Roman" w:cs="Times New Roman"/>
        </w:rPr>
      </w:pPr>
      <w:r w:rsidRPr="004C58AE">
        <w:rPr>
          <w:rFonts w:ascii="Times New Roman" w:hAnsi="Times New Roman" w:cs="Times New Roman"/>
          <w:b/>
          <w:spacing w:val="3"/>
          <w:sz w:val="24"/>
          <w:szCs w:val="24"/>
        </w:rPr>
        <w:t xml:space="preserve">не допускается перегрузка лифтов согласно техническим характеристикам лифта, указанным в паспорте лифта и в кабине лифта, загрязнение и повреждение кабин лифтов. </w:t>
      </w:r>
    </w:p>
    <w:p w14:paraId="6AB9FB90" w14:textId="77777777" w:rsidR="009F0DA0" w:rsidRDefault="009358B5" w:rsidP="00BC76AA">
      <w:pPr>
        <w:ind w:firstLine="284"/>
        <w:contextualSpacing/>
        <w:jc w:val="both"/>
      </w:pPr>
      <w:r>
        <w:rPr>
          <w:sz w:val="24"/>
          <w:szCs w:val="24"/>
          <w:highlight w:val="white"/>
        </w:rPr>
        <w:t>Содержание, обслуживание и технический надзор за лифтами осуществляют специализированные организации в соответствии с установленными требованиями и проводится линейными электромеханиками совместно с диспетчерами.</w:t>
      </w:r>
    </w:p>
    <w:p w14:paraId="7BF4A2FE" w14:textId="77777777" w:rsidR="009F0DA0" w:rsidRDefault="009358B5" w:rsidP="00BC76AA">
      <w:pPr>
        <w:ind w:firstLine="284"/>
        <w:contextualSpacing/>
        <w:jc w:val="both"/>
      </w:pPr>
      <w:r>
        <w:rPr>
          <w:sz w:val="24"/>
          <w:szCs w:val="24"/>
          <w:highlight w:val="white"/>
        </w:rPr>
        <w:t>Ликвидацию сбоев в работе лифтов в вечернее, ночное время и выходные дни должна осуществлять аварийная служба.</w:t>
      </w:r>
    </w:p>
    <w:p w14:paraId="731DE8C0" w14:textId="77777777" w:rsidR="009F0DA0" w:rsidRDefault="009358B5" w:rsidP="00FD1653">
      <w:pPr>
        <w:widowControl/>
        <w:suppressAutoHyphens w:val="0"/>
        <w:spacing w:before="240" w:after="120"/>
        <w:ind w:firstLine="284"/>
        <w:jc w:val="center"/>
        <w:rPr>
          <w:b/>
          <w:bCs/>
        </w:rPr>
      </w:pPr>
      <w:r>
        <w:rPr>
          <w:b/>
          <w:bCs/>
          <w:sz w:val="24"/>
          <w:szCs w:val="24"/>
        </w:rPr>
        <w:t>1</w:t>
      </w:r>
      <w:r w:rsidR="000000E9">
        <w:rPr>
          <w:b/>
          <w:bCs/>
          <w:sz w:val="24"/>
          <w:szCs w:val="24"/>
        </w:rPr>
        <w:t>1</w:t>
      </w:r>
      <w:r>
        <w:rPr>
          <w:b/>
          <w:bCs/>
          <w:sz w:val="24"/>
          <w:szCs w:val="24"/>
        </w:rPr>
        <w:t>. ПОЖАРНАЯ БЕЗОПАСНОСТЬ</w:t>
      </w:r>
    </w:p>
    <w:p w14:paraId="5D76FEF7" w14:textId="77777777" w:rsidR="009F0DA0" w:rsidRDefault="009358B5" w:rsidP="00BC76AA">
      <w:pPr>
        <w:ind w:firstLine="284"/>
        <w:contextualSpacing/>
        <w:jc w:val="both"/>
        <w:rPr>
          <w:b/>
          <w:sz w:val="24"/>
          <w:szCs w:val="24"/>
        </w:rPr>
      </w:pPr>
      <w:r>
        <w:rPr>
          <w:b/>
          <w:sz w:val="24"/>
          <w:szCs w:val="24"/>
          <w:highlight w:val="white"/>
        </w:rPr>
        <w:t>1.</w:t>
      </w:r>
      <w:r w:rsidR="004C58AE">
        <w:rPr>
          <w:b/>
          <w:sz w:val="24"/>
          <w:szCs w:val="24"/>
          <w:highlight w:val="white"/>
        </w:rPr>
        <w:t xml:space="preserve"> </w:t>
      </w:r>
      <w:r>
        <w:rPr>
          <w:b/>
          <w:sz w:val="24"/>
          <w:szCs w:val="24"/>
          <w:highlight w:val="white"/>
        </w:rPr>
        <w:t>Противопожарный водопровод</w:t>
      </w:r>
    </w:p>
    <w:p w14:paraId="39203541" w14:textId="77777777" w:rsidR="00420BC1" w:rsidRDefault="00420BC1" w:rsidP="00BC76AA">
      <w:pPr>
        <w:ind w:firstLine="284"/>
        <w:contextualSpacing/>
        <w:jc w:val="both"/>
        <w:rPr>
          <w:sz w:val="24"/>
          <w:szCs w:val="24"/>
        </w:rPr>
      </w:pPr>
      <w:r>
        <w:rPr>
          <w:sz w:val="24"/>
          <w:szCs w:val="24"/>
          <w:highlight w:val="white"/>
        </w:rPr>
        <w:t>Внутреннее</w:t>
      </w:r>
      <w:r w:rsidR="009358B5">
        <w:rPr>
          <w:sz w:val="24"/>
          <w:szCs w:val="24"/>
          <w:highlight w:val="white"/>
        </w:rPr>
        <w:t xml:space="preserve"> пожаротушение </w:t>
      </w:r>
      <w:r>
        <w:rPr>
          <w:sz w:val="24"/>
          <w:szCs w:val="24"/>
          <w:highlight w:val="white"/>
        </w:rPr>
        <w:t xml:space="preserve">здания </w:t>
      </w:r>
      <w:r w:rsidR="009358B5">
        <w:rPr>
          <w:sz w:val="24"/>
          <w:szCs w:val="24"/>
          <w:highlight w:val="white"/>
        </w:rPr>
        <w:t>предусмотрено от 2</w:t>
      </w:r>
      <w:r>
        <w:rPr>
          <w:sz w:val="24"/>
          <w:szCs w:val="24"/>
          <w:highlight w:val="white"/>
        </w:rPr>
        <w:t>-х</w:t>
      </w:r>
      <w:r w:rsidR="009358B5">
        <w:rPr>
          <w:sz w:val="24"/>
          <w:szCs w:val="24"/>
          <w:highlight w:val="white"/>
        </w:rPr>
        <w:t xml:space="preserve"> пожарных </w:t>
      </w:r>
      <w:r>
        <w:rPr>
          <w:sz w:val="24"/>
          <w:szCs w:val="24"/>
          <w:highlight w:val="white"/>
        </w:rPr>
        <w:t>шкафов на каждом этаже (со 2-го по 9-й) и не менее 3-х пожарных шкафов на 1-м этаже</w:t>
      </w:r>
      <w:r w:rsidR="009358B5">
        <w:rPr>
          <w:sz w:val="24"/>
          <w:szCs w:val="24"/>
          <w:highlight w:val="white"/>
        </w:rPr>
        <w:t xml:space="preserve">. </w:t>
      </w:r>
    </w:p>
    <w:p w14:paraId="23A7CB31" w14:textId="77777777" w:rsidR="00420BC1" w:rsidRDefault="00420BC1" w:rsidP="00BC76AA">
      <w:pPr>
        <w:ind w:firstLine="284"/>
        <w:contextualSpacing/>
        <w:jc w:val="both"/>
        <w:rPr>
          <w:b/>
          <w:sz w:val="24"/>
          <w:szCs w:val="24"/>
        </w:rPr>
      </w:pPr>
      <w:r w:rsidRPr="004C58AE">
        <w:rPr>
          <w:b/>
          <w:sz w:val="24"/>
          <w:szCs w:val="24"/>
        </w:rPr>
        <w:t xml:space="preserve">2. </w:t>
      </w:r>
      <w:r w:rsidR="004C58AE">
        <w:rPr>
          <w:b/>
          <w:sz w:val="24"/>
          <w:szCs w:val="24"/>
        </w:rPr>
        <w:t>Система АПС</w:t>
      </w:r>
    </w:p>
    <w:p w14:paraId="772AE2B3" w14:textId="77777777" w:rsidR="004C58AE" w:rsidRDefault="004C58AE" w:rsidP="00BC76AA">
      <w:pPr>
        <w:ind w:firstLine="284"/>
        <w:contextualSpacing/>
        <w:jc w:val="both"/>
        <w:rPr>
          <w:sz w:val="24"/>
          <w:szCs w:val="24"/>
        </w:rPr>
      </w:pPr>
      <w:r>
        <w:rPr>
          <w:b/>
          <w:sz w:val="24"/>
          <w:szCs w:val="24"/>
        </w:rPr>
        <w:tab/>
      </w:r>
      <w:r>
        <w:rPr>
          <w:sz w:val="24"/>
          <w:szCs w:val="24"/>
        </w:rPr>
        <w:t xml:space="preserve">Для обеспечения пожаробезопасности в местах общего пользования и </w:t>
      </w:r>
      <w:r w:rsidR="00960B1F">
        <w:rPr>
          <w:sz w:val="24"/>
          <w:szCs w:val="24"/>
        </w:rPr>
        <w:t>жилых помещениях</w:t>
      </w:r>
      <w:r>
        <w:rPr>
          <w:sz w:val="24"/>
          <w:szCs w:val="24"/>
        </w:rPr>
        <w:t xml:space="preserve"> установлены адресные пожарные извещатели. </w:t>
      </w:r>
    </w:p>
    <w:p w14:paraId="4347ED4E" w14:textId="77777777" w:rsidR="00D10B65" w:rsidRPr="004C58AE" w:rsidRDefault="00D10B65" w:rsidP="00BC76AA">
      <w:pPr>
        <w:ind w:firstLine="284"/>
        <w:contextualSpacing/>
        <w:jc w:val="both"/>
        <w:rPr>
          <w:sz w:val="24"/>
          <w:szCs w:val="24"/>
        </w:rPr>
      </w:pPr>
      <w:r>
        <w:rPr>
          <w:sz w:val="24"/>
          <w:szCs w:val="24"/>
        </w:rPr>
        <w:t>Для обеспечения безопасной эвакуации людей здание оснащено системой противодымной вентиляции. Дымоудаление осуществляется через клапаны системы дымоудаления, установленные в коридоре и лифтовом холе на каждом этаже.</w:t>
      </w:r>
    </w:p>
    <w:p w14:paraId="3967A1FA" w14:textId="77777777" w:rsidR="009F0DA0" w:rsidRDefault="009358B5" w:rsidP="00D10B65">
      <w:pPr>
        <w:shd w:val="clear" w:color="auto" w:fill="FFFFFF"/>
        <w:spacing w:before="120" w:after="120"/>
        <w:ind w:firstLine="284"/>
        <w:jc w:val="both"/>
      </w:pPr>
      <w:r>
        <w:rPr>
          <w:b/>
          <w:bCs/>
          <w:spacing w:val="1"/>
          <w:sz w:val="24"/>
          <w:szCs w:val="24"/>
          <w:u w:val="single"/>
        </w:rPr>
        <w:t>Внимание:</w:t>
      </w:r>
    </w:p>
    <w:p w14:paraId="57BDC916" w14:textId="77777777" w:rsidR="009F0DA0" w:rsidRDefault="00B93A27" w:rsidP="00BC76AA">
      <w:pPr>
        <w:numPr>
          <w:ilvl w:val="0"/>
          <w:numId w:val="13"/>
        </w:numPr>
        <w:shd w:val="clear" w:color="auto" w:fill="FFFFFF"/>
        <w:tabs>
          <w:tab w:val="left" w:pos="0"/>
        </w:tabs>
        <w:ind w:left="0" w:firstLine="284"/>
        <w:contextualSpacing/>
        <w:jc w:val="both"/>
      </w:pPr>
      <w:r>
        <w:rPr>
          <w:i/>
          <w:sz w:val="24"/>
          <w:szCs w:val="24"/>
        </w:rPr>
        <w:t>Н</w:t>
      </w:r>
      <w:r w:rsidR="009358B5">
        <w:rPr>
          <w:i/>
          <w:sz w:val="24"/>
          <w:szCs w:val="24"/>
          <w:lang w:val="en-US"/>
        </w:rPr>
        <w:t>e</w:t>
      </w:r>
      <w:r w:rsidR="009358B5">
        <w:rPr>
          <w:i/>
          <w:sz w:val="24"/>
          <w:szCs w:val="24"/>
        </w:rPr>
        <w:t xml:space="preserve"> допускается снимать и переоборудовать систему пожарной сигнализации в помещениях (квартирах), так как </w:t>
      </w:r>
      <w:r w:rsidR="009358B5">
        <w:rPr>
          <w:i/>
          <w:spacing w:val="14"/>
          <w:sz w:val="24"/>
          <w:szCs w:val="24"/>
        </w:rPr>
        <w:t xml:space="preserve">нарушается её целостность, что влечёт за собой нарушение работоспособности </w:t>
      </w:r>
      <w:r w:rsidR="009358B5">
        <w:rPr>
          <w:i/>
          <w:spacing w:val="7"/>
          <w:sz w:val="24"/>
          <w:szCs w:val="24"/>
        </w:rPr>
        <w:t xml:space="preserve">автоматической системы пожарной сигнализации и нарушение требований пожарной </w:t>
      </w:r>
      <w:r w:rsidR="009358B5">
        <w:rPr>
          <w:i/>
          <w:spacing w:val="2"/>
          <w:sz w:val="24"/>
          <w:szCs w:val="24"/>
        </w:rPr>
        <w:t>безопасности;</w:t>
      </w:r>
    </w:p>
    <w:p w14:paraId="26D845F5" w14:textId="77777777" w:rsidR="009F0DA0" w:rsidRDefault="009358B5" w:rsidP="00BC76AA">
      <w:pPr>
        <w:numPr>
          <w:ilvl w:val="0"/>
          <w:numId w:val="13"/>
        </w:numPr>
        <w:shd w:val="clear" w:color="auto" w:fill="FFFFFF"/>
        <w:tabs>
          <w:tab w:val="left" w:pos="0"/>
        </w:tabs>
        <w:ind w:left="0" w:firstLine="284"/>
        <w:contextualSpacing/>
        <w:jc w:val="both"/>
      </w:pPr>
      <w:r>
        <w:rPr>
          <w:i/>
          <w:color w:val="000000"/>
          <w:spacing w:val="2"/>
          <w:sz w:val="24"/>
          <w:szCs w:val="24"/>
        </w:rPr>
        <w:t>Не допускается снимать предусмотренные проектом двери эвакуационных выходов из поэтажных коридоров, холлов, лифтовых холлов, тамбуров и лестничных клеток, другие двери, препятствующие распространению опасных факторов пожара на путях эвакуации, менять противопожарные двери на двери других типов;</w:t>
      </w:r>
    </w:p>
    <w:p w14:paraId="5200903C" w14:textId="77777777" w:rsidR="009F0DA0" w:rsidRPr="00B93A27" w:rsidRDefault="009358B5" w:rsidP="00BC76AA">
      <w:pPr>
        <w:numPr>
          <w:ilvl w:val="0"/>
          <w:numId w:val="13"/>
        </w:numPr>
        <w:shd w:val="clear" w:color="auto" w:fill="FFFFFF"/>
        <w:tabs>
          <w:tab w:val="left" w:pos="0"/>
        </w:tabs>
        <w:ind w:left="0" w:firstLine="284"/>
        <w:contextualSpacing/>
        <w:jc w:val="both"/>
        <w:rPr>
          <w:i/>
          <w:sz w:val="24"/>
          <w:szCs w:val="24"/>
        </w:rPr>
      </w:pPr>
      <w:r>
        <w:rPr>
          <w:i/>
          <w:color w:val="000000"/>
          <w:spacing w:val="2"/>
          <w:sz w:val="24"/>
          <w:szCs w:val="24"/>
        </w:rPr>
        <w:t xml:space="preserve">Запрещается производить изменения объемно-планировочных решений, в результате </w:t>
      </w:r>
      <w:r w:rsidRPr="00B93A27">
        <w:rPr>
          <w:i/>
          <w:sz w:val="24"/>
          <w:szCs w:val="24"/>
        </w:rPr>
        <w:t>которых ухудшаются условия безопасной эвакуации людей.</w:t>
      </w:r>
    </w:p>
    <w:p w14:paraId="7AAA2B87" w14:textId="77777777" w:rsidR="00B93A27" w:rsidRPr="00B93A27" w:rsidRDefault="00B93A27" w:rsidP="00BC76AA">
      <w:pPr>
        <w:numPr>
          <w:ilvl w:val="0"/>
          <w:numId w:val="13"/>
        </w:numPr>
        <w:shd w:val="clear" w:color="auto" w:fill="FFFFFF"/>
        <w:tabs>
          <w:tab w:val="left" w:pos="0"/>
        </w:tabs>
        <w:ind w:left="0" w:firstLine="284"/>
        <w:contextualSpacing/>
        <w:jc w:val="both"/>
      </w:pPr>
      <w:r>
        <w:rPr>
          <w:i/>
          <w:sz w:val="24"/>
          <w:szCs w:val="24"/>
        </w:rPr>
        <w:t>З</w:t>
      </w:r>
      <w:r w:rsidR="009358B5" w:rsidRPr="00B93A27">
        <w:rPr>
          <w:i/>
          <w:sz w:val="24"/>
          <w:szCs w:val="24"/>
        </w:rPr>
        <w:t>апрещается загромождать коридоры, проходы, лестничные клетки, запасные выходы, являющиеся путями эвакуации при пожаре, и другие места общего пользования; повышающим безопасность при пожаре является аварийный выход на лоджию.</w:t>
      </w:r>
    </w:p>
    <w:p w14:paraId="6D54E329" w14:textId="77777777" w:rsidR="009F0DA0" w:rsidRDefault="009358B5" w:rsidP="00BC76AA">
      <w:pPr>
        <w:numPr>
          <w:ilvl w:val="0"/>
          <w:numId w:val="13"/>
        </w:numPr>
        <w:shd w:val="clear" w:color="auto" w:fill="FFFFFF"/>
        <w:tabs>
          <w:tab w:val="left" w:pos="0"/>
        </w:tabs>
        <w:ind w:left="0" w:firstLine="284"/>
        <w:contextualSpacing/>
        <w:jc w:val="both"/>
      </w:pPr>
      <w:r w:rsidRPr="00B93A27">
        <w:rPr>
          <w:i/>
          <w:sz w:val="24"/>
          <w:szCs w:val="24"/>
        </w:rPr>
        <w:t xml:space="preserve"> Запрещается </w:t>
      </w:r>
      <w:r w:rsidRPr="00B93A27">
        <w:rPr>
          <w:i/>
          <w:spacing w:val="4"/>
          <w:sz w:val="24"/>
          <w:szCs w:val="24"/>
        </w:rPr>
        <w:t>отделка лоджий изнутри сгораемыми материалами и загромождение лоджий сгораемыми предметами, демонтировать эвакуационные лестницы и закрывать эвакуационные люки.</w:t>
      </w:r>
    </w:p>
    <w:p w14:paraId="6C9B8551" w14:textId="77777777" w:rsidR="009F0DA0" w:rsidRDefault="009358B5" w:rsidP="00E7698F">
      <w:pPr>
        <w:shd w:val="clear" w:color="auto" w:fill="FFFFFF"/>
        <w:tabs>
          <w:tab w:val="left" w:pos="142"/>
        </w:tabs>
        <w:spacing w:before="240" w:after="120"/>
        <w:ind w:firstLine="284"/>
        <w:jc w:val="center"/>
      </w:pPr>
      <w:r>
        <w:rPr>
          <w:b/>
          <w:bCs/>
          <w:spacing w:val="4"/>
          <w:sz w:val="24"/>
          <w:szCs w:val="24"/>
        </w:rPr>
        <w:t>1</w:t>
      </w:r>
      <w:r w:rsidR="000000E9">
        <w:rPr>
          <w:b/>
          <w:bCs/>
          <w:spacing w:val="4"/>
          <w:sz w:val="24"/>
          <w:szCs w:val="24"/>
        </w:rPr>
        <w:t>2</w:t>
      </w:r>
      <w:r>
        <w:rPr>
          <w:b/>
          <w:bCs/>
          <w:spacing w:val="4"/>
          <w:sz w:val="24"/>
          <w:szCs w:val="24"/>
        </w:rPr>
        <w:t>. ОБЩЕЕ ИМУЩЕСТВО В МНОГОКВАРТИРНОМ ДОМЕ</w:t>
      </w:r>
    </w:p>
    <w:p w14:paraId="25566425" w14:textId="77777777" w:rsidR="009F0DA0" w:rsidRDefault="009358B5" w:rsidP="00BC76AA">
      <w:pPr>
        <w:shd w:val="clear" w:color="auto" w:fill="FFFFFF"/>
        <w:tabs>
          <w:tab w:val="left" w:pos="142"/>
        </w:tabs>
        <w:ind w:firstLine="284"/>
        <w:contextualSpacing/>
        <w:jc w:val="both"/>
        <w:rPr>
          <w:spacing w:val="4"/>
          <w:sz w:val="24"/>
          <w:szCs w:val="24"/>
        </w:rPr>
      </w:pPr>
      <w:r>
        <w:rPr>
          <w:color w:val="000000"/>
          <w:spacing w:val="4"/>
          <w:sz w:val="24"/>
          <w:szCs w:val="24"/>
        </w:rPr>
        <w:t>Использование лестничных клеток, а также площадок под первым маршем лестницы для размещения мастерских, кладовых и других целей не допускается. Размещение на лестничных площадках бытовых вещей, оборудования, инвентаря и других предметов не допускается. Располагаемые в коридорах этажные электрощит</w:t>
      </w:r>
      <w:r w:rsidR="002A6C07">
        <w:rPr>
          <w:color w:val="000000"/>
          <w:spacing w:val="4"/>
          <w:sz w:val="24"/>
          <w:szCs w:val="24"/>
        </w:rPr>
        <w:t>ы</w:t>
      </w:r>
      <w:r>
        <w:rPr>
          <w:color w:val="000000"/>
          <w:spacing w:val="4"/>
          <w:sz w:val="24"/>
          <w:szCs w:val="24"/>
        </w:rPr>
        <w:t>, а также электромонтажные ниши должны быть всегда закрыты.</w:t>
      </w:r>
    </w:p>
    <w:p w14:paraId="7E4CB2AF" w14:textId="77777777" w:rsidR="009F0DA0" w:rsidRDefault="009358B5" w:rsidP="00E7698F">
      <w:pPr>
        <w:shd w:val="clear" w:color="auto" w:fill="FFFFFF"/>
        <w:spacing w:before="240" w:after="120"/>
        <w:ind w:firstLine="284"/>
        <w:jc w:val="center"/>
      </w:pPr>
      <w:bookmarkStart w:id="14" w:name="bookmark861"/>
      <w:bookmarkEnd w:id="14"/>
      <w:r>
        <w:rPr>
          <w:b/>
          <w:bCs/>
          <w:sz w:val="24"/>
          <w:szCs w:val="24"/>
        </w:rPr>
        <w:t>1</w:t>
      </w:r>
      <w:r w:rsidR="000000E9">
        <w:rPr>
          <w:b/>
          <w:bCs/>
          <w:sz w:val="24"/>
          <w:szCs w:val="24"/>
        </w:rPr>
        <w:t>3</w:t>
      </w:r>
      <w:r>
        <w:rPr>
          <w:b/>
          <w:bCs/>
          <w:sz w:val="24"/>
          <w:szCs w:val="24"/>
        </w:rPr>
        <w:t>. ПЕРЕОБОРУДОВАНИЕ И ПЕРЕПЛАНИРОВКА КВАРТИР</w:t>
      </w:r>
    </w:p>
    <w:p w14:paraId="5F6FDC35" w14:textId="77777777" w:rsidR="009F0DA0" w:rsidRDefault="009358B5" w:rsidP="00BC76AA">
      <w:pPr>
        <w:shd w:val="clear" w:color="auto" w:fill="FFFFFF"/>
        <w:ind w:firstLine="284"/>
        <w:contextualSpacing/>
        <w:jc w:val="both"/>
        <w:rPr>
          <w:b/>
          <w:bCs/>
          <w:spacing w:val="5"/>
          <w:sz w:val="24"/>
          <w:szCs w:val="24"/>
        </w:rPr>
      </w:pPr>
      <w:r>
        <w:rPr>
          <w:b/>
          <w:i/>
          <w:spacing w:val="6"/>
          <w:sz w:val="24"/>
          <w:szCs w:val="24"/>
        </w:rPr>
        <w:t xml:space="preserve">Переоборудование инженерных систем и перепланировка помещений (квартир и нежилых помещений) </w:t>
      </w:r>
      <w:r>
        <w:rPr>
          <w:b/>
          <w:i/>
          <w:spacing w:val="8"/>
          <w:sz w:val="24"/>
          <w:szCs w:val="24"/>
        </w:rPr>
        <w:t xml:space="preserve">в многоквартирных домах допускаются после получения разрешения органов местного </w:t>
      </w:r>
      <w:r>
        <w:rPr>
          <w:b/>
          <w:i/>
          <w:spacing w:val="4"/>
          <w:sz w:val="24"/>
          <w:szCs w:val="24"/>
        </w:rPr>
        <w:t xml:space="preserve">самоуправления на основании проектов, разработанных организациями или индивидуальными </w:t>
      </w:r>
      <w:r>
        <w:rPr>
          <w:b/>
          <w:i/>
          <w:spacing w:val="10"/>
          <w:sz w:val="24"/>
          <w:szCs w:val="24"/>
        </w:rPr>
        <w:t xml:space="preserve">предпринимателями, имеющими свидетельство о допуске СРО к работам по подготовке </w:t>
      </w:r>
      <w:r>
        <w:rPr>
          <w:b/>
          <w:i/>
          <w:spacing w:val="4"/>
          <w:sz w:val="24"/>
          <w:szCs w:val="24"/>
        </w:rPr>
        <w:t xml:space="preserve">проектной документации, согласованных и утверждённых в установленном порядке органами </w:t>
      </w:r>
      <w:r>
        <w:rPr>
          <w:b/>
          <w:i/>
          <w:spacing w:val="3"/>
          <w:sz w:val="24"/>
          <w:szCs w:val="24"/>
        </w:rPr>
        <w:t>местного самоуправления</w:t>
      </w:r>
      <w:r>
        <w:rPr>
          <w:spacing w:val="3"/>
          <w:sz w:val="24"/>
          <w:szCs w:val="24"/>
        </w:rPr>
        <w:t>.</w:t>
      </w:r>
    </w:p>
    <w:p w14:paraId="615FC82D" w14:textId="77777777" w:rsidR="009F0DA0" w:rsidRDefault="009358B5" w:rsidP="00BC76AA">
      <w:pPr>
        <w:shd w:val="clear" w:color="auto" w:fill="FFFFFF"/>
        <w:ind w:firstLine="284"/>
        <w:contextualSpacing/>
        <w:jc w:val="both"/>
        <w:rPr>
          <w:bCs/>
          <w:spacing w:val="5"/>
          <w:sz w:val="24"/>
          <w:szCs w:val="24"/>
        </w:rPr>
      </w:pPr>
      <w:r>
        <w:rPr>
          <w:bCs/>
          <w:spacing w:val="5"/>
          <w:sz w:val="24"/>
          <w:szCs w:val="24"/>
        </w:rPr>
        <w:t xml:space="preserve">        Переустройство жилого и нежилого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Перепланировка жилого и нежилого помещения представляет собой изменение его конфигурации, требующее внесения изменения в технический паспорт. </w:t>
      </w:r>
    </w:p>
    <w:p w14:paraId="328F47E8" w14:textId="77777777" w:rsidR="009F0DA0" w:rsidRDefault="009358B5" w:rsidP="00BC76AA">
      <w:pPr>
        <w:shd w:val="clear" w:color="auto" w:fill="FFFFFF"/>
        <w:ind w:firstLine="284"/>
        <w:jc w:val="both"/>
        <w:rPr>
          <w:sz w:val="24"/>
          <w:szCs w:val="24"/>
        </w:rPr>
      </w:pPr>
      <w:r>
        <w:rPr>
          <w:bCs/>
          <w:spacing w:val="5"/>
          <w:sz w:val="24"/>
          <w:szCs w:val="24"/>
        </w:rPr>
        <w:t xml:space="preserve">    Для предоставления муниципальной услуги о переустройстве и (или) перепланировке нужно подать в Администрацию г. Симферополя заявление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 приложением документов, указанных в п. 2.8. регламента по предоставлению муниципальной услуги «Прием заявлений и выдача документов о согласовании переустройства и (или) перепланировки жилого и (или) нежилого помещения», утвержденного Постановлением</w:t>
      </w:r>
      <w:r>
        <w:rPr>
          <w:bCs/>
          <w:spacing w:val="5"/>
          <w:sz w:val="24"/>
          <w:szCs w:val="24"/>
          <w:shd w:val="clear" w:color="auto" w:fill="FFFFFF"/>
        </w:rPr>
        <w:t xml:space="preserve"> Администрации г. Симферополя «02» июня 2015 № 36.</w:t>
      </w:r>
    </w:p>
    <w:p w14:paraId="3DC655CA" w14:textId="77777777" w:rsidR="00CE5A88" w:rsidRDefault="009358B5" w:rsidP="007528EC">
      <w:pPr>
        <w:shd w:val="clear" w:color="auto" w:fill="FFFFFF"/>
        <w:spacing w:before="120"/>
        <w:ind w:firstLine="284"/>
        <w:jc w:val="both"/>
        <w:rPr>
          <w:b/>
          <w:bCs/>
          <w:spacing w:val="5"/>
          <w:sz w:val="26"/>
          <w:szCs w:val="26"/>
        </w:rPr>
      </w:pPr>
      <w:r>
        <w:rPr>
          <w:b/>
          <w:bCs/>
          <w:spacing w:val="5"/>
          <w:sz w:val="26"/>
          <w:szCs w:val="26"/>
        </w:rPr>
        <w:t xml:space="preserve">      </w:t>
      </w:r>
    </w:p>
    <w:p w14:paraId="7CD5FD4C" w14:textId="77777777" w:rsidR="009F0DA0" w:rsidRDefault="009358B5" w:rsidP="007528EC">
      <w:pPr>
        <w:shd w:val="clear" w:color="auto" w:fill="FFFFFF"/>
        <w:spacing w:before="120"/>
        <w:ind w:firstLine="284"/>
        <w:jc w:val="both"/>
        <w:rPr>
          <w:sz w:val="24"/>
          <w:szCs w:val="24"/>
        </w:rPr>
      </w:pPr>
      <w:r>
        <w:rPr>
          <w:b/>
          <w:bCs/>
          <w:spacing w:val="5"/>
          <w:sz w:val="26"/>
          <w:szCs w:val="26"/>
        </w:rPr>
        <w:t xml:space="preserve"> </w:t>
      </w:r>
      <w:r>
        <w:rPr>
          <w:b/>
          <w:bCs/>
          <w:spacing w:val="5"/>
          <w:sz w:val="26"/>
          <w:szCs w:val="26"/>
          <w:u w:val="single"/>
        </w:rPr>
        <w:t>Не допускается переоборудование и перепланировка помещений (квартир и нежилых помещений):</w:t>
      </w:r>
    </w:p>
    <w:p w14:paraId="3863416C" w14:textId="77777777" w:rsidR="009F0DA0" w:rsidRDefault="009358B5" w:rsidP="00BC76AA">
      <w:pPr>
        <w:numPr>
          <w:ilvl w:val="0"/>
          <w:numId w:val="4"/>
        </w:numPr>
        <w:shd w:val="clear" w:color="auto" w:fill="FFFFFF"/>
        <w:tabs>
          <w:tab w:val="left" w:pos="426"/>
        </w:tabs>
        <w:ind w:left="0" w:firstLine="284"/>
        <w:contextualSpacing/>
        <w:jc w:val="both"/>
        <w:rPr>
          <w:sz w:val="24"/>
          <w:szCs w:val="24"/>
        </w:rPr>
      </w:pPr>
      <w:r>
        <w:rPr>
          <w:sz w:val="24"/>
          <w:szCs w:val="24"/>
        </w:rPr>
        <w:t xml:space="preserve">ведущие к нарушению прочности или разрушению несущих и ограждающих конструкций </w:t>
      </w:r>
      <w:r>
        <w:rPr>
          <w:spacing w:val="5"/>
          <w:sz w:val="24"/>
          <w:szCs w:val="24"/>
        </w:rPr>
        <w:t xml:space="preserve">жилого дома (фундаментов, колонн, перекрытий, вентиляционных шахт, наружных и </w:t>
      </w:r>
      <w:r>
        <w:rPr>
          <w:spacing w:val="4"/>
          <w:sz w:val="24"/>
          <w:szCs w:val="24"/>
        </w:rPr>
        <w:t>внутренних стен и прочее);</w:t>
      </w:r>
    </w:p>
    <w:p w14:paraId="52D1ACF7" w14:textId="77777777" w:rsidR="009F0DA0" w:rsidRDefault="009358B5" w:rsidP="00BC76AA">
      <w:pPr>
        <w:numPr>
          <w:ilvl w:val="0"/>
          <w:numId w:val="4"/>
        </w:numPr>
        <w:shd w:val="clear" w:color="auto" w:fill="FFFFFF"/>
        <w:tabs>
          <w:tab w:val="left" w:pos="426"/>
        </w:tabs>
        <w:ind w:left="0" w:firstLine="284"/>
        <w:contextualSpacing/>
        <w:jc w:val="both"/>
        <w:rPr>
          <w:sz w:val="24"/>
          <w:szCs w:val="24"/>
        </w:rPr>
      </w:pPr>
      <w:r>
        <w:rPr>
          <w:sz w:val="24"/>
          <w:szCs w:val="24"/>
        </w:rPr>
        <w:t>ведущие к нарушению прочности или разрушению межквартирных стен;</w:t>
      </w:r>
    </w:p>
    <w:p w14:paraId="50E56CAD" w14:textId="77777777" w:rsidR="009F0DA0" w:rsidRDefault="009358B5" w:rsidP="00BC76AA">
      <w:pPr>
        <w:numPr>
          <w:ilvl w:val="0"/>
          <w:numId w:val="4"/>
        </w:numPr>
        <w:shd w:val="clear" w:color="auto" w:fill="FFFFFF"/>
        <w:tabs>
          <w:tab w:val="left" w:pos="426"/>
        </w:tabs>
        <w:ind w:left="0" w:firstLine="284"/>
        <w:contextualSpacing/>
        <w:jc w:val="both"/>
        <w:rPr>
          <w:sz w:val="24"/>
          <w:szCs w:val="24"/>
        </w:rPr>
      </w:pPr>
      <w:r>
        <w:rPr>
          <w:sz w:val="24"/>
          <w:szCs w:val="24"/>
        </w:rPr>
        <w:t>ведущие к ухудшению инженерных систем (холодного и горячего водоснабжения, отопления, электроснабжения, водоотведения и газоснабжения) здания;</w:t>
      </w:r>
    </w:p>
    <w:p w14:paraId="0C8706BC" w14:textId="77777777" w:rsidR="009F0DA0" w:rsidRDefault="009358B5" w:rsidP="00BC76AA">
      <w:pPr>
        <w:numPr>
          <w:ilvl w:val="0"/>
          <w:numId w:val="4"/>
        </w:numPr>
        <w:shd w:val="clear" w:color="auto" w:fill="FFFFFF"/>
        <w:tabs>
          <w:tab w:val="left" w:pos="426"/>
        </w:tabs>
        <w:ind w:left="0" w:firstLine="284"/>
        <w:contextualSpacing/>
        <w:jc w:val="both"/>
        <w:rPr>
          <w:sz w:val="24"/>
          <w:szCs w:val="24"/>
        </w:rPr>
      </w:pPr>
      <w:r>
        <w:rPr>
          <w:sz w:val="24"/>
          <w:szCs w:val="24"/>
        </w:rPr>
        <w:t>ведущие к ухудшению сохранности и внешнего вида фасадов здания;</w:t>
      </w:r>
    </w:p>
    <w:p w14:paraId="331A24A0" w14:textId="77777777" w:rsidR="009F0DA0" w:rsidRDefault="009358B5" w:rsidP="00BC76AA">
      <w:pPr>
        <w:numPr>
          <w:ilvl w:val="0"/>
          <w:numId w:val="4"/>
        </w:numPr>
        <w:shd w:val="clear" w:color="auto" w:fill="FFFFFF"/>
        <w:tabs>
          <w:tab w:val="left" w:pos="426"/>
        </w:tabs>
        <w:ind w:left="0" w:firstLine="284"/>
        <w:contextualSpacing/>
        <w:jc w:val="both"/>
        <w:rPr>
          <w:sz w:val="24"/>
          <w:szCs w:val="24"/>
        </w:rPr>
      </w:pPr>
      <w:r>
        <w:rPr>
          <w:sz w:val="24"/>
          <w:szCs w:val="24"/>
        </w:rPr>
        <w:t>не отвечающие противопожарным требованиям к жилым зданиям;</w:t>
      </w:r>
    </w:p>
    <w:p w14:paraId="0CFBEF29" w14:textId="77777777" w:rsidR="009F0DA0" w:rsidRDefault="009358B5" w:rsidP="00BC76AA">
      <w:pPr>
        <w:numPr>
          <w:ilvl w:val="0"/>
          <w:numId w:val="4"/>
        </w:numPr>
        <w:shd w:val="clear" w:color="auto" w:fill="FFFFFF"/>
        <w:tabs>
          <w:tab w:val="left" w:pos="426"/>
        </w:tabs>
        <w:ind w:left="0" w:firstLine="284"/>
        <w:contextualSpacing/>
        <w:jc w:val="both"/>
        <w:rPr>
          <w:sz w:val="24"/>
          <w:szCs w:val="24"/>
        </w:rPr>
      </w:pPr>
      <w:r>
        <w:rPr>
          <w:sz w:val="24"/>
          <w:szCs w:val="24"/>
        </w:rPr>
        <w:t>ухудшающие условия проживания всех или отдельных жильцов дома или квартиры;</w:t>
      </w:r>
    </w:p>
    <w:p w14:paraId="3812B3FD" w14:textId="77777777" w:rsidR="009F0DA0" w:rsidRDefault="009358B5" w:rsidP="00BC76AA">
      <w:pPr>
        <w:numPr>
          <w:ilvl w:val="0"/>
          <w:numId w:val="4"/>
        </w:numPr>
        <w:shd w:val="clear" w:color="auto" w:fill="FFFFFF"/>
        <w:tabs>
          <w:tab w:val="left" w:pos="426"/>
        </w:tabs>
        <w:ind w:left="0" w:firstLine="284"/>
        <w:contextualSpacing/>
        <w:jc w:val="both"/>
        <w:rPr>
          <w:b/>
          <w:bCs/>
          <w:spacing w:val="4"/>
          <w:sz w:val="24"/>
          <w:szCs w:val="24"/>
        </w:rPr>
      </w:pPr>
      <w:r>
        <w:rPr>
          <w:sz w:val="24"/>
          <w:szCs w:val="24"/>
        </w:rPr>
        <w:t xml:space="preserve">для использования квартир под нежилые цели, без предварительного перевода их в состав </w:t>
      </w:r>
      <w:r>
        <w:rPr>
          <w:spacing w:val="4"/>
          <w:sz w:val="24"/>
          <w:szCs w:val="24"/>
        </w:rPr>
        <w:t>нежилого фонда в установленном законодательством порядке.</w:t>
      </w:r>
    </w:p>
    <w:p w14:paraId="408FBE50" w14:textId="77777777" w:rsidR="009F0DA0" w:rsidRDefault="009358B5" w:rsidP="00BC76AA">
      <w:pPr>
        <w:numPr>
          <w:ilvl w:val="0"/>
          <w:numId w:val="4"/>
        </w:numPr>
        <w:shd w:val="clear" w:color="auto" w:fill="FFFFFF"/>
        <w:tabs>
          <w:tab w:val="left" w:pos="426"/>
        </w:tabs>
        <w:ind w:left="0" w:firstLine="284"/>
        <w:contextualSpacing/>
        <w:jc w:val="both"/>
        <w:rPr>
          <w:spacing w:val="4"/>
          <w:sz w:val="24"/>
          <w:szCs w:val="24"/>
        </w:rPr>
      </w:pPr>
      <w:r>
        <w:rPr>
          <w:b/>
          <w:bCs/>
          <w:spacing w:val="4"/>
          <w:sz w:val="24"/>
          <w:szCs w:val="24"/>
        </w:rPr>
        <w:t>при несоответствии проекта переустройства и (или) перепланировки жилого и (или) нежилого помещения требованиям действующего законодательства.</w:t>
      </w:r>
      <w:r>
        <w:rPr>
          <w:spacing w:val="4"/>
          <w:sz w:val="24"/>
          <w:szCs w:val="24"/>
        </w:rPr>
        <w:t xml:space="preserve"> </w:t>
      </w:r>
    </w:p>
    <w:p w14:paraId="6584CEE3" w14:textId="77777777" w:rsidR="009F0DA0" w:rsidRDefault="009358B5" w:rsidP="00BC76AA">
      <w:pPr>
        <w:shd w:val="clear" w:color="auto" w:fill="FFFFFF"/>
        <w:ind w:firstLine="284"/>
        <w:contextualSpacing/>
        <w:jc w:val="both"/>
        <w:rPr>
          <w:b/>
          <w:i/>
          <w:spacing w:val="4"/>
          <w:sz w:val="28"/>
          <w:szCs w:val="28"/>
          <w:u w:val="single"/>
        </w:rPr>
      </w:pPr>
      <w:r>
        <w:rPr>
          <w:spacing w:val="4"/>
          <w:sz w:val="24"/>
          <w:szCs w:val="24"/>
        </w:rPr>
        <w:t xml:space="preserve">Изменения, в количественных и качественных характеристиках квартир, полученные в </w:t>
      </w:r>
      <w:r>
        <w:rPr>
          <w:spacing w:val="11"/>
          <w:sz w:val="24"/>
          <w:szCs w:val="24"/>
        </w:rPr>
        <w:t xml:space="preserve">результате их переоборудования или перепланировки, а также право собственности на </w:t>
      </w:r>
      <w:r>
        <w:rPr>
          <w:spacing w:val="5"/>
          <w:sz w:val="24"/>
          <w:szCs w:val="24"/>
        </w:rPr>
        <w:t xml:space="preserve">измененные или вновь созданные при этом помещения должны быть зарегистрированы в </w:t>
      </w:r>
      <w:r>
        <w:rPr>
          <w:spacing w:val="4"/>
          <w:sz w:val="24"/>
          <w:szCs w:val="24"/>
        </w:rPr>
        <w:t>государственных учреждениях юстиции, в установленном порядке.</w:t>
      </w:r>
    </w:p>
    <w:p w14:paraId="3301D3C6" w14:textId="77777777" w:rsidR="009F0DA0" w:rsidRDefault="009358B5" w:rsidP="00BC76AA">
      <w:pPr>
        <w:shd w:val="clear" w:color="auto" w:fill="FFFFFF"/>
        <w:ind w:firstLine="284"/>
        <w:contextualSpacing/>
        <w:jc w:val="both"/>
        <w:rPr>
          <w:b/>
          <w:spacing w:val="4"/>
          <w:sz w:val="24"/>
          <w:szCs w:val="24"/>
        </w:rPr>
      </w:pPr>
      <w:r>
        <w:rPr>
          <w:b/>
          <w:spacing w:val="4"/>
          <w:sz w:val="24"/>
          <w:szCs w:val="24"/>
        </w:rPr>
        <w:t xml:space="preserve">Лица, </w:t>
      </w:r>
      <w:r>
        <w:rPr>
          <w:b/>
          <w:i/>
          <w:spacing w:val="4"/>
          <w:sz w:val="24"/>
          <w:szCs w:val="24"/>
        </w:rPr>
        <w:t xml:space="preserve">виновные в нарушении изложенного в настоящей инструкции порядка переоборудования и перепланировки </w:t>
      </w:r>
      <w:r>
        <w:rPr>
          <w:b/>
          <w:i/>
          <w:spacing w:val="6"/>
          <w:sz w:val="24"/>
          <w:szCs w:val="24"/>
        </w:rPr>
        <w:t xml:space="preserve">помещений (квартир и нежилых помещений) </w:t>
      </w:r>
      <w:r>
        <w:rPr>
          <w:b/>
          <w:i/>
          <w:spacing w:val="8"/>
          <w:sz w:val="24"/>
          <w:szCs w:val="24"/>
        </w:rPr>
        <w:t>в многоквартирных домах</w:t>
      </w:r>
      <w:r>
        <w:rPr>
          <w:b/>
          <w:spacing w:val="8"/>
          <w:sz w:val="24"/>
          <w:szCs w:val="24"/>
        </w:rPr>
        <w:t xml:space="preserve">, могут привлекаться по заявлениям собственников помещений и управляющей (эксплуатирующей) организации в судебном и административном порядке к материальной и административной ответственности в соответствии с нормами жилищного и гражданского </w:t>
      </w:r>
      <w:r>
        <w:rPr>
          <w:b/>
          <w:spacing w:val="4"/>
          <w:sz w:val="24"/>
          <w:szCs w:val="24"/>
        </w:rPr>
        <w:t>законодательства, законодательства об административных правонарушениях.</w:t>
      </w:r>
    </w:p>
    <w:p w14:paraId="68262FB0" w14:textId="77777777" w:rsidR="003863D9" w:rsidRDefault="003863D9" w:rsidP="00BC76AA">
      <w:pPr>
        <w:shd w:val="clear" w:color="auto" w:fill="FFFFFF"/>
        <w:ind w:firstLine="284"/>
        <w:contextualSpacing/>
        <w:jc w:val="both"/>
        <w:rPr>
          <w:b/>
          <w:spacing w:val="4"/>
          <w:sz w:val="24"/>
          <w:szCs w:val="24"/>
        </w:rPr>
      </w:pPr>
    </w:p>
    <w:p w14:paraId="1C006E32" w14:textId="77777777" w:rsidR="003863D9" w:rsidRPr="00C244F2" w:rsidRDefault="00E242F3" w:rsidP="00E242F3">
      <w:pPr>
        <w:pStyle w:val="af9"/>
        <w:numPr>
          <w:ilvl w:val="0"/>
          <w:numId w:val="43"/>
        </w:numPr>
        <w:autoSpaceDE w:val="0"/>
        <w:spacing w:after="120"/>
        <w:rPr>
          <w:rFonts w:ascii="Times New Roman" w:hAnsi="Times New Roman" w:cs="Times New Roman"/>
          <w:b/>
          <w:sz w:val="24"/>
          <w:szCs w:val="24"/>
        </w:rPr>
      </w:pPr>
      <w:r w:rsidRPr="00C244F2">
        <w:rPr>
          <w:rFonts w:ascii="Times New Roman" w:hAnsi="Times New Roman" w:cs="Times New Roman"/>
          <w:b/>
          <w:bCs/>
          <w:sz w:val="24"/>
          <w:szCs w:val="24"/>
        </w:rPr>
        <w:t>И</w:t>
      </w:r>
      <w:r w:rsidR="003863D9" w:rsidRPr="00C244F2">
        <w:rPr>
          <w:rFonts w:ascii="Times New Roman" w:hAnsi="Times New Roman" w:cs="Times New Roman"/>
          <w:b/>
          <w:bCs/>
          <w:sz w:val="24"/>
          <w:szCs w:val="24"/>
        </w:rPr>
        <w:t>НСТРУКЦИЯ ПО ТЕХНИКЕ БЕЗОПАСНОСТИ</w:t>
      </w:r>
    </w:p>
    <w:p w14:paraId="57904649" w14:textId="77777777" w:rsidR="003863D9" w:rsidRPr="003863D9" w:rsidRDefault="003863D9" w:rsidP="003863D9">
      <w:pPr>
        <w:autoSpaceDE w:val="0"/>
        <w:ind w:firstLine="397"/>
        <w:jc w:val="both"/>
        <w:rPr>
          <w:sz w:val="24"/>
          <w:szCs w:val="24"/>
        </w:rPr>
      </w:pPr>
      <w:r w:rsidRPr="003863D9">
        <w:rPr>
          <w:sz w:val="24"/>
          <w:szCs w:val="24"/>
        </w:rPr>
        <w:t>Подключение и запуск агрегатов должен производиться квалифицированным персоналом в условиях, отвечающих действующим нормам, особенно если это касается эксплуатации электрических устройств.</w:t>
      </w:r>
    </w:p>
    <w:p w14:paraId="54E53B5B" w14:textId="77777777" w:rsidR="003863D9" w:rsidRPr="003863D9" w:rsidRDefault="003863D9" w:rsidP="003863D9">
      <w:pPr>
        <w:autoSpaceDE w:val="0"/>
        <w:ind w:firstLine="397"/>
        <w:jc w:val="both"/>
        <w:rPr>
          <w:sz w:val="24"/>
          <w:szCs w:val="24"/>
        </w:rPr>
      </w:pPr>
      <w:r w:rsidRPr="003863D9">
        <w:rPr>
          <w:sz w:val="24"/>
          <w:szCs w:val="24"/>
        </w:rPr>
        <w:t>Запрещено включать напряжение сети до подключения агрегата ко всем предохранителям.</w:t>
      </w:r>
    </w:p>
    <w:p w14:paraId="7922EDEB" w14:textId="77777777" w:rsidR="003863D9" w:rsidRPr="003863D9" w:rsidRDefault="003863D9" w:rsidP="003863D9">
      <w:pPr>
        <w:autoSpaceDE w:val="0"/>
        <w:ind w:firstLine="397"/>
        <w:jc w:val="both"/>
        <w:rPr>
          <w:sz w:val="24"/>
          <w:szCs w:val="24"/>
        </w:rPr>
      </w:pPr>
      <w:r w:rsidRPr="003863D9">
        <w:rPr>
          <w:sz w:val="24"/>
          <w:szCs w:val="24"/>
        </w:rPr>
        <w:t>Запрещаются ремонтные и наладочные работы без предварительного выключения питания агрегата.</w:t>
      </w:r>
    </w:p>
    <w:p w14:paraId="4C0E44BC" w14:textId="77777777" w:rsidR="003863D9" w:rsidRPr="003863D9" w:rsidRDefault="003863D9" w:rsidP="003863D9">
      <w:pPr>
        <w:autoSpaceDE w:val="0"/>
        <w:ind w:firstLine="397"/>
        <w:jc w:val="both"/>
        <w:rPr>
          <w:sz w:val="24"/>
          <w:szCs w:val="24"/>
        </w:rPr>
      </w:pPr>
      <w:r w:rsidRPr="003863D9">
        <w:rPr>
          <w:sz w:val="24"/>
          <w:szCs w:val="24"/>
        </w:rPr>
        <w:t>Работа агрегата при открытых инспекционных панелях запрещена.</w:t>
      </w:r>
    </w:p>
    <w:p w14:paraId="5A6FBD95" w14:textId="77777777" w:rsidR="003863D9" w:rsidRPr="003863D9" w:rsidRDefault="003863D9" w:rsidP="003863D9">
      <w:pPr>
        <w:autoSpaceDE w:val="0"/>
        <w:ind w:firstLine="397"/>
        <w:jc w:val="both"/>
        <w:rPr>
          <w:sz w:val="24"/>
          <w:szCs w:val="24"/>
        </w:rPr>
      </w:pPr>
      <w:r w:rsidRPr="003863D9">
        <w:rPr>
          <w:sz w:val="24"/>
          <w:szCs w:val="24"/>
        </w:rPr>
        <w:t>Лицо, обслуживающее агрегат, осуществляющее ремонт и обслуживание, должно иметь соответствующую квалификацию и допуск согласно правилам и нормам, действующим на территории страны, где оборудование эксплуатируется.</w:t>
      </w:r>
    </w:p>
    <w:p w14:paraId="0BC8DC71" w14:textId="77777777" w:rsidR="003863D9" w:rsidRPr="003863D9" w:rsidRDefault="003863D9" w:rsidP="003863D9">
      <w:pPr>
        <w:autoSpaceDE w:val="0"/>
        <w:ind w:firstLine="397"/>
        <w:jc w:val="both"/>
        <w:rPr>
          <w:sz w:val="24"/>
          <w:szCs w:val="24"/>
        </w:rPr>
      </w:pPr>
      <w:r w:rsidRPr="003863D9">
        <w:rPr>
          <w:sz w:val="24"/>
          <w:szCs w:val="24"/>
        </w:rPr>
        <w:t>Место расположения агрегата должно быть оснащено необходимым защитным оборудованием, обеспечивающим безопасное обслуживание, а также всеми противопожарными средствами согласно местным действующим нормам и требованиям.</w:t>
      </w:r>
    </w:p>
    <w:p w14:paraId="33BD9053" w14:textId="77777777" w:rsidR="003863D9" w:rsidRPr="003863D9" w:rsidRDefault="003863D9" w:rsidP="003863D9">
      <w:pPr>
        <w:autoSpaceDE w:val="0"/>
        <w:spacing w:before="120" w:after="120"/>
        <w:ind w:firstLine="397"/>
        <w:rPr>
          <w:sz w:val="24"/>
          <w:szCs w:val="24"/>
        </w:rPr>
      </w:pPr>
      <w:r w:rsidRPr="003863D9">
        <w:rPr>
          <w:b/>
          <w:i/>
          <w:color w:val="000000"/>
          <w:sz w:val="24"/>
          <w:szCs w:val="24"/>
          <w:lang w:eastAsia="ru-RU" w:bidi="ru-RU"/>
        </w:rPr>
        <w:t>Рекомендации по содержанию и ремонту систем вентиляции.</w:t>
      </w:r>
    </w:p>
    <w:p w14:paraId="0A569F9D" w14:textId="77777777" w:rsidR="003863D9" w:rsidRPr="003863D9" w:rsidRDefault="003863D9" w:rsidP="003863D9">
      <w:pPr>
        <w:widowControl/>
        <w:ind w:firstLine="397"/>
        <w:jc w:val="both"/>
        <w:rPr>
          <w:rFonts w:eastAsia="TimesNewRomanPSMT"/>
          <w:sz w:val="24"/>
          <w:szCs w:val="24"/>
        </w:rPr>
      </w:pPr>
      <w:r w:rsidRPr="003863D9">
        <w:rPr>
          <w:rFonts w:eastAsia="TimesNewRomanPSMT"/>
          <w:sz w:val="24"/>
          <w:szCs w:val="24"/>
        </w:rPr>
        <w:t xml:space="preserve">В соответствии со </w:t>
      </w:r>
      <w:r w:rsidRPr="003863D9">
        <w:rPr>
          <w:rFonts w:eastAsia="TimesNewRomanPSMT"/>
          <w:i/>
          <w:iCs/>
          <w:sz w:val="24"/>
          <w:szCs w:val="24"/>
        </w:rPr>
        <w:t xml:space="preserve">СНиП 2.08.01-89* Жилые здания </w:t>
      </w:r>
      <w:r w:rsidRPr="003863D9">
        <w:rPr>
          <w:rFonts w:eastAsia="TimesNewRomanPSMT"/>
          <w:sz w:val="24"/>
          <w:szCs w:val="24"/>
        </w:rPr>
        <w:t>(</w:t>
      </w:r>
      <w:r w:rsidRPr="003863D9">
        <w:rPr>
          <w:rFonts w:eastAsia="TimesNewRomanPSMT"/>
          <w:i/>
          <w:iCs/>
          <w:sz w:val="24"/>
          <w:szCs w:val="24"/>
        </w:rPr>
        <w:t>СНиП 31-01-2003 Здания жилые многоквартирные), СанПиН 2.1.2.1002-00 Санитарно-эпидемиологические требования к жилым зданиям и помещениям)</w:t>
      </w:r>
      <w:r w:rsidRPr="003863D9">
        <w:rPr>
          <w:rFonts w:eastAsia="TimesNewRomanPSMT"/>
          <w:sz w:val="24"/>
          <w:szCs w:val="24"/>
        </w:rPr>
        <w:t>, в жилых зданиях предусмотрена вентиляция с естественным побуждением.</w:t>
      </w:r>
    </w:p>
    <w:p w14:paraId="38360D3F" w14:textId="77777777" w:rsidR="003863D9" w:rsidRPr="003863D9" w:rsidRDefault="003863D9" w:rsidP="003863D9">
      <w:pPr>
        <w:autoSpaceDE w:val="0"/>
        <w:spacing w:after="101"/>
        <w:ind w:firstLine="397"/>
        <w:jc w:val="both"/>
        <w:rPr>
          <w:sz w:val="24"/>
          <w:szCs w:val="24"/>
        </w:rPr>
      </w:pPr>
      <w:r w:rsidRPr="003863D9">
        <w:rPr>
          <w:sz w:val="24"/>
          <w:szCs w:val="24"/>
        </w:rPr>
        <w:t>В состав оборудования систем вентил</w:t>
      </w:r>
      <w:r w:rsidRPr="003863D9">
        <w:rPr>
          <w:color w:val="000000"/>
          <w:sz w:val="24"/>
          <w:szCs w:val="24"/>
          <w:shd w:val="clear" w:color="auto" w:fill="FFFFFF"/>
          <w:lang w:eastAsia="ru-RU" w:bidi="ru-RU"/>
        </w:rPr>
        <w:t>яци</w:t>
      </w:r>
      <w:r w:rsidRPr="003863D9">
        <w:rPr>
          <w:sz w:val="24"/>
          <w:szCs w:val="24"/>
        </w:rPr>
        <w:t>и входит следующие электромеханическое оборудование, подлежащее техническому обслуживанию:</w:t>
      </w:r>
    </w:p>
    <w:p w14:paraId="0CA7011B" w14:textId="77777777" w:rsidR="003863D9" w:rsidRPr="003863D9" w:rsidRDefault="003863D9" w:rsidP="003863D9">
      <w:pPr>
        <w:numPr>
          <w:ilvl w:val="0"/>
          <w:numId w:val="27"/>
        </w:numPr>
        <w:suppressAutoHyphens w:val="0"/>
        <w:autoSpaceDE w:val="0"/>
        <w:rPr>
          <w:sz w:val="24"/>
          <w:szCs w:val="24"/>
        </w:rPr>
      </w:pPr>
      <w:r w:rsidRPr="003863D9">
        <w:rPr>
          <w:sz w:val="24"/>
          <w:szCs w:val="24"/>
        </w:rPr>
        <w:t xml:space="preserve"> приточно-вытяжные установки;</w:t>
      </w:r>
    </w:p>
    <w:p w14:paraId="7DE22CC4" w14:textId="77777777" w:rsidR="003863D9" w:rsidRPr="003863D9" w:rsidRDefault="003863D9" w:rsidP="003863D9">
      <w:pPr>
        <w:numPr>
          <w:ilvl w:val="0"/>
          <w:numId w:val="27"/>
        </w:numPr>
        <w:suppressAutoHyphens w:val="0"/>
        <w:autoSpaceDE w:val="0"/>
        <w:spacing w:after="50"/>
        <w:rPr>
          <w:sz w:val="24"/>
          <w:szCs w:val="24"/>
        </w:rPr>
      </w:pPr>
      <w:r w:rsidRPr="003863D9">
        <w:rPr>
          <w:sz w:val="24"/>
          <w:szCs w:val="24"/>
        </w:rPr>
        <w:t xml:space="preserve"> </w:t>
      </w:r>
      <w:proofErr w:type="spellStart"/>
      <w:r w:rsidRPr="003863D9">
        <w:rPr>
          <w:sz w:val="24"/>
          <w:szCs w:val="24"/>
        </w:rPr>
        <w:t>протовопожарные</w:t>
      </w:r>
      <w:proofErr w:type="spellEnd"/>
      <w:r w:rsidRPr="003863D9">
        <w:rPr>
          <w:sz w:val="24"/>
          <w:szCs w:val="24"/>
        </w:rPr>
        <w:t xml:space="preserve"> клапаны.</w:t>
      </w:r>
    </w:p>
    <w:p w14:paraId="68DC51BD" w14:textId="77777777" w:rsidR="003863D9" w:rsidRPr="003863D9" w:rsidRDefault="003863D9" w:rsidP="003863D9">
      <w:pPr>
        <w:autoSpaceDE w:val="0"/>
        <w:spacing w:after="64"/>
        <w:ind w:firstLine="397"/>
        <w:jc w:val="both"/>
        <w:rPr>
          <w:sz w:val="24"/>
          <w:szCs w:val="24"/>
        </w:rPr>
      </w:pPr>
      <w:r w:rsidRPr="003863D9">
        <w:rPr>
          <w:sz w:val="24"/>
          <w:szCs w:val="24"/>
        </w:rPr>
        <w:t>В жилых помещениях предусмотрена вентиляция с естественным побуждением.</w:t>
      </w:r>
    </w:p>
    <w:p w14:paraId="6738A749" w14:textId="77777777" w:rsidR="003863D9" w:rsidRPr="003863D9" w:rsidRDefault="003863D9" w:rsidP="003863D9">
      <w:pPr>
        <w:autoSpaceDE w:val="0"/>
        <w:spacing w:after="33"/>
        <w:ind w:firstLine="397"/>
        <w:jc w:val="both"/>
        <w:rPr>
          <w:sz w:val="24"/>
          <w:szCs w:val="24"/>
        </w:rPr>
      </w:pPr>
      <w:r w:rsidRPr="003863D9">
        <w:rPr>
          <w:sz w:val="24"/>
          <w:szCs w:val="24"/>
        </w:rPr>
        <w:t>Квартиры обеспечиваются естественной вентиляцией через вентиляционные каналы (вытяжные отверстия каналов), расположенные в кухнях и санузлах. Естественная вентиляция жилых помещений должна осуществляться путем притока наружного воздуха через форточки, регулируемые оконные створки. Допускается самостоятельная установка в квартирах приточных клапанов.</w:t>
      </w:r>
    </w:p>
    <w:p w14:paraId="03767D61" w14:textId="77777777" w:rsidR="003863D9" w:rsidRPr="003863D9" w:rsidRDefault="003863D9" w:rsidP="003863D9">
      <w:pPr>
        <w:widowControl/>
        <w:ind w:firstLine="284"/>
        <w:jc w:val="both"/>
        <w:rPr>
          <w:b/>
          <w:sz w:val="26"/>
          <w:szCs w:val="26"/>
          <w:u w:val="single"/>
        </w:rPr>
      </w:pPr>
      <w:r w:rsidRPr="003863D9">
        <w:rPr>
          <w:rFonts w:eastAsia="TimesNewRomanPSMT"/>
          <w:sz w:val="24"/>
          <w:szCs w:val="24"/>
        </w:rPr>
        <w:t>Для нормальной работы системы вентиляции квартиры и поддержания в помещениях допустимой влажности необходим постоянный приток свежего воздуха с улицы (периодически осуществлять проветривание помещений), который обеспечивается с помощью открывания регулируемых оконных створок, форточек, либо через специальные устройства (установленный в квартирах приточный клапан КИВ-125). Таким образом, обеспечивается кратность воздухообмена в помещениях во всем его объеме.</w:t>
      </w:r>
    </w:p>
    <w:p w14:paraId="73B4AE41" w14:textId="77777777" w:rsidR="003863D9" w:rsidRPr="003863D9" w:rsidRDefault="003863D9" w:rsidP="003863D9">
      <w:pPr>
        <w:spacing w:before="120" w:after="120"/>
        <w:ind w:firstLine="284"/>
        <w:jc w:val="both"/>
        <w:rPr>
          <w:b/>
          <w:i/>
          <w:sz w:val="24"/>
          <w:szCs w:val="24"/>
        </w:rPr>
      </w:pPr>
      <w:r w:rsidRPr="003863D9">
        <w:rPr>
          <w:b/>
          <w:sz w:val="26"/>
          <w:szCs w:val="26"/>
          <w:u w:val="single"/>
        </w:rPr>
        <w:t>Внимание!</w:t>
      </w:r>
      <w:r w:rsidRPr="003863D9">
        <w:rPr>
          <w:b/>
          <w:sz w:val="26"/>
          <w:szCs w:val="26"/>
        </w:rPr>
        <w:t xml:space="preserve"> </w:t>
      </w:r>
    </w:p>
    <w:p w14:paraId="758DE068" w14:textId="77777777" w:rsidR="003863D9" w:rsidRPr="003863D9" w:rsidRDefault="003863D9" w:rsidP="003863D9">
      <w:pPr>
        <w:spacing w:line="264" w:lineRule="auto"/>
        <w:ind w:firstLine="284"/>
        <w:jc w:val="both"/>
        <w:rPr>
          <w:b/>
          <w:i/>
          <w:sz w:val="24"/>
          <w:szCs w:val="24"/>
        </w:rPr>
      </w:pPr>
      <w:r w:rsidRPr="003863D9">
        <w:rPr>
          <w:b/>
          <w:i/>
          <w:sz w:val="24"/>
          <w:szCs w:val="24"/>
        </w:rPr>
        <w:t>Рекомендации о режимах проветривания помещений, разработанные изготовителем оконных блоков, смотри в рекомендациях по эксплуатации оконных блоков</w:t>
      </w:r>
      <w:r w:rsidRPr="003863D9">
        <w:rPr>
          <w:b/>
          <w:sz w:val="24"/>
          <w:szCs w:val="24"/>
        </w:rPr>
        <w:t xml:space="preserve"> (пункт 2.1 настоящего паспорта).</w:t>
      </w:r>
    </w:p>
    <w:p w14:paraId="5EE6EC17" w14:textId="77777777" w:rsidR="003863D9" w:rsidRPr="003863D9" w:rsidRDefault="003863D9" w:rsidP="003863D9">
      <w:pPr>
        <w:spacing w:line="264" w:lineRule="auto"/>
        <w:ind w:firstLine="284"/>
        <w:jc w:val="both"/>
        <w:rPr>
          <w:sz w:val="24"/>
          <w:szCs w:val="24"/>
        </w:rPr>
      </w:pPr>
      <w:r w:rsidRPr="003863D9">
        <w:rPr>
          <w:b/>
          <w:i/>
          <w:sz w:val="24"/>
          <w:szCs w:val="24"/>
        </w:rPr>
        <w:t xml:space="preserve">Для возможности циркуляции воздуха и обеспечения требуемого воздухообмена двери в помещении ванных комнат и туалетов установлены с </w:t>
      </w:r>
      <w:r w:rsidRPr="003863D9">
        <w:rPr>
          <w:b/>
          <w:sz w:val="24"/>
          <w:szCs w:val="24"/>
        </w:rPr>
        <w:t>зазором 20 мм по низу дверного полотна</w:t>
      </w:r>
      <w:r w:rsidRPr="003863D9">
        <w:rPr>
          <w:sz w:val="24"/>
          <w:szCs w:val="24"/>
        </w:rPr>
        <w:t>.</w:t>
      </w:r>
    </w:p>
    <w:p w14:paraId="5BFC275D" w14:textId="77777777" w:rsidR="003863D9" w:rsidRPr="003863D9" w:rsidRDefault="003863D9" w:rsidP="003863D9">
      <w:pPr>
        <w:spacing w:line="264" w:lineRule="auto"/>
        <w:ind w:firstLine="284"/>
        <w:jc w:val="both"/>
        <w:rPr>
          <w:b/>
          <w:i/>
          <w:sz w:val="24"/>
          <w:szCs w:val="24"/>
        </w:rPr>
      </w:pPr>
      <w:r w:rsidRPr="003863D9">
        <w:rPr>
          <w:b/>
          <w:i/>
          <w:sz w:val="24"/>
          <w:szCs w:val="24"/>
        </w:rPr>
        <w:t>Пробивка отверстий в стенках вентиляционных блоков может привести к нарушению нормальной работы всего вентиляционного стояка.</w:t>
      </w:r>
    </w:p>
    <w:p w14:paraId="737F0209" w14:textId="77777777" w:rsidR="003863D9" w:rsidRPr="003863D9" w:rsidRDefault="003863D9" w:rsidP="003863D9">
      <w:pPr>
        <w:autoSpaceDE w:val="0"/>
        <w:spacing w:after="68" w:line="264" w:lineRule="auto"/>
        <w:ind w:left="20" w:right="220" w:firstLine="264"/>
        <w:rPr>
          <w:b/>
          <w:i/>
          <w:sz w:val="24"/>
          <w:szCs w:val="24"/>
        </w:rPr>
      </w:pPr>
      <w:r w:rsidRPr="003863D9">
        <w:rPr>
          <w:b/>
          <w:i/>
          <w:sz w:val="24"/>
          <w:szCs w:val="24"/>
        </w:rPr>
        <w:t xml:space="preserve">Не допускается заклеивать вытяжные вентиляционные решетки или закрывать их предметами </w:t>
      </w:r>
      <w:r w:rsidRPr="003863D9">
        <w:rPr>
          <w:bCs/>
          <w:i/>
          <w:iCs/>
          <w:color w:val="000000"/>
          <w:sz w:val="24"/>
          <w:szCs w:val="24"/>
          <w:shd w:val="clear" w:color="auto" w:fill="FFFFFF"/>
          <w:lang w:eastAsia="ru-RU" w:bidi="ru-RU"/>
        </w:rPr>
        <w:t>домашнего обихода.</w:t>
      </w:r>
    </w:p>
    <w:p w14:paraId="6A7DF8A5" w14:textId="77777777" w:rsidR="003863D9" w:rsidRPr="003863D9" w:rsidRDefault="003863D9" w:rsidP="003863D9">
      <w:pPr>
        <w:autoSpaceDE w:val="0"/>
        <w:spacing w:after="113" w:line="264" w:lineRule="auto"/>
        <w:ind w:left="284" w:right="220"/>
        <w:rPr>
          <w:b/>
          <w:i/>
          <w:sz w:val="24"/>
          <w:szCs w:val="24"/>
        </w:rPr>
      </w:pPr>
      <w:r w:rsidRPr="003863D9">
        <w:rPr>
          <w:b/>
          <w:i/>
          <w:sz w:val="24"/>
          <w:szCs w:val="24"/>
        </w:rPr>
        <w:t>Не допускается занижение диаметра проходных отверстий естественной вентиляции. Запрещается перестраивать вентиляционные каналы, а также их использование как несущей конструкции для крепления какого либо оборудования или мебели.</w:t>
      </w:r>
    </w:p>
    <w:p w14:paraId="7DB8C900" w14:textId="77777777" w:rsidR="003863D9" w:rsidRPr="003863D9" w:rsidRDefault="003863D9" w:rsidP="003863D9">
      <w:pPr>
        <w:spacing w:after="120"/>
        <w:ind w:firstLine="284"/>
        <w:rPr>
          <w:sz w:val="24"/>
          <w:szCs w:val="24"/>
        </w:rPr>
      </w:pPr>
      <w:r w:rsidRPr="003863D9">
        <w:rPr>
          <w:b/>
          <w:sz w:val="24"/>
          <w:szCs w:val="24"/>
        </w:rPr>
        <w:t>Кондиционирование</w:t>
      </w:r>
    </w:p>
    <w:p w14:paraId="3503F6E4" w14:textId="77777777" w:rsidR="003863D9" w:rsidRPr="003863D9" w:rsidRDefault="003863D9" w:rsidP="003863D9">
      <w:pPr>
        <w:ind w:firstLine="284"/>
        <w:jc w:val="both"/>
        <w:rPr>
          <w:sz w:val="24"/>
          <w:szCs w:val="24"/>
        </w:rPr>
      </w:pPr>
      <w:r w:rsidRPr="003863D9">
        <w:rPr>
          <w:sz w:val="24"/>
          <w:szCs w:val="24"/>
        </w:rPr>
        <w:t xml:space="preserve">Наружный блок кондиционера рекомендуется монтировать под открывающейся створкой окна. </w:t>
      </w:r>
      <w:proofErr w:type="spellStart"/>
      <w:r w:rsidRPr="003863D9">
        <w:rPr>
          <w:sz w:val="24"/>
          <w:szCs w:val="24"/>
        </w:rPr>
        <w:t>Фреоновую</w:t>
      </w:r>
      <w:proofErr w:type="spellEnd"/>
      <w:r w:rsidRPr="003863D9">
        <w:rPr>
          <w:sz w:val="24"/>
          <w:szCs w:val="24"/>
        </w:rPr>
        <w:t xml:space="preserve"> трассу кондиционера рекомендуется монтировать внутри квартиры в </w:t>
      </w:r>
      <w:proofErr w:type="spellStart"/>
      <w:r w:rsidRPr="003863D9">
        <w:rPr>
          <w:sz w:val="24"/>
          <w:szCs w:val="24"/>
        </w:rPr>
        <w:t>штробе</w:t>
      </w:r>
      <w:proofErr w:type="spellEnd"/>
      <w:r w:rsidRPr="003863D9">
        <w:rPr>
          <w:sz w:val="24"/>
          <w:szCs w:val="24"/>
        </w:rPr>
        <w:t xml:space="preserve"> или в специальном пластиковом коробе. Для удаления конденсата от наружного блока кондиционера отвод капельной трубки производить в дождевой стояк (при возможности).</w:t>
      </w:r>
    </w:p>
    <w:p w14:paraId="74236643" w14:textId="77777777" w:rsidR="003863D9" w:rsidRPr="003863D9" w:rsidRDefault="003863D9" w:rsidP="003863D9">
      <w:pPr>
        <w:ind w:firstLine="284"/>
        <w:jc w:val="both"/>
        <w:rPr>
          <w:color w:val="FF0000"/>
          <w:sz w:val="24"/>
          <w:szCs w:val="24"/>
        </w:rPr>
      </w:pPr>
    </w:p>
    <w:p w14:paraId="0D170597" w14:textId="77777777" w:rsidR="003863D9" w:rsidRPr="003863D9" w:rsidRDefault="003863D9" w:rsidP="00CE5A88">
      <w:pPr>
        <w:widowControl/>
        <w:suppressAutoHyphens w:val="0"/>
        <w:autoSpaceDE w:val="0"/>
        <w:spacing w:after="184" w:line="280" w:lineRule="exact"/>
        <w:contextualSpacing/>
        <w:jc w:val="both"/>
        <w:rPr>
          <w:rFonts w:eastAsiaTheme="minorHAnsi"/>
          <w:b/>
          <w:sz w:val="24"/>
          <w:szCs w:val="24"/>
          <w:lang w:eastAsia="en-US"/>
        </w:rPr>
      </w:pPr>
      <w:r w:rsidRPr="003863D9">
        <w:rPr>
          <w:rFonts w:eastAsiaTheme="minorHAnsi"/>
          <w:b/>
          <w:sz w:val="24"/>
          <w:szCs w:val="24"/>
          <w:lang w:eastAsia="en-US"/>
        </w:rPr>
        <w:t>Эксплуатация и обслуживание приточно-вытяжной установки.</w:t>
      </w:r>
    </w:p>
    <w:p w14:paraId="473E1F0A" w14:textId="77777777" w:rsidR="003863D9" w:rsidRPr="003863D9" w:rsidRDefault="003863D9" w:rsidP="003863D9">
      <w:pPr>
        <w:autoSpaceDE w:val="0"/>
        <w:spacing w:after="93" w:line="322" w:lineRule="exact"/>
        <w:ind w:left="20" w:right="40" w:firstLine="580"/>
        <w:rPr>
          <w:sz w:val="24"/>
          <w:szCs w:val="24"/>
        </w:rPr>
      </w:pPr>
      <w:r w:rsidRPr="003863D9">
        <w:rPr>
          <w:sz w:val="24"/>
          <w:szCs w:val="24"/>
        </w:rPr>
        <w:t>Приводятся только общие указания, касающиеся контрольных осмотров для бесперебойной работы агрегата, принимая во внимание разнообразие внешних условий, особенностей работы и эксплуатации. Далее контрольные осмотры должны быть приспособлены к реально существующим условиям (загрязнение, количество запусков и остановок, нагрузка и т.д.). Обслуживающие лица должны постоянно вести записи в „Журнале осмотров и обслуживания”. Частота регламентных работ и осмотров устанавливается в режиме “нон-стоп” и зависит от степени запыления воздуха, иных условий, влияющих на нормальное функционирование агрегата.</w:t>
      </w:r>
    </w:p>
    <w:p w14:paraId="35398A6A" w14:textId="77777777" w:rsidR="003863D9" w:rsidRPr="003863D9" w:rsidRDefault="003863D9" w:rsidP="003863D9">
      <w:pPr>
        <w:suppressAutoHyphens w:val="0"/>
        <w:autoSpaceDE w:val="0"/>
        <w:spacing w:after="64" w:line="280" w:lineRule="exact"/>
        <w:jc w:val="both"/>
        <w:rPr>
          <w:b/>
          <w:sz w:val="24"/>
          <w:szCs w:val="24"/>
        </w:rPr>
      </w:pPr>
      <w:r w:rsidRPr="003863D9">
        <w:rPr>
          <w:sz w:val="24"/>
          <w:szCs w:val="24"/>
        </w:rPr>
        <w:t xml:space="preserve"> </w:t>
      </w:r>
      <w:r w:rsidRPr="003863D9">
        <w:rPr>
          <w:b/>
          <w:sz w:val="24"/>
          <w:szCs w:val="24"/>
        </w:rPr>
        <w:t>Воздушные клапаны</w:t>
      </w:r>
    </w:p>
    <w:p w14:paraId="7B7FDECB" w14:textId="77777777" w:rsidR="003863D9" w:rsidRPr="003863D9" w:rsidRDefault="003863D9" w:rsidP="003863D9">
      <w:pPr>
        <w:autoSpaceDE w:val="0"/>
        <w:spacing w:line="322" w:lineRule="exact"/>
        <w:ind w:left="20" w:right="40" w:firstLine="580"/>
        <w:jc w:val="both"/>
        <w:rPr>
          <w:sz w:val="24"/>
          <w:szCs w:val="24"/>
        </w:rPr>
      </w:pPr>
      <w:r w:rsidRPr="003863D9">
        <w:rPr>
          <w:sz w:val="24"/>
          <w:szCs w:val="24"/>
        </w:rPr>
        <w:t>При обнаружении чрезмерного загрязнения и затруднений в работе воздушный клапан следует очистить одним из следующих способов:</w:t>
      </w:r>
    </w:p>
    <w:p w14:paraId="73930D3A" w14:textId="77777777" w:rsidR="003863D9" w:rsidRPr="003863D9" w:rsidRDefault="003863D9" w:rsidP="003863D9">
      <w:pPr>
        <w:numPr>
          <w:ilvl w:val="0"/>
          <w:numId w:val="27"/>
        </w:numPr>
        <w:suppressAutoHyphens w:val="0"/>
        <w:autoSpaceDE w:val="0"/>
        <w:spacing w:line="322" w:lineRule="exact"/>
        <w:jc w:val="both"/>
        <w:rPr>
          <w:sz w:val="24"/>
          <w:szCs w:val="24"/>
        </w:rPr>
      </w:pPr>
      <w:r w:rsidRPr="003863D9">
        <w:rPr>
          <w:sz w:val="24"/>
          <w:szCs w:val="24"/>
        </w:rPr>
        <w:t>при помощи промышленного пылесоса с мягкой насадкой;</w:t>
      </w:r>
    </w:p>
    <w:p w14:paraId="6B6F5118" w14:textId="77777777" w:rsidR="003863D9" w:rsidRPr="003863D9" w:rsidRDefault="003863D9" w:rsidP="003863D9">
      <w:pPr>
        <w:numPr>
          <w:ilvl w:val="0"/>
          <w:numId w:val="27"/>
        </w:numPr>
        <w:suppressAutoHyphens w:val="0"/>
        <w:autoSpaceDE w:val="0"/>
        <w:spacing w:line="322" w:lineRule="exact"/>
        <w:jc w:val="both"/>
        <w:rPr>
          <w:sz w:val="24"/>
          <w:szCs w:val="24"/>
        </w:rPr>
      </w:pPr>
      <w:r w:rsidRPr="003863D9">
        <w:rPr>
          <w:sz w:val="24"/>
          <w:szCs w:val="24"/>
        </w:rPr>
        <w:t>продувки сжатым воздухом;</w:t>
      </w:r>
    </w:p>
    <w:p w14:paraId="2886FCA2" w14:textId="77777777" w:rsidR="003863D9" w:rsidRPr="003863D9" w:rsidRDefault="003863D9" w:rsidP="003863D9">
      <w:pPr>
        <w:numPr>
          <w:ilvl w:val="0"/>
          <w:numId w:val="27"/>
        </w:numPr>
        <w:suppressAutoHyphens w:val="0"/>
        <w:autoSpaceDE w:val="0"/>
        <w:spacing w:line="322" w:lineRule="exact"/>
        <w:ind w:right="40"/>
        <w:jc w:val="both"/>
        <w:rPr>
          <w:sz w:val="24"/>
          <w:szCs w:val="24"/>
        </w:rPr>
      </w:pPr>
      <w:r w:rsidRPr="003863D9">
        <w:rPr>
          <w:sz w:val="24"/>
          <w:szCs w:val="24"/>
        </w:rPr>
        <w:t>промывки водой под давлением с добавлением моющих средств, не вызывающих коррозию алюминия.</w:t>
      </w:r>
    </w:p>
    <w:p w14:paraId="5D969084" w14:textId="77777777" w:rsidR="003863D9" w:rsidRPr="003863D9" w:rsidRDefault="003863D9" w:rsidP="003863D9">
      <w:pPr>
        <w:autoSpaceDE w:val="0"/>
        <w:spacing w:after="93" w:line="322" w:lineRule="exact"/>
        <w:ind w:left="20" w:right="40" w:firstLine="580"/>
        <w:rPr>
          <w:sz w:val="24"/>
          <w:szCs w:val="24"/>
        </w:rPr>
      </w:pPr>
      <w:r w:rsidRPr="003863D9">
        <w:rPr>
          <w:sz w:val="24"/>
          <w:szCs w:val="24"/>
        </w:rPr>
        <w:t>Особое внимание следует обратить на плотность закрытия воздушного клапана, прежде всего со стороны наружного воздуха, в противном случае может произойти замораживание водяного нагревателя.</w:t>
      </w:r>
    </w:p>
    <w:p w14:paraId="74330499" w14:textId="77777777" w:rsidR="003863D9" w:rsidRPr="003863D9" w:rsidRDefault="003863D9" w:rsidP="003863D9">
      <w:pPr>
        <w:keepNext/>
        <w:keepLines/>
        <w:suppressAutoHyphens w:val="0"/>
        <w:autoSpaceDE w:val="0"/>
        <w:outlineLvl w:val="2"/>
        <w:rPr>
          <w:b/>
          <w:sz w:val="24"/>
          <w:szCs w:val="24"/>
        </w:rPr>
      </w:pPr>
      <w:bookmarkStart w:id="15" w:name="bookmark62"/>
      <w:r w:rsidRPr="003863D9">
        <w:rPr>
          <w:b/>
          <w:sz w:val="24"/>
          <w:szCs w:val="24"/>
        </w:rPr>
        <w:t>Теплообменники</w:t>
      </w:r>
      <w:bookmarkEnd w:id="15"/>
    </w:p>
    <w:p w14:paraId="644449F5" w14:textId="77777777" w:rsidR="003863D9" w:rsidRPr="003863D9" w:rsidRDefault="003863D9" w:rsidP="003863D9">
      <w:pPr>
        <w:autoSpaceDE w:val="0"/>
        <w:ind w:firstLine="397"/>
        <w:jc w:val="both"/>
        <w:rPr>
          <w:sz w:val="24"/>
          <w:szCs w:val="24"/>
        </w:rPr>
      </w:pPr>
      <w:r w:rsidRPr="003863D9">
        <w:rPr>
          <w:sz w:val="24"/>
          <w:szCs w:val="24"/>
        </w:rPr>
        <w:t>Минимум раз в четыре месяца следует контролировать состояние загрязнения ребер-ламелей нагревателя. Попадание пыли на поверхность нагревателя приводит к снижению тепловой мощности, а также увеличению падения давления воздуха.</w:t>
      </w:r>
    </w:p>
    <w:p w14:paraId="2AD616E5" w14:textId="77777777" w:rsidR="003863D9" w:rsidRPr="003863D9" w:rsidRDefault="003863D9" w:rsidP="003863D9">
      <w:pPr>
        <w:autoSpaceDE w:val="0"/>
        <w:ind w:firstLine="397"/>
        <w:jc w:val="both"/>
        <w:rPr>
          <w:sz w:val="24"/>
          <w:szCs w:val="24"/>
        </w:rPr>
      </w:pPr>
      <w:r w:rsidRPr="003863D9">
        <w:rPr>
          <w:sz w:val="24"/>
          <w:szCs w:val="24"/>
        </w:rPr>
        <w:t>Даже если агрегат оснащен фильтрами, со временем со стороны поступления воздуха на ламелях нагревателя оседает пыль. При обнаружении чрезмерного загрязнения можно произвести очистку одним из следующих способов:</w:t>
      </w:r>
    </w:p>
    <w:p w14:paraId="72390F54" w14:textId="77777777" w:rsidR="003863D9" w:rsidRPr="003863D9" w:rsidRDefault="003863D9" w:rsidP="003863D9">
      <w:pPr>
        <w:numPr>
          <w:ilvl w:val="0"/>
          <w:numId w:val="27"/>
        </w:numPr>
        <w:suppressAutoHyphens w:val="0"/>
        <w:autoSpaceDE w:val="0"/>
        <w:rPr>
          <w:sz w:val="24"/>
          <w:szCs w:val="24"/>
        </w:rPr>
      </w:pPr>
      <w:r w:rsidRPr="003863D9">
        <w:rPr>
          <w:sz w:val="24"/>
          <w:szCs w:val="24"/>
        </w:rPr>
        <w:t xml:space="preserve"> при помощи промышленного пылесоса с мягкой насадкой со стороны входа воздуха;</w:t>
      </w:r>
    </w:p>
    <w:p w14:paraId="120DF5F1" w14:textId="77777777" w:rsidR="003863D9" w:rsidRPr="003863D9" w:rsidRDefault="003863D9" w:rsidP="003863D9">
      <w:pPr>
        <w:numPr>
          <w:ilvl w:val="0"/>
          <w:numId w:val="27"/>
        </w:numPr>
        <w:suppressAutoHyphens w:val="0"/>
        <w:autoSpaceDE w:val="0"/>
        <w:rPr>
          <w:sz w:val="24"/>
          <w:szCs w:val="24"/>
        </w:rPr>
      </w:pPr>
      <w:r w:rsidRPr="003863D9">
        <w:rPr>
          <w:sz w:val="24"/>
          <w:szCs w:val="24"/>
        </w:rPr>
        <w:t xml:space="preserve"> продуванием сжатым воздухом в противоположном направлению движения воздуха, направляя поток параллельно расположению ламелей;</w:t>
      </w:r>
    </w:p>
    <w:p w14:paraId="3CA0CBBC" w14:textId="77777777" w:rsidR="003863D9" w:rsidRPr="003863D9" w:rsidRDefault="003863D9" w:rsidP="003863D9">
      <w:pPr>
        <w:numPr>
          <w:ilvl w:val="0"/>
          <w:numId w:val="27"/>
        </w:numPr>
        <w:suppressAutoHyphens w:val="0"/>
        <w:autoSpaceDE w:val="0"/>
        <w:rPr>
          <w:sz w:val="24"/>
          <w:szCs w:val="24"/>
        </w:rPr>
      </w:pPr>
      <w:r w:rsidRPr="003863D9">
        <w:rPr>
          <w:sz w:val="24"/>
          <w:szCs w:val="24"/>
        </w:rPr>
        <w:t xml:space="preserve"> промыванием водой под давлением с добавлением моющих средств, не вызывающих коррозию алюминия и меди.</w:t>
      </w:r>
    </w:p>
    <w:p w14:paraId="7FB4B313" w14:textId="77777777" w:rsidR="003863D9" w:rsidRPr="003863D9" w:rsidRDefault="003863D9" w:rsidP="003863D9">
      <w:pPr>
        <w:autoSpaceDE w:val="0"/>
        <w:ind w:firstLine="397"/>
        <w:rPr>
          <w:sz w:val="24"/>
          <w:szCs w:val="24"/>
        </w:rPr>
      </w:pPr>
      <w:r w:rsidRPr="003863D9">
        <w:rPr>
          <w:sz w:val="24"/>
          <w:szCs w:val="24"/>
        </w:rPr>
        <w:t>Перед началом очистки следует предохранить от загрязнения соседние секции агрегата.</w:t>
      </w:r>
    </w:p>
    <w:p w14:paraId="5246E08E" w14:textId="77777777" w:rsidR="003863D9" w:rsidRPr="003863D9" w:rsidRDefault="003863D9" w:rsidP="003863D9">
      <w:pPr>
        <w:keepNext/>
        <w:keepLines/>
        <w:suppressAutoHyphens w:val="0"/>
        <w:autoSpaceDE w:val="0"/>
        <w:spacing w:before="120"/>
        <w:outlineLvl w:val="2"/>
        <w:rPr>
          <w:b/>
          <w:sz w:val="24"/>
          <w:szCs w:val="24"/>
        </w:rPr>
      </w:pPr>
      <w:bookmarkStart w:id="16" w:name="bookmark63"/>
      <w:r w:rsidRPr="003863D9">
        <w:rPr>
          <w:sz w:val="24"/>
          <w:szCs w:val="24"/>
        </w:rPr>
        <w:t xml:space="preserve"> </w:t>
      </w:r>
      <w:r w:rsidRPr="003863D9">
        <w:rPr>
          <w:b/>
          <w:sz w:val="24"/>
          <w:szCs w:val="24"/>
        </w:rPr>
        <w:t>Блок шумоглушителей</w:t>
      </w:r>
      <w:bookmarkEnd w:id="16"/>
    </w:p>
    <w:p w14:paraId="04217CC9" w14:textId="77777777" w:rsidR="003863D9" w:rsidRPr="003863D9" w:rsidRDefault="003863D9" w:rsidP="003863D9">
      <w:pPr>
        <w:autoSpaceDE w:val="0"/>
        <w:ind w:firstLine="397"/>
        <w:rPr>
          <w:sz w:val="24"/>
          <w:szCs w:val="24"/>
        </w:rPr>
      </w:pPr>
      <w:r w:rsidRPr="003863D9">
        <w:rPr>
          <w:sz w:val="24"/>
          <w:szCs w:val="24"/>
        </w:rPr>
        <w:t>Блок шумоглушителей имеет кулисы, заполненные негорючей минеральной ватой, погашающей звуковую энергию. Работы по обслуживанию подразумевают проверку загрязнения кулис глушения. При необходимости очистки кулисы можно извлечь одну за другой через открытые инспекционные панели для проверки, предварительно отвернув винты, крепящие их к опорным элементам пола и потолка. Монтаж кулис следует производить в обратной последовательности. Очистку следует проводить при помощи пылесоса или вытирать мокрой тряпкой. В случае серьезных загрязнений можно использовать нейлоновые щетки.</w:t>
      </w:r>
    </w:p>
    <w:p w14:paraId="13BCCC4A" w14:textId="77777777" w:rsidR="003863D9" w:rsidRPr="003863D9" w:rsidRDefault="003863D9" w:rsidP="003863D9">
      <w:pPr>
        <w:keepNext/>
        <w:keepLines/>
        <w:suppressAutoHyphens w:val="0"/>
        <w:autoSpaceDE w:val="0"/>
        <w:spacing w:before="120" w:after="120"/>
        <w:outlineLvl w:val="2"/>
        <w:rPr>
          <w:b/>
          <w:sz w:val="24"/>
          <w:szCs w:val="24"/>
        </w:rPr>
      </w:pPr>
      <w:bookmarkStart w:id="17" w:name="bookmark64"/>
      <w:r w:rsidRPr="003863D9">
        <w:rPr>
          <w:sz w:val="24"/>
          <w:szCs w:val="24"/>
        </w:rPr>
        <w:t xml:space="preserve"> </w:t>
      </w:r>
      <w:r w:rsidRPr="003863D9">
        <w:rPr>
          <w:b/>
          <w:sz w:val="24"/>
          <w:szCs w:val="24"/>
        </w:rPr>
        <w:t>Вентиляторная группа</w:t>
      </w:r>
      <w:bookmarkEnd w:id="17"/>
    </w:p>
    <w:p w14:paraId="4CF5FF3C" w14:textId="77777777" w:rsidR="003863D9" w:rsidRPr="003863D9" w:rsidRDefault="003863D9" w:rsidP="003863D9">
      <w:pPr>
        <w:autoSpaceDE w:val="0"/>
        <w:ind w:firstLine="397"/>
        <w:rPr>
          <w:sz w:val="24"/>
          <w:szCs w:val="24"/>
        </w:rPr>
      </w:pPr>
      <w:r w:rsidRPr="003863D9">
        <w:rPr>
          <w:sz w:val="24"/>
          <w:szCs w:val="24"/>
        </w:rPr>
        <w:t>Перед началом любых работ (авария, обслуживание, ремонт) на агрегате, особенно перед открытием инспекционных панелей вентиляторной группы, а также перед снятием панелей с частей, находящихся под напряжением, следует убедиться, что:</w:t>
      </w:r>
    </w:p>
    <w:p w14:paraId="144D7E29" w14:textId="77777777" w:rsidR="003863D9" w:rsidRPr="003863D9" w:rsidRDefault="003863D9" w:rsidP="003863D9">
      <w:pPr>
        <w:numPr>
          <w:ilvl w:val="0"/>
          <w:numId w:val="27"/>
        </w:numPr>
        <w:suppressAutoHyphens w:val="0"/>
        <w:autoSpaceDE w:val="0"/>
        <w:rPr>
          <w:sz w:val="24"/>
          <w:szCs w:val="24"/>
        </w:rPr>
      </w:pPr>
      <w:r w:rsidRPr="003863D9">
        <w:rPr>
          <w:sz w:val="24"/>
          <w:szCs w:val="24"/>
        </w:rPr>
        <w:t xml:space="preserve"> оборудование соответствующим образом отключено от питания;</w:t>
      </w:r>
    </w:p>
    <w:p w14:paraId="7BEDAACE" w14:textId="77777777" w:rsidR="003863D9" w:rsidRPr="003863D9" w:rsidRDefault="003863D9" w:rsidP="003863D9">
      <w:pPr>
        <w:numPr>
          <w:ilvl w:val="0"/>
          <w:numId w:val="27"/>
        </w:numPr>
        <w:suppressAutoHyphens w:val="0"/>
        <w:autoSpaceDE w:val="0"/>
        <w:rPr>
          <w:sz w:val="24"/>
          <w:szCs w:val="24"/>
        </w:rPr>
      </w:pPr>
      <w:r w:rsidRPr="003863D9">
        <w:rPr>
          <w:sz w:val="24"/>
          <w:szCs w:val="24"/>
        </w:rPr>
        <w:t xml:space="preserve"> рабочее колесо не вращается;</w:t>
      </w:r>
    </w:p>
    <w:p w14:paraId="67BE9EB7" w14:textId="77777777" w:rsidR="003863D9" w:rsidRPr="003863D9" w:rsidRDefault="003863D9" w:rsidP="003863D9">
      <w:pPr>
        <w:numPr>
          <w:ilvl w:val="0"/>
          <w:numId w:val="27"/>
        </w:numPr>
        <w:suppressAutoHyphens w:val="0"/>
        <w:autoSpaceDE w:val="0"/>
        <w:rPr>
          <w:sz w:val="24"/>
          <w:szCs w:val="24"/>
        </w:rPr>
      </w:pPr>
      <w:r w:rsidRPr="003863D9">
        <w:rPr>
          <w:sz w:val="24"/>
          <w:szCs w:val="24"/>
        </w:rPr>
        <w:t xml:space="preserve"> вентилятор остыл, и температура поверхности не вызовет ожоги;</w:t>
      </w:r>
    </w:p>
    <w:p w14:paraId="16DBB251" w14:textId="77777777" w:rsidR="003863D9" w:rsidRPr="003863D9" w:rsidRDefault="003863D9" w:rsidP="003863D9">
      <w:pPr>
        <w:numPr>
          <w:ilvl w:val="0"/>
          <w:numId w:val="27"/>
        </w:numPr>
        <w:suppressAutoHyphens w:val="0"/>
        <w:autoSpaceDE w:val="0"/>
        <w:rPr>
          <w:sz w:val="24"/>
          <w:szCs w:val="24"/>
        </w:rPr>
      </w:pPr>
      <w:r w:rsidRPr="003863D9">
        <w:rPr>
          <w:sz w:val="24"/>
          <w:szCs w:val="24"/>
        </w:rPr>
        <w:t xml:space="preserve"> двигатель предохранен от случайного запуска.</w:t>
      </w:r>
    </w:p>
    <w:p w14:paraId="05548D1E" w14:textId="77777777" w:rsidR="003863D9" w:rsidRPr="003863D9" w:rsidRDefault="003863D9" w:rsidP="002C65B1">
      <w:pPr>
        <w:widowControl/>
        <w:tabs>
          <w:tab w:val="left" w:pos="1684"/>
        </w:tabs>
        <w:suppressAutoHyphens w:val="0"/>
        <w:autoSpaceDE w:val="0"/>
        <w:spacing w:before="120" w:after="120" w:line="259" w:lineRule="auto"/>
        <w:jc w:val="both"/>
        <w:rPr>
          <w:rFonts w:eastAsiaTheme="minorHAnsi"/>
          <w:b/>
          <w:sz w:val="24"/>
          <w:szCs w:val="24"/>
          <w:lang w:eastAsia="en-US"/>
        </w:rPr>
      </w:pPr>
      <w:r w:rsidRPr="003863D9">
        <w:rPr>
          <w:rFonts w:eastAsiaTheme="minorHAnsi"/>
          <w:b/>
          <w:sz w:val="24"/>
          <w:szCs w:val="24"/>
          <w:lang w:eastAsia="en-US"/>
        </w:rPr>
        <w:t>Эксплуатация и обслуживание прот</w:t>
      </w:r>
      <w:r w:rsidR="00AA5413">
        <w:rPr>
          <w:rFonts w:eastAsiaTheme="minorHAnsi"/>
          <w:b/>
          <w:sz w:val="24"/>
          <w:szCs w:val="24"/>
          <w:lang w:eastAsia="en-US"/>
        </w:rPr>
        <w:t>и</w:t>
      </w:r>
      <w:r w:rsidRPr="003863D9">
        <w:rPr>
          <w:rFonts w:eastAsiaTheme="minorHAnsi"/>
          <w:b/>
          <w:sz w:val="24"/>
          <w:szCs w:val="24"/>
          <w:lang w:eastAsia="en-US"/>
        </w:rPr>
        <w:t>вопожарных клапанов</w:t>
      </w:r>
    </w:p>
    <w:p w14:paraId="17B67A83" w14:textId="77777777" w:rsidR="003863D9" w:rsidRPr="003863D9" w:rsidRDefault="003863D9" w:rsidP="002C65B1">
      <w:pPr>
        <w:autoSpaceDE w:val="0"/>
        <w:ind w:firstLine="397"/>
        <w:jc w:val="both"/>
        <w:rPr>
          <w:sz w:val="24"/>
          <w:szCs w:val="24"/>
        </w:rPr>
      </w:pPr>
      <w:r w:rsidRPr="003863D9">
        <w:rPr>
          <w:sz w:val="24"/>
          <w:szCs w:val="24"/>
        </w:rPr>
        <w:t>При техническом обслуживании клапанов производится:</w:t>
      </w:r>
    </w:p>
    <w:p w14:paraId="4E86B96C" w14:textId="77777777" w:rsidR="003863D9" w:rsidRPr="003863D9" w:rsidRDefault="003863D9" w:rsidP="002C65B1">
      <w:pPr>
        <w:numPr>
          <w:ilvl w:val="0"/>
          <w:numId w:val="29"/>
        </w:numPr>
        <w:suppressAutoHyphens w:val="0"/>
        <w:autoSpaceDE w:val="0"/>
        <w:ind w:left="0" w:firstLine="397"/>
        <w:jc w:val="both"/>
        <w:rPr>
          <w:sz w:val="24"/>
          <w:szCs w:val="24"/>
        </w:rPr>
      </w:pPr>
      <w:r w:rsidRPr="003863D9">
        <w:rPr>
          <w:sz w:val="24"/>
          <w:szCs w:val="24"/>
        </w:rPr>
        <w:t xml:space="preserve"> внешний осмотр клапана с целью выявления механических повреждений и наличия загрязнений;</w:t>
      </w:r>
    </w:p>
    <w:p w14:paraId="2184492A" w14:textId="77777777" w:rsidR="003863D9" w:rsidRPr="003863D9" w:rsidRDefault="003863D9" w:rsidP="002C65B1">
      <w:pPr>
        <w:numPr>
          <w:ilvl w:val="0"/>
          <w:numId w:val="29"/>
        </w:numPr>
        <w:suppressAutoHyphens w:val="0"/>
        <w:autoSpaceDE w:val="0"/>
        <w:ind w:left="0" w:firstLine="397"/>
        <w:jc w:val="both"/>
        <w:rPr>
          <w:sz w:val="24"/>
          <w:szCs w:val="24"/>
        </w:rPr>
      </w:pPr>
      <w:r w:rsidRPr="003863D9">
        <w:rPr>
          <w:sz w:val="24"/>
          <w:szCs w:val="24"/>
        </w:rPr>
        <w:t xml:space="preserve"> проверка состояния соединений с воздуховодами;</w:t>
      </w:r>
    </w:p>
    <w:p w14:paraId="6AF79D6F" w14:textId="77777777" w:rsidR="003863D9" w:rsidRPr="003863D9" w:rsidRDefault="003863D9" w:rsidP="002C65B1">
      <w:pPr>
        <w:numPr>
          <w:ilvl w:val="0"/>
          <w:numId w:val="29"/>
        </w:numPr>
        <w:suppressAutoHyphens w:val="0"/>
        <w:autoSpaceDE w:val="0"/>
        <w:ind w:left="0" w:firstLine="397"/>
        <w:jc w:val="both"/>
        <w:rPr>
          <w:sz w:val="24"/>
          <w:szCs w:val="24"/>
        </w:rPr>
      </w:pPr>
      <w:r w:rsidRPr="003863D9">
        <w:rPr>
          <w:sz w:val="24"/>
          <w:szCs w:val="24"/>
        </w:rPr>
        <w:t xml:space="preserve"> проверочное срабатывание клапана;</w:t>
      </w:r>
    </w:p>
    <w:p w14:paraId="385F889C" w14:textId="77777777" w:rsidR="003863D9" w:rsidRPr="003863D9" w:rsidRDefault="003863D9" w:rsidP="002C65B1">
      <w:pPr>
        <w:numPr>
          <w:ilvl w:val="0"/>
          <w:numId w:val="29"/>
        </w:numPr>
        <w:suppressAutoHyphens w:val="0"/>
        <w:autoSpaceDE w:val="0"/>
        <w:ind w:left="0" w:firstLine="397"/>
        <w:jc w:val="both"/>
        <w:rPr>
          <w:sz w:val="24"/>
          <w:szCs w:val="24"/>
        </w:rPr>
      </w:pPr>
      <w:r w:rsidRPr="003863D9">
        <w:rPr>
          <w:sz w:val="24"/>
          <w:szCs w:val="24"/>
        </w:rPr>
        <w:t xml:space="preserve"> проверка свободного хода заслонки (после проверочного срабатывания).</w:t>
      </w:r>
    </w:p>
    <w:p w14:paraId="4408A80E" w14:textId="77777777" w:rsidR="003863D9" w:rsidRPr="003863D9" w:rsidRDefault="003863D9" w:rsidP="002C65B1">
      <w:pPr>
        <w:numPr>
          <w:ilvl w:val="0"/>
          <w:numId w:val="29"/>
        </w:numPr>
        <w:suppressAutoHyphens w:val="0"/>
        <w:autoSpaceDE w:val="0"/>
        <w:ind w:left="0" w:firstLine="397"/>
        <w:contextualSpacing/>
        <w:jc w:val="both"/>
        <w:rPr>
          <w:sz w:val="24"/>
          <w:szCs w:val="24"/>
          <w:lang w:eastAsia="en-US"/>
        </w:rPr>
      </w:pPr>
      <w:r w:rsidRPr="003863D9">
        <w:rPr>
          <w:sz w:val="24"/>
          <w:szCs w:val="24"/>
          <w:lang w:eastAsia="en-US"/>
        </w:rPr>
        <w:t>При обнаружении чрезмерного загрязнения и затруднений в работе, клапан следует очистить одним из следующих способов:</w:t>
      </w:r>
    </w:p>
    <w:p w14:paraId="1B2403B2" w14:textId="77777777" w:rsidR="003863D9" w:rsidRPr="003863D9" w:rsidRDefault="003863D9" w:rsidP="002C65B1">
      <w:pPr>
        <w:numPr>
          <w:ilvl w:val="0"/>
          <w:numId w:val="29"/>
        </w:numPr>
        <w:suppressAutoHyphens w:val="0"/>
        <w:autoSpaceDE w:val="0"/>
        <w:ind w:left="0" w:firstLine="397"/>
        <w:jc w:val="both"/>
        <w:rPr>
          <w:sz w:val="24"/>
          <w:szCs w:val="24"/>
        </w:rPr>
      </w:pPr>
      <w:r w:rsidRPr="003863D9">
        <w:rPr>
          <w:sz w:val="24"/>
          <w:szCs w:val="24"/>
        </w:rPr>
        <w:t xml:space="preserve"> при помощи промышленного пылесоса с мягкой насадкой;</w:t>
      </w:r>
    </w:p>
    <w:p w14:paraId="4FAE78A3" w14:textId="77777777" w:rsidR="003863D9" w:rsidRPr="003863D9" w:rsidRDefault="003863D9" w:rsidP="002C65B1">
      <w:pPr>
        <w:numPr>
          <w:ilvl w:val="0"/>
          <w:numId w:val="29"/>
        </w:numPr>
        <w:suppressAutoHyphens w:val="0"/>
        <w:autoSpaceDE w:val="0"/>
        <w:ind w:left="0" w:firstLine="397"/>
        <w:jc w:val="both"/>
        <w:rPr>
          <w:sz w:val="24"/>
          <w:szCs w:val="24"/>
        </w:rPr>
      </w:pPr>
      <w:r w:rsidRPr="003863D9">
        <w:rPr>
          <w:sz w:val="24"/>
          <w:szCs w:val="24"/>
        </w:rPr>
        <w:t xml:space="preserve"> продувки сжатым воздухом;</w:t>
      </w:r>
    </w:p>
    <w:p w14:paraId="7356EF29" w14:textId="77777777" w:rsidR="003863D9" w:rsidRPr="003863D9" w:rsidRDefault="003863D9" w:rsidP="002C65B1">
      <w:pPr>
        <w:numPr>
          <w:ilvl w:val="0"/>
          <w:numId w:val="29"/>
        </w:numPr>
        <w:suppressAutoHyphens w:val="0"/>
        <w:autoSpaceDE w:val="0"/>
        <w:ind w:left="0" w:firstLine="397"/>
        <w:jc w:val="both"/>
        <w:rPr>
          <w:sz w:val="24"/>
          <w:szCs w:val="24"/>
        </w:rPr>
      </w:pPr>
      <w:r w:rsidRPr="003863D9">
        <w:rPr>
          <w:sz w:val="24"/>
          <w:szCs w:val="24"/>
        </w:rPr>
        <w:t xml:space="preserve"> промывки водой под давлением с добавлением моющих средств, не вызывающих коррозию алюминия.</w:t>
      </w:r>
    </w:p>
    <w:p w14:paraId="6921F1F3" w14:textId="77777777" w:rsidR="003863D9" w:rsidRPr="003863D9" w:rsidRDefault="003863D9" w:rsidP="003863D9">
      <w:pPr>
        <w:autoSpaceDE w:val="0"/>
        <w:spacing w:before="120" w:after="120"/>
        <w:ind w:firstLine="397"/>
        <w:jc w:val="both"/>
        <w:rPr>
          <w:b/>
          <w:i/>
          <w:sz w:val="24"/>
          <w:szCs w:val="24"/>
        </w:rPr>
      </w:pPr>
      <w:bookmarkStart w:id="18" w:name="bookmark68"/>
      <w:r w:rsidRPr="003863D9">
        <w:rPr>
          <w:b/>
          <w:i/>
          <w:color w:val="000000"/>
          <w:sz w:val="24"/>
          <w:szCs w:val="24"/>
          <w:lang w:eastAsia="ru-RU" w:bidi="ru-RU"/>
        </w:rPr>
        <w:t>Рекомендации по содержанию и ремонту систем противопожарной сигнализации и пожаротушения.</w:t>
      </w:r>
      <w:bookmarkEnd w:id="18"/>
    </w:p>
    <w:p w14:paraId="564BF36F" w14:textId="77777777" w:rsidR="003863D9" w:rsidRPr="003863D9" w:rsidRDefault="003863D9" w:rsidP="00CE5A88">
      <w:pPr>
        <w:suppressAutoHyphens w:val="0"/>
        <w:autoSpaceDE w:val="0"/>
        <w:ind w:firstLine="284"/>
        <w:jc w:val="both"/>
        <w:rPr>
          <w:sz w:val="24"/>
          <w:szCs w:val="24"/>
        </w:rPr>
      </w:pPr>
      <w:r w:rsidRPr="003863D9">
        <w:rPr>
          <w:sz w:val="24"/>
          <w:szCs w:val="24"/>
        </w:rPr>
        <w:t>С момента ввода в эксплуатацию должно быть организовано проведение технического обслуживания (ТО) и ремонта систем пожаротушения и противопожарной сигнализации. ТО представляет собой комплекс операций по поддержанию работоспособности установки в соответствии с проектной документации. Ремонт (Р) - это комплекс операций по восстановлению работоспособности (ресурса) установки и/или отдельных ее элементов, который выполняется в соответствие НТД.</w:t>
      </w:r>
    </w:p>
    <w:p w14:paraId="3AC6C257" w14:textId="77777777" w:rsidR="003863D9" w:rsidRPr="003863D9" w:rsidRDefault="003863D9" w:rsidP="003863D9">
      <w:pPr>
        <w:autoSpaceDE w:val="0"/>
        <w:ind w:firstLine="397"/>
        <w:jc w:val="both"/>
        <w:rPr>
          <w:sz w:val="24"/>
          <w:szCs w:val="24"/>
        </w:rPr>
      </w:pPr>
      <w:r w:rsidRPr="003863D9">
        <w:rPr>
          <w:sz w:val="24"/>
          <w:szCs w:val="24"/>
        </w:rPr>
        <w:t>ТО установки после сдачи в эксплуатацию должно проводиться в объеме и в сроки, установленные специальными графиками, в соответствии с технической документацией на ее элементы, но не реже одного раза в квартал.</w:t>
      </w:r>
    </w:p>
    <w:p w14:paraId="761A5559" w14:textId="77777777" w:rsidR="003863D9" w:rsidRPr="003863D9" w:rsidRDefault="003863D9" w:rsidP="003863D9">
      <w:pPr>
        <w:autoSpaceDE w:val="0"/>
        <w:ind w:firstLine="397"/>
        <w:jc w:val="both"/>
        <w:rPr>
          <w:sz w:val="24"/>
          <w:szCs w:val="24"/>
        </w:rPr>
      </w:pPr>
      <w:r w:rsidRPr="003863D9">
        <w:rPr>
          <w:sz w:val="24"/>
          <w:szCs w:val="24"/>
        </w:rPr>
        <w:t>Порядок содержания установок пожаротушения и сигнализации регламентирован ППБ 01-98, РД 25.964-90.</w:t>
      </w:r>
    </w:p>
    <w:p w14:paraId="6B493E0D" w14:textId="77777777" w:rsidR="009F0DA0" w:rsidRDefault="009F0DA0" w:rsidP="00BC76AA">
      <w:pPr>
        <w:ind w:firstLine="284"/>
        <w:contextualSpacing/>
        <w:jc w:val="both"/>
        <w:rPr>
          <w:b/>
          <w:iCs/>
        </w:rPr>
      </w:pPr>
    </w:p>
    <w:p w14:paraId="73DE6956" w14:textId="77777777" w:rsidR="00B62731" w:rsidRPr="00B62731" w:rsidRDefault="00B62731" w:rsidP="00B62731">
      <w:pPr>
        <w:rPr>
          <w:sz w:val="24"/>
          <w:szCs w:val="24"/>
        </w:rPr>
      </w:pPr>
    </w:p>
    <w:p w14:paraId="367C08BF" w14:textId="77777777" w:rsidR="00B62731" w:rsidRPr="00431930" w:rsidRDefault="00B62731" w:rsidP="00B62731">
      <w:pPr>
        <w:autoSpaceDE w:val="0"/>
        <w:spacing w:after="120" w:line="264" w:lineRule="auto"/>
        <w:ind w:left="261"/>
        <w:jc w:val="center"/>
        <w:rPr>
          <w:b/>
          <w:sz w:val="24"/>
          <w:szCs w:val="24"/>
        </w:rPr>
      </w:pPr>
      <w:r w:rsidRPr="00431930">
        <w:rPr>
          <w:b/>
          <w:sz w:val="24"/>
          <w:szCs w:val="24"/>
        </w:rPr>
        <w:t>Раздел 4. Рекомендуемые сроки службы объектов (элементов) общего имущества в многоквартирном доме.</w:t>
      </w:r>
    </w:p>
    <w:p w14:paraId="4F684EA5" w14:textId="77777777" w:rsidR="00B62731" w:rsidRDefault="00B62731" w:rsidP="00B62731">
      <w:pPr>
        <w:autoSpaceDE w:val="0"/>
        <w:ind w:left="23" w:right="720"/>
        <w:rPr>
          <w:b/>
          <w:i/>
          <w:color w:val="000000"/>
          <w:sz w:val="24"/>
          <w:szCs w:val="24"/>
          <w:lang w:eastAsia="ru-RU" w:bidi="ru-RU"/>
        </w:rPr>
      </w:pPr>
      <w:bookmarkStart w:id="19" w:name="bookmark85"/>
      <w:r w:rsidRPr="00431930">
        <w:rPr>
          <w:b/>
          <w:i/>
          <w:sz w:val="24"/>
          <w:szCs w:val="24"/>
          <w:u w:val="single"/>
          <w:lang w:eastAsia="ru-RU" w:bidi="ru-RU"/>
        </w:rPr>
        <w:t>Подраздел 4.1.</w:t>
      </w:r>
      <w:r w:rsidRPr="00431930">
        <w:rPr>
          <w:b/>
          <w:i/>
          <w:sz w:val="24"/>
          <w:szCs w:val="24"/>
          <w:lang w:eastAsia="ru-RU" w:bidi="ru-RU"/>
        </w:rPr>
        <w:t xml:space="preserve"> </w:t>
      </w:r>
      <w:r w:rsidRPr="00431930">
        <w:rPr>
          <w:b/>
          <w:i/>
          <w:color w:val="000000"/>
          <w:sz w:val="24"/>
          <w:szCs w:val="24"/>
          <w:lang w:eastAsia="ru-RU" w:bidi="ru-RU"/>
        </w:rPr>
        <w:t>Рекомендуемые сроки службы конструкций многоквартирного дома.</w:t>
      </w:r>
      <w:bookmarkEnd w:id="19"/>
    </w:p>
    <w:p w14:paraId="6F9DDFD0" w14:textId="77777777" w:rsidR="00B62731" w:rsidRPr="00B62731" w:rsidRDefault="00B62731" w:rsidP="00B62731">
      <w:pPr>
        <w:autoSpaceDE w:val="0"/>
        <w:ind w:left="23" w:right="720"/>
        <w:rPr>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5352"/>
        <w:gridCol w:w="4886"/>
      </w:tblGrid>
      <w:tr w:rsidR="00431930" w:rsidRPr="00431930" w14:paraId="230628CC" w14:textId="77777777" w:rsidTr="00605C77">
        <w:trPr>
          <w:trHeight w:hRule="exact" w:val="778"/>
        </w:trPr>
        <w:tc>
          <w:tcPr>
            <w:tcW w:w="5352" w:type="dxa"/>
            <w:tcBorders>
              <w:top w:val="single" w:sz="4" w:space="0" w:color="auto"/>
              <w:left w:val="single" w:sz="4" w:space="0" w:color="auto"/>
            </w:tcBorders>
            <w:shd w:val="clear" w:color="auto" w:fill="FFFFFF"/>
            <w:vAlign w:val="center"/>
          </w:tcPr>
          <w:p w14:paraId="16A02088" w14:textId="77777777" w:rsidR="00431930" w:rsidRPr="00431930" w:rsidRDefault="00431930" w:rsidP="00431930">
            <w:pPr>
              <w:framePr w:w="10238" w:wrap="notBeside" w:vAnchor="text" w:hAnchor="text" w:xAlign="center" w:y="1"/>
              <w:autoSpaceDE w:val="0"/>
              <w:jc w:val="center"/>
              <w:rPr>
                <w:b/>
                <w:sz w:val="24"/>
                <w:szCs w:val="24"/>
              </w:rPr>
            </w:pPr>
            <w:r w:rsidRPr="00431930">
              <w:rPr>
                <w:b/>
                <w:sz w:val="24"/>
                <w:szCs w:val="24"/>
              </w:rPr>
              <w:t>Наименование</w:t>
            </w:r>
          </w:p>
          <w:p w14:paraId="180CBF86" w14:textId="77777777" w:rsidR="00431930" w:rsidRPr="00431930" w:rsidRDefault="00431930" w:rsidP="00431930">
            <w:pPr>
              <w:framePr w:w="10238" w:wrap="notBeside" w:vAnchor="text" w:hAnchor="text" w:xAlign="center" w:y="1"/>
              <w:autoSpaceDE w:val="0"/>
              <w:jc w:val="center"/>
              <w:rPr>
                <w:b/>
                <w:sz w:val="24"/>
                <w:szCs w:val="24"/>
              </w:rPr>
            </w:pPr>
            <w:r w:rsidRPr="00431930">
              <w:rPr>
                <w:b/>
                <w:sz w:val="24"/>
                <w:szCs w:val="24"/>
              </w:rPr>
              <w:t>конструкции</w:t>
            </w:r>
          </w:p>
        </w:tc>
        <w:tc>
          <w:tcPr>
            <w:tcW w:w="4886" w:type="dxa"/>
            <w:tcBorders>
              <w:top w:val="single" w:sz="4" w:space="0" w:color="auto"/>
              <w:left w:val="single" w:sz="4" w:space="0" w:color="auto"/>
              <w:right w:val="single" w:sz="4" w:space="0" w:color="auto"/>
            </w:tcBorders>
            <w:shd w:val="clear" w:color="auto" w:fill="FFFFFF"/>
            <w:vAlign w:val="center"/>
          </w:tcPr>
          <w:p w14:paraId="3C1C4169" w14:textId="77777777" w:rsidR="00431930" w:rsidRPr="00431930" w:rsidRDefault="00431930" w:rsidP="00431930">
            <w:pPr>
              <w:framePr w:w="10238" w:wrap="notBeside" w:vAnchor="text" w:hAnchor="text" w:xAlign="center" w:y="1"/>
              <w:autoSpaceDE w:val="0"/>
              <w:jc w:val="center"/>
              <w:rPr>
                <w:b/>
                <w:sz w:val="24"/>
                <w:szCs w:val="24"/>
              </w:rPr>
            </w:pPr>
            <w:r w:rsidRPr="00431930">
              <w:rPr>
                <w:b/>
                <w:sz w:val="24"/>
                <w:szCs w:val="24"/>
              </w:rPr>
              <w:t>Рекомендуемый срок службы и эксплуатации конструкции</w:t>
            </w:r>
          </w:p>
        </w:tc>
      </w:tr>
      <w:tr w:rsidR="00431930" w:rsidRPr="00431930" w14:paraId="724A7EF1" w14:textId="77777777" w:rsidTr="00605C77">
        <w:trPr>
          <w:trHeight w:hRule="exact" w:val="363"/>
        </w:trPr>
        <w:tc>
          <w:tcPr>
            <w:tcW w:w="5352" w:type="dxa"/>
            <w:tcBorders>
              <w:top w:val="single" w:sz="4" w:space="0" w:color="auto"/>
              <w:left w:val="single" w:sz="4" w:space="0" w:color="auto"/>
            </w:tcBorders>
            <w:shd w:val="clear" w:color="auto" w:fill="FFFFFF"/>
            <w:vAlign w:val="center"/>
          </w:tcPr>
          <w:p w14:paraId="3E57D0CF" w14:textId="77777777" w:rsidR="00431930" w:rsidRPr="00431930" w:rsidRDefault="00431930" w:rsidP="00431930">
            <w:pPr>
              <w:framePr w:w="10238" w:wrap="notBeside" w:vAnchor="text" w:hAnchor="text" w:xAlign="center" w:y="1"/>
              <w:autoSpaceDE w:val="0"/>
              <w:spacing w:line="280" w:lineRule="exact"/>
              <w:jc w:val="center"/>
            </w:pPr>
            <w:r w:rsidRPr="00431930">
              <w:t>1</w:t>
            </w:r>
          </w:p>
        </w:tc>
        <w:tc>
          <w:tcPr>
            <w:tcW w:w="4886" w:type="dxa"/>
            <w:tcBorders>
              <w:top w:val="single" w:sz="4" w:space="0" w:color="auto"/>
              <w:left w:val="single" w:sz="4" w:space="0" w:color="auto"/>
              <w:right w:val="single" w:sz="4" w:space="0" w:color="auto"/>
            </w:tcBorders>
            <w:shd w:val="clear" w:color="auto" w:fill="FFFFFF"/>
            <w:vAlign w:val="center"/>
          </w:tcPr>
          <w:p w14:paraId="49F25F9A" w14:textId="77777777" w:rsidR="00431930" w:rsidRPr="00431930" w:rsidRDefault="00431930" w:rsidP="00431930">
            <w:pPr>
              <w:framePr w:w="10238" w:wrap="notBeside" w:vAnchor="text" w:hAnchor="text" w:xAlign="center" w:y="1"/>
              <w:autoSpaceDE w:val="0"/>
              <w:spacing w:line="280" w:lineRule="exact"/>
              <w:jc w:val="center"/>
            </w:pPr>
            <w:r w:rsidRPr="00431930">
              <w:t>2</w:t>
            </w:r>
          </w:p>
        </w:tc>
      </w:tr>
      <w:tr w:rsidR="00431930" w:rsidRPr="00431930" w14:paraId="0AC38DB9" w14:textId="77777777" w:rsidTr="00605C77">
        <w:trPr>
          <w:trHeight w:hRule="exact" w:val="383"/>
        </w:trPr>
        <w:tc>
          <w:tcPr>
            <w:tcW w:w="5352" w:type="dxa"/>
            <w:tcBorders>
              <w:top w:val="single" w:sz="4" w:space="0" w:color="auto"/>
              <w:left w:val="single" w:sz="4" w:space="0" w:color="auto"/>
            </w:tcBorders>
            <w:shd w:val="clear" w:color="auto" w:fill="FFFFFF"/>
            <w:vAlign w:val="center"/>
          </w:tcPr>
          <w:p w14:paraId="2EF4E840"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Фундаменты</w:t>
            </w:r>
          </w:p>
        </w:tc>
        <w:tc>
          <w:tcPr>
            <w:tcW w:w="4886" w:type="dxa"/>
            <w:tcBorders>
              <w:top w:val="single" w:sz="4" w:space="0" w:color="auto"/>
              <w:left w:val="single" w:sz="4" w:space="0" w:color="auto"/>
              <w:right w:val="single" w:sz="4" w:space="0" w:color="auto"/>
            </w:tcBorders>
            <w:shd w:val="clear" w:color="auto" w:fill="FFFFFF"/>
            <w:vAlign w:val="center"/>
          </w:tcPr>
          <w:p w14:paraId="047EAD1B"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60 лет</w:t>
            </w:r>
          </w:p>
        </w:tc>
      </w:tr>
      <w:tr w:rsidR="00431930" w:rsidRPr="00431930" w14:paraId="7A1B106F" w14:textId="77777777" w:rsidTr="00605C77">
        <w:trPr>
          <w:trHeight w:hRule="exact" w:val="332"/>
        </w:trPr>
        <w:tc>
          <w:tcPr>
            <w:tcW w:w="5352" w:type="dxa"/>
            <w:tcBorders>
              <w:top w:val="single" w:sz="4" w:space="0" w:color="auto"/>
              <w:left w:val="single" w:sz="4" w:space="0" w:color="auto"/>
            </w:tcBorders>
            <w:shd w:val="clear" w:color="auto" w:fill="FFFFFF"/>
            <w:vAlign w:val="center"/>
          </w:tcPr>
          <w:p w14:paraId="0B20AC6E"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Перекрытия</w:t>
            </w:r>
          </w:p>
        </w:tc>
        <w:tc>
          <w:tcPr>
            <w:tcW w:w="4886" w:type="dxa"/>
            <w:tcBorders>
              <w:top w:val="single" w:sz="4" w:space="0" w:color="auto"/>
              <w:left w:val="single" w:sz="4" w:space="0" w:color="auto"/>
              <w:right w:val="single" w:sz="4" w:space="0" w:color="auto"/>
            </w:tcBorders>
            <w:shd w:val="clear" w:color="auto" w:fill="FFFFFF"/>
            <w:vAlign w:val="center"/>
          </w:tcPr>
          <w:p w14:paraId="7F83B09A"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80 лет</w:t>
            </w:r>
          </w:p>
        </w:tc>
      </w:tr>
      <w:tr w:rsidR="00431930" w:rsidRPr="00431930" w14:paraId="1270AB6F" w14:textId="77777777" w:rsidTr="00605C77">
        <w:trPr>
          <w:trHeight w:hRule="exact" w:val="579"/>
        </w:trPr>
        <w:tc>
          <w:tcPr>
            <w:tcW w:w="5352" w:type="dxa"/>
            <w:tcBorders>
              <w:top w:val="single" w:sz="4" w:space="0" w:color="auto"/>
              <w:left w:val="single" w:sz="4" w:space="0" w:color="auto"/>
            </w:tcBorders>
            <w:shd w:val="clear" w:color="auto" w:fill="FFFFFF"/>
            <w:vAlign w:val="center"/>
          </w:tcPr>
          <w:p w14:paraId="7B526257"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Утепляющий минераловатный слой чердачных перекрытий</w:t>
            </w:r>
          </w:p>
        </w:tc>
        <w:tc>
          <w:tcPr>
            <w:tcW w:w="4886" w:type="dxa"/>
            <w:tcBorders>
              <w:top w:val="single" w:sz="4" w:space="0" w:color="auto"/>
              <w:left w:val="single" w:sz="4" w:space="0" w:color="auto"/>
              <w:right w:val="single" w:sz="4" w:space="0" w:color="auto"/>
            </w:tcBorders>
            <w:shd w:val="clear" w:color="auto" w:fill="FFFFFF"/>
            <w:vAlign w:val="center"/>
          </w:tcPr>
          <w:p w14:paraId="229392BA"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15 лет</w:t>
            </w:r>
          </w:p>
        </w:tc>
      </w:tr>
      <w:tr w:rsidR="00431930" w:rsidRPr="00431930" w14:paraId="2731D3C4" w14:textId="77777777" w:rsidTr="00605C77">
        <w:trPr>
          <w:trHeight w:hRule="exact" w:val="278"/>
        </w:trPr>
        <w:tc>
          <w:tcPr>
            <w:tcW w:w="5352" w:type="dxa"/>
            <w:tcBorders>
              <w:top w:val="single" w:sz="4" w:space="0" w:color="auto"/>
              <w:left w:val="single" w:sz="4" w:space="0" w:color="auto"/>
            </w:tcBorders>
            <w:shd w:val="clear" w:color="auto" w:fill="FFFFFF"/>
            <w:vAlign w:val="center"/>
          </w:tcPr>
          <w:p w14:paraId="076D8E34"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Лестницы</w:t>
            </w:r>
          </w:p>
        </w:tc>
        <w:tc>
          <w:tcPr>
            <w:tcW w:w="4886" w:type="dxa"/>
            <w:tcBorders>
              <w:top w:val="single" w:sz="4" w:space="0" w:color="auto"/>
              <w:left w:val="single" w:sz="4" w:space="0" w:color="auto"/>
              <w:right w:val="single" w:sz="4" w:space="0" w:color="auto"/>
            </w:tcBorders>
            <w:shd w:val="clear" w:color="auto" w:fill="FFFFFF"/>
            <w:vAlign w:val="center"/>
          </w:tcPr>
          <w:p w14:paraId="10F5224E"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60 лет</w:t>
            </w:r>
          </w:p>
        </w:tc>
      </w:tr>
      <w:tr w:rsidR="00431930" w:rsidRPr="00431930" w14:paraId="6F383C12" w14:textId="77777777" w:rsidTr="00605C77">
        <w:trPr>
          <w:trHeight w:hRule="exact" w:val="282"/>
        </w:trPr>
        <w:tc>
          <w:tcPr>
            <w:tcW w:w="5352" w:type="dxa"/>
            <w:tcBorders>
              <w:top w:val="single" w:sz="4" w:space="0" w:color="auto"/>
              <w:left w:val="single" w:sz="4" w:space="0" w:color="auto"/>
            </w:tcBorders>
            <w:shd w:val="clear" w:color="auto" w:fill="FFFFFF"/>
            <w:vAlign w:val="center"/>
          </w:tcPr>
          <w:p w14:paraId="3D95E058"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Балконы, лоджии</w:t>
            </w:r>
          </w:p>
        </w:tc>
        <w:tc>
          <w:tcPr>
            <w:tcW w:w="4886" w:type="dxa"/>
            <w:tcBorders>
              <w:top w:val="single" w:sz="4" w:space="0" w:color="auto"/>
              <w:left w:val="single" w:sz="4" w:space="0" w:color="auto"/>
              <w:right w:val="single" w:sz="4" w:space="0" w:color="auto"/>
            </w:tcBorders>
            <w:shd w:val="clear" w:color="auto" w:fill="FFFFFF"/>
            <w:vAlign w:val="center"/>
          </w:tcPr>
          <w:p w14:paraId="39CC5727"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80 лет</w:t>
            </w:r>
          </w:p>
        </w:tc>
      </w:tr>
      <w:tr w:rsidR="00431930" w:rsidRPr="00431930" w14:paraId="25B77ED1" w14:textId="77777777" w:rsidTr="00605C77">
        <w:trPr>
          <w:trHeight w:hRule="exact" w:val="286"/>
        </w:trPr>
        <w:tc>
          <w:tcPr>
            <w:tcW w:w="5352" w:type="dxa"/>
            <w:tcBorders>
              <w:top w:val="single" w:sz="4" w:space="0" w:color="auto"/>
              <w:left w:val="single" w:sz="4" w:space="0" w:color="auto"/>
            </w:tcBorders>
            <w:shd w:val="clear" w:color="auto" w:fill="FFFFFF"/>
            <w:vAlign w:val="center"/>
          </w:tcPr>
          <w:p w14:paraId="5B6574A0"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Ограждения балконов металлические</w:t>
            </w:r>
          </w:p>
        </w:tc>
        <w:tc>
          <w:tcPr>
            <w:tcW w:w="4886" w:type="dxa"/>
            <w:tcBorders>
              <w:top w:val="single" w:sz="4" w:space="0" w:color="auto"/>
              <w:left w:val="single" w:sz="4" w:space="0" w:color="auto"/>
              <w:right w:val="single" w:sz="4" w:space="0" w:color="auto"/>
            </w:tcBorders>
            <w:shd w:val="clear" w:color="auto" w:fill="FFFFFF"/>
            <w:vAlign w:val="center"/>
          </w:tcPr>
          <w:p w14:paraId="5E380227"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40 лет</w:t>
            </w:r>
          </w:p>
        </w:tc>
      </w:tr>
      <w:tr w:rsidR="00431930" w:rsidRPr="00431930" w14:paraId="389C8A89" w14:textId="77777777" w:rsidTr="00605C77">
        <w:trPr>
          <w:trHeight w:hRule="exact" w:val="311"/>
        </w:trPr>
        <w:tc>
          <w:tcPr>
            <w:tcW w:w="5352" w:type="dxa"/>
            <w:tcBorders>
              <w:top w:val="single" w:sz="4" w:space="0" w:color="auto"/>
              <w:left w:val="single" w:sz="4" w:space="0" w:color="auto"/>
            </w:tcBorders>
            <w:shd w:val="clear" w:color="auto" w:fill="FFFFFF"/>
            <w:vAlign w:val="center"/>
          </w:tcPr>
          <w:p w14:paraId="0B88D9F1"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Крыльца</w:t>
            </w:r>
          </w:p>
        </w:tc>
        <w:tc>
          <w:tcPr>
            <w:tcW w:w="4886" w:type="dxa"/>
            <w:tcBorders>
              <w:top w:val="single" w:sz="4" w:space="0" w:color="auto"/>
              <w:left w:val="single" w:sz="4" w:space="0" w:color="auto"/>
              <w:right w:val="single" w:sz="4" w:space="0" w:color="auto"/>
            </w:tcBorders>
            <w:shd w:val="clear" w:color="auto" w:fill="FFFFFF"/>
            <w:vAlign w:val="center"/>
          </w:tcPr>
          <w:p w14:paraId="1C1DA701"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20 лет</w:t>
            </w:r>
          </w:p>
        </w:tc>
      </w:tr>
      <w:tr w:rsidR="00431930" w:rsidRPr="00431930" w14:paraId="44E09B36" w14:textId="77777777" w:rsidTr="00605C77">
        <w:trPr>
          <w:trHeight w:hRule="exact" w:val="262"/>
        </w:trPr>
        <w:tc>
          <w:tcPr>
            <w:tcW w:w="5352" w:type="dxa"/>
            <w:tcBorders>
              <w:top w:val="single" w:sz="4" w:space="0" w:color="auto"/>
              <w:left w:val="single" w:sz="4" w:space="0" w:color="auto"/>
            </w:tcBorders>
            <w:shd w:val="clear" w:color="auto" w:fill="FFFFFF"/>
            <w:vAlign w:val="center"/>
          </w:tcPr>
          <w:p w14:paraId="687B73F2"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Покрытия кровли</w:t>
            </w:r>
          </w:p>
        </w:tc>
        <w:tc>
          <w:tcPr>
            <w:tcW w:w="4886" w:type="dxa"/>
            <w:tcBorders>
              <w:top w:val="single" w:sz="4" w:space="0" w:color="auto"/>
              <w:left w:val="single" w:sz="4" w:space="0" w:color="auto"/>
              <w:right w:val="single" w:sz="4" w:space="0" w:color="auto"/>
            </w:tcBorders>
            <w:shd w:val="clear" w:color="auto" w:fill="FFFFFF"/>
            <w:vAlign w:val="center"/>
          </w:tcPr>
          <w:p w14:paraId="631C045F"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10 лет</w:t>
            </w:r>
          </w:p>
        </w:tc>
      </w:tr>
      <w:tr w:rsidR="00431930" w:rsidRPr="00431930" w14:paraId="40E6BD21" w14:textId="77777777" w:rsidTr="00B62731">
        <w:trPr>
          <w:trHeight w:hRule="exact" w:val="687"/>
        </w:trPr>
        <w:tc>
          <w:tcPr>
            <w:tcW w:w="5352" w:type="dxa"/>
            <w:tcBorders>
              <w:top w:val="single" w:sz="4" w:space="0" w:color="auto"/>
              <w:left w:val="single" w:sz="4" w:space="0" w:color="auto"/>
            </w:tcBorders>
            <w:shd w:val="clear" w:color="auto" w:fill="FFFFFF"/>
            <w:vAlign w:val="center"/>
          </w:tcPr>
          <w:p w14:paraId="77AF3344"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Открытая система водоотвода по фасаду и внутренние водостоки</w:t>
            </w:r>
          </w:p>
        </w:tc>
        <w:tc>
          <w:tcPr>
            <w:tcW w:w="4886" w:type="dxa"/>
            <w:tcBorders>
              <w:top w:val="single" w:sz="4" w:space="0" w:color="auto"/>
              <w:left w:val="single" w:sz="4" w:space="0" w:color="auto"/>
              <w:right w:val="single" w:sz="4" w:space="0" w:color="auto"/>
            </w:tcBorders>
            <w:shd w:val="clear" w:color="auto" w:fill="FFFFFF"/>
            <w:vAlign w:val="center"/>
          </w:tcPr>
          <w:p w14:paraId="174EB0F1"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10 лет</w:t>
            </w:r>
          </w:p>
        </w:tc>
      </w:tr>
      <w:tr w:rsidR="00431930" w:rsidRPr="00431930" w14:paraId="22C12E45" w14:textId="77777777" w:rsidTr="00605C77">
        <w:trPr>
          <w:trHeight w:hRule="exact" w:val="343"/>
        </w:trPr>
        <w:tc>
          <w:tcPr>
            <w:tcW w:w="5352" w:type="dxa"/>
            <w:tcBorders>
              <w:top w:val="single" w:sz="4" w:space="0" w:color="auto"/>
              <w:left w:val="single" w:sz="4" w:space="0" w:color="auto"/>
            </w:tcBorders>
            <w:shd w:val="clear" w:color="auto" w:fill="FFFFFF"/>
            <w:vAlign w:val="center"/>
          </w:tcPr>
          <w:p w14:paraId="6EF281F0"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Перегородки</w:t>
            </w:r>
          </w:p>
        </w:tc>
        <w:tc>
          <w:tcPr>
            <w:tcW w:w="4886" w:type="dxa"/>
            <w:tcBorders>
              <w:top w:val="single" w:sz="4" w:space="0" w:color="auto"/>
              <w:left w:val="single" w:sz="4" w:space="0" w:color="auto"/>
              <w:right w:val="single" w:sz="4" w:space="0" w:color="auto"/>
            </w:tcBorders>
            <w:shd w:val="clear" w:color="auto" w:fill="FFFFFF"/>
            <w:vAlign w:val="center"/>
          </w:tcPr>
          <w:p w14:paraId="686FC40E"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75 лет</w:t>
            </w:r>
          </w:p>
        </w:tc>
      </w:tr>
      <w:tr w:rsidR="00431930" w:rsidRPr="00431930" w14:paraId="5EE9DA19" w14:textId="77777777" w:rsidTr="00605C77">
        <w:trPr>
          <w:trHeight w:hRule="exact" w:val="292"/>
        </w:trPr>
        <w:tc>
          <w:tcPr>
            <w:tcW w:w="5352" w:type="dxa"/>
            <w:tcBorders>
              <w:top w:val="single" w:sz="4" w:space="0" w:color="auto"/>
              <w:left w:val="single" w:sz="4" w:space="0" w:color="auto"/>
            </w:tcBorders>
            <w:shd w:val="clear" w:color="auto" w:fill="FFFFFF"/>
            <w:vAlign w:val="center"/>
          </w:tcPr>
          <w:p w14:paraId="6818D718"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Оконные и балконные заполнения</w:t>
            </w:r>
          </w:p>
        </w:tc>
        <w:tc>
          <w:tcPr>
            <w:tcW w:w="4886" w:type="dxa"/>
            <w:tcBorders>
              <w:top w:val="single" w:sz="4" w:space="0" w:color="auto"/>
              <w:left w:val="single" w:sz="4" w:space="0" w:color="auto"/>
              <w:right w:val="single" w:sz="4" w:space="0" w:color="auto"/>
            </w:tcBorders>
            <w:shd w:val="clear" w:color="auto" w:fill="FFFFFF"/>
            <w:vAlign w:val="center"/>
          </w:tcPr>
          <w:p w14:paraId="1C009F3E"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30-40 лет</w:t>
            </w:r>
          </w:p>
        </w:tc>
      </w:tr>
      <w:tr w:rsidR="00431930" w:rsidRPr="00431930" w14:paraId="3362F487" w14:textId="77777777" w:rsidTr="00605C77">
        <w:trPr>
          <w:trHeight w:hRule="exact" w:val="281"/>
        </w:trPr>
        <w:tc>
          <w:tcPr>
            <w:tcW w:w="5352" w:type="dxa"/>
            <w:tcBorders>
              <w:top w:val="single" w:sz="4" w:space="0" w:color="auto"/>
              <w:left w:val="single" w:sz="4" w:space="0" w:color="auto"/>
            </w:tcBorders>
            <w:shd w:val="clear" w:color="auto" w:fill="FFFFFF"/>
            <w:vAlign w:val="center"/>
          </w:tcPr>
          <w:p w14:paraId="4C60E359"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Дверные заполнения</w:t>
            </w:r>
          </w:p>
        </w:tc>
        <w:tc>
          <w:tcPr>
            <w:tcW w:w="4886" w:type="dxa"/>
            <w:tcBorders>
              <w:top w:val="single" w:sz="4" w:space="0" w:color="auto"/>
              <w:left w:val="single" w:sz="4" w:space="0" w:color="auto"/>
              <w:right w:val="single" w:sz="4" w:space="0" w:color="auto"/>
            </w:tcBorders>
            <w:shd w:val="clear" w:color="auto" w:fill="FFFFFF"/>
            <w:vAlign w:val="center"/>
          </w:tcPr>
          <w:p w14:paraId="3BFEA73F"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10 лет</w:t>
            </w:r>
          </w:p>
        </w:tc>
      </w:tr>
      <w:tr w:rsidR="00431930" w:rsidRPr="00431930" w14:paraId="329E5511" w14:textId="77777777" w:rsidTr="00605C77">
        <w:trPr>
          <w:trHeight w:hRule="exact" w:val="286"/>
        </w:trPr>
        <w:tc>
          <w:tcPr>
            <w:tcW w:w="5352" w:type="dxa"/>
            <w:tcBorders>
              <w:top w:val="single" w:sz="4" w:space="0" w:color="auto"/>
              <w:left w:val="single" w:sz="4" w:space="0" w:color="auto"/>
            </w:tcBorders>
            <w:shd w:val="clear" w:color="auto" w:fill="FFFFFF"/>
            <w:vAlign w:val="center"/>
          </w:tcPr>
          <w:p w14:paraId="764BB44F"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Вентиляционные каналы и шахты</w:t>
            </w:r>
          </w:p>
        </w:tc>
        <w:tc>
          <w:tcPr>
            <w:tcW w:w="4886" w:type="dxa"/>
            <w:tcBorders>
              <w:top w:val="single" w:sz="4" w:space="0" w:color="auto"/>
              <w:left w:val="single" w:sz="4" w:space="0" w:color="auto"/>
              <w:right w:val="single" w:sz="4" w:space="0" w:color="auto"/>
            </w:tcBorders>
            <w:shd w:val="clear" w:color="auto" w:fill="FFFFFF"/>
            <w:vAlign w:val="center"/>
          </w:tcPr>
          <w:p w14:paraId="51512FA9"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20-30 лет</w:t>
            </w:r>
          </w:p>
        </w:tc>
      </w:tr>
      <w:tr w:rsidR="00431930" w:rsidRPr="00431930" w14:paraId="4BC67537" w14:textId="77777777" w:rsidTr="00605C77">
        <w:trPr>
          <w:trHeight w:hRule="exact" w:val="289"/>
        </w:trPr>
        <w:tc>
          <w:tcPr>
            <w:tcW w:w="5352" w:type="dxa"/>
            <w:tcBorders>
              <w:top w:val="single" w:sz="4" w:space="0" w:color="auto"/>
              <w:left w:val="single" w:sz="4" w:space="0" w:color="auto"/>
            </w:tcBorders>
            <w:shd w:val="clear" w:color="auto" w:fill="FFFFFF"/>
            <w:vAlign w:val="center"/>
          </w:tcPr>
          <w:p w14:paraId="7F322B83"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Центральное отопление</w:t>
            </w:r>
          </w:p>
        </w:tc>
        <w:tc>
          <w:tcPr>
            <w:tcW w:w="4886" w:type="dxa"/>
            <w:tcBorders>
              <w:top w:val="single" w:sz="4" w:space="0" w:color="auto"/>
              <w:left w:val="single" w:sz="4" w:space="0" w:color="auto"/>
              <w:right w:val="single" w:sz="4" w:space="0" w:color="auto"/>
            </w:tcBorders>
            <w:shd w:val="clear" w:color="auto" w:fill="FFFFFF"/>
            <w:vAlign w:val="center"/>
          </w:tcPr>
          <w:p w14:paraId="42BC4596"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30-40 лет</w:t>
            </w:r>
          </w:p>
        </w:tc>
      </w:tr>
      <w:tr w:rsidR="00431930" w:rsidRPr="00431930" w14:paraId="0C790940" w14:textId="77777777" w:rsidTr="00605C77">
        <w:trPr>
          <w:trHeight w:hRule="exact" w:val="280"/>
        </w:trPr>
        <w:tc>
          <w:tcPr>
            <w:tcW w:w="5352" w:type="dxa"/>
            <w:tcBorders>
              <w:top w:val="single" w:sz="4" w:space="0" w:color="auto"/>
              <w:left w:val="single" w:sz="4" w:space="0" w:color="auto"/>
            </w:tcBorders>
            <w:shd w:val="clear" w:color="auto" w:fill="FFFFFF"/>
            <w:vAlign w:val="center"/>
          </w:tcPr>
          <w:p w14:paraId="178BA423"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Холодное и горячее водоснабжение, канализация</w:t>
            </w:r>
          </w:p>
        </w:tc>
        <w:tc>
          <w:tcPr>
            <w:tcW w:w="4886" w:type="dxa"/>
            <w:tcBorders>
              <w:top w:val="single" w:sz="4" w:space="0" w:color="auto"/>
              <w:left w:val="single" w:sz="4" w:space="0" w:color="auto"/>
              <w:right w:val="single" w:sz="4" w:space="0" w:color="auto"/>
            </w:tcBorders>
            <w:shd w:val="clear" w:color="auto" w:fill="FFFFFF"/>
            <w:vAlign w:val="center"/>
          </w:tcPr>
          <w:p w14:paraId="63248E6E"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20-30 лет</w:t>
            </w:r>
          </w:p>
        </w:tc>
      </w:tr>
      <w:tr w:rsidR="00431930" w:rsidRPr="00431930" w14:paraId="12E01E4B" w14:textId="77777777" w:rsidTr="00605C77">
        <w:trPr>
          <w:trHeight w:hRule="exact" w:val="283"/>
        </w:trPr>
        <w:tc>
          <w:tcPr>
            <w:tcW w:w="5352" w:type="dxa"/>
            <w:tcBorders>
              <w:top w:val="single" w:sz="4" w:space="0" w:color="auto"/>
              <w:left w:val="single" w:sz="4" w:space="0" w:color="auto"/>
            </w:tcBorders>
            <w:shd w:val="clear" w:color="auto" w:fill="FFFFFF"/>
            <w:vAlign w:val="center"/>
          </w:tcPr>
          <w:p w14:paraId="1A649652"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Электрические сети</w:t>
            </w:r>
          </w:p>
        </w:tc>
        <w:tc>
          <w:tcPr>
            <w:tcW w:w="4886" w:type="dxa"/>
            <w:tcBorders>
              <w:top w:val="single" w:sz="4" w:space="0" w:color="auto"/>
              <w:left w:val="single" w:sz="4" w:space="0" w:color="auto"/>
              <w:right w:val="single" w:sz="4" w:space="0" w:color="auto"/>
            </w:tcBorders>
            <w:shd w:val="clear" w:color="auto" w:fill="FFFFFF"/>
            <w:vAlign w:val="center"/>
          </w:tcPr>
          <w:p w14:paraId="1FE798DD"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15-20 лет</w:t>
            </w:r>
          </w:p>
        </w:tc>
      </w:tr>
      <w:tr w:rsidR="00431930" w:rsidRPr="00431930" w14:paraId="73949BF7" w14:textId="77777777" w:rsidTr="00605C77">
        <w:trPr>
          <w:trHeight w:hRule="exact" w:val="288"/>
        </w:trPr>
        <w:tc>
          <w:tcPr>
            <w:tcW w:w="5352" w:type="dxa"/>
            <w:tcBorders>
              <w:top w:val="single" w:sz="4" w:space="0" w:color="auto"/>
              <w:left w:val="single" w:sz="4" w:space="0" w:color="auto"/>
              <w:bottom w:val="single" w:sz="4" w:space="0" w:color="auto"/>
            </w:tcBorders>
            <w:shd w:val="clear" w:color="auto" w:fill="FFFFFF"/>
            <w:vAlign w:val="center"/>
          </w:tcPr>
          <w:p w14:paraId="3AF6EC14"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Мусоропроводы (все устройства)</w:t>
            </w:r>
          </w:p>
        </w:tc>
        <w:tc>
          <w:tcPr>
            <w:tcW w:w="4886" w:type="dxa"/>
            <w:tcBorders>
              <w:top w:val="single" w:sz="4" w:space="0" w:color="auto"/>
              <w:left w:val="single" w:sz="4" w:space="0" w:color="auto"/>
              <w:bottom w:val="single" w:sz="4" w:space="0" w:color="auto"/>
              <w:right w:val="single" w:sz="4" w:space="0" w:color="auto"/>
            </w:tcBorders>
            <w:shd w:val="clear" w:color="auto" w:fill="FFFFFF"/>
            <w:vAlign w:val="center"/>
          </w:tcPr>
          <w:p w14:paraId="2DCB8406" w14:textId="77777777" w:rsidR="00431930" w:rsidRPr="00431930" w:rsidRDefault="00431930" w:rsidP="00431930">
            <w:pPr>
              <w:framePr w:w="10238" w:wrap="notBeside" w:vAnchor="text" w:hAnchor="text" w:xAlign="center" w:y="1"/>
              <w:autoSpaceDE w:val="0"/>
              <w:ind w:left="142"/>
              <w:rPr>
                <w:sz w:val="24"/>
                <w:szCs w:val="24"/>
              </w:rPr>
            </w:pPr>
            <w:r w:rsidRPr="00431930">
              <w:rPr>
                <w:sz w:val="24"/>
                <w:szCs w:val="24"/>
              </w:rPr>
              <w:t>10-30 лет</w:t>
            </w:r>
          </w:p>
        </w:tc>
      </w:tr>
    </w:tbl>
    <w:p w14:paraId="27303F01" w14:textId="77777777" w:rsidR="00431930" w:rsidRPr="00431930" w:rsidRDefault="00431930" w:rsidP="00431930">
      <w:pPr>
        <w:autoSpaceDE w:val="0"/>
        <w:rPr>
          <w:sz w:val="24"/>
          <w:szCs w:val="24"/>
        </w:rPr>
      </w:pPr>
    </w:p>
    <w:p w14:paraId="00EDCEFA" w14:textId="77777777" w:rsidR="00431930" w:rsidRPr="00431930" w:rsidRDefault="00431930" w:rsidP="00431930">
      <w:pPr>
        <w:autoSpaceDE w:val="0"/>
        <w:spacing w:before="240" w:line="322" w:lineRule="exact"/>
        <w:ind w:left="20" w:right="560"/>
        <w:rPr>
          <w:sz w:val="24"/>
          <w:szCs w:val="24"/>
        </w:rPr>
      </w:pPr>
      <w:r w:rsidRPr="00431930">
        <w:rPr>
          <w:sz w:val="24"/>
          <w:szCs w:val="24"/>
        </w:rPr>
        <w:t>Полный перечень сроков службы конструкций и систем жилого здания приведен в прил. 3 ВСН 58-88(р); прил. 2 ВСН 58-88(р).</w:t>
      </w:r>
    </w:p>
    <w:p w14:paraId="3E29F67B" w14:textId="77777777" w:rsidR="00431930" w:rsidRPr="00431930" w:rsidRDefault="00431930" w:rsidP="00431930">
      <w:pPr>
        <w:widowControl/>
        <w:suppressAutoHyphens w:val="0"/>
        <w:rPr>
          <w:sz w:val="24"/>
          <w:szCs w:val="24"/>
        </w:rPr>
      </w:pPr>
      <w:bookmarkStart w:id="20" w:name="bookmark86"/>
    </w:p>
    <w:p w14:paraId="6AE1A639" w14:textId="77777777" w:rsidR="00431930" w:rsidRPr="00431930" w:rsidRDefault="00431930" w:rsidP="00431930">
      <w:pPr>
        <w:autoSpaceDE w:val="0"/>
        <w:spacing w:after="171" w:line="346" w:lineRule="exact"/>
        <w:ind w:left="20" w:right="660"/>
        <w:rPr>
          <w:b/>
          <w:i/>
          <w:sz w:val="24"/>
          <w:szCs w:val="24"/>
        </w:rPr>
      </w:pPr>
      <w:r w:rsidRPr="00431930">
        <w:rPr>
          <w:b/>
          <w:i/>
          <w:sz w:val="24"/>
          <w:szCs w:val="24"/>
          <w:u w:val="single"/>
          <w:lang w:eastAsia="ru-RU" w:bidi="ru-RU"/>
        </w:rPr>
        <w:t>Подраздел 4.2.</w:t>
      </w:r>
      <w:r w:rsidRPr="00431930">
        <w:rPr>
          <w:b/>
          <w:i/>
          <w:sz w:val="24"/>
          <w:szCs w:val="24"/>
          <w:lang w:eastAsia="ru-RU" w:bidi="ru-RU"/>
        </w:rPr>
        <w:t xml:space="preserve"> </w:t>
      </w:r>
      <w:r w:rsidRPr="00431930">
        <w:rPr>
          <w:b/>
          <w:i/>
          <w:color w:val="000000"/>
          <w:sz w:val="24"/>
          <w:szCs w:val="24"/>
          <w:lang w:eastAsia="ru-RU" w:bidi="ru-RU"/>
        </w:rPr>
        <w:t>Рекомендуемые сроки службы оборудования</w:t>
      </w:r>
      <w:r w:rsidRPr="00431930">
        <w:rPr>
          <w:b/>
          <w:bCs/>
          <w:i/>
          <w:iCs/>
          <w:color w:val="000000"/>
          <w:sz w:val="24"/>
          <w:szCs w:val="24"/>
          <w:lang w:eastAsia="ru-RU" w:bidi="ru-RU"/>
        </w:rPr>
        <w:t xml:space="preserve">, </w:t>
      </w:r>
      <w:r w:rsidRPr="00431930">
        <w:rPr>
          <w:b/>
          <w:i/>
          <w:color w:val="000000"/>
          <w:sz w:val="24"/>
          <w:szCs w:val="24"/>
          <w:lang w:eastAsia="ru-RU" w:bidi="ru-RU"/>
        </w:rPr>
        <w:t>находящегося за пределами и внутри помещений многоквартирного дома.</w:t>
      </w:r>
      <w:bookmarkEnd w:id="20"/>
    </w:p>
    <w:tbl>
      <w:tblPr>
        <w:tblW w:w="9634" w:type="dxa"/>
        <w:tblLayout w:type="fixed"/>
        <w:tblCellMar>
          <w:left w:w="10" w:type="dxa"/>
          <w:right w:w="10" w:type="dxa"/>
        </w:tblCellMar>
        <w:tblLook w:val="0000" w:firstRow="0" w:lastRow="0" w:firstColumn="0" w:lastColumn="0" w:noHBand="0" w:noVBand="0"/>
      </w:tblPr>
      <w:tblGrid>
        <w:gridCol w:w="988"/>
        <w:gridCol w:w="3130"/>
        <w:gridCol w:w="2551"/>
        <w:gridCol w:w="2965"/>
      </w:tblGrid>
      <w:tr w:rsidR="00431930" w:rsidRPr="00431930" w14:paraId="0FC5B8DD" w14:textId="77777777" w:rsidTr="00431930">
        <w:trPr>
          <w:trHeight w:hRule="exact" w:val="1185"/>
        </w:trPr>
        <w:tc>
          <w:tcPr>
            <w:tcW w:w="988" w:type="dxa"/>
            <w:tcBorders>
              <w:top w:val="single" w:sz="4" w:space="0" w:color="auto"/>
              <w:left w:val="single" w:sz="4" w:space="0" w:color="auto"/>
            </w:tcBorders>
            <w:shd w:val="clear" w:color="auto" w:fill="FFFFFF"/>
            <w:vAlign w:val="center"/>
          </w:tcPr>
          <w:p w14:paraId="6DB2C055" w14:textId="77777777" w:rsidR="00431930" w:rsidRPr="00431930" w:rsidRDefault="00431930" w:rsidP="00431930">
            <w:pPr>
              <w:autoSpaceDE w:val="0"/>
              <w:ind w:left="20"/>
              <w:rPr>
                <w:sz w:val="24"/>
                <w:szCs w:val="24"/>
              </w:rPr>
            </w:pPr>
            <w:r w:rsidRPr="00431930">
              <w:rPr>
                <w:sz w:val="24"/>
                <w:szCs w:val="24"/>
              </w:rPr>
              <w:t>Номер</w:t>
            </w:r>
          </w:p>
          <w:p w14:paraId="7D895ECF" w14:textId="77777777" w:rsidR="00431930" w:rsidRPr="00431930" w:rsidRDefault="00431930" w:rsidP="00431930">
            <w:pPr>
              <w:autoSpaceDE w:val="0"/>
              <w:ind w:left="260"/>
              <w:rPr>
                <w:sz w:val="24"/>
                <w:szCs w:val="24"/>
              </w:rPr>
            </w:pPr>
            <w:r w:rsidRPr="00431930">
              <w:rPr>
                <w:sz w:val="24"/>
                <w:szCs w:val="24"/>
              </w:rPr>
              <w:t>п/п</w:t>
            </w:r>
          </w:p>
        </w:tc>
        <w:tc>
          <w:tcPr>
            <w:tcW w:w="3130" w:type="dxa"/>
            <w:tcBorders>
              <w:top w:val="single" w:sz="4" w:space="0" w:color="auto"/>
              <w:left w:val="single" w:sz="4" w:space="0" w:color="auto"/>
            </w:tcBorders>
            <w:shd w:val="clear" w:color="auto" w:fill="FFFFFF"/>
            <w:vAlign w:val="center"/>
          </w:tcPr>
          <w:p w14:paraId="1A0714A0" w14:textId="77777777" w:rsidR="00431930" w:rsidRPr="00431930" w:rsidRDefault="00431930" w:rsidP="00431930">
            <w:pPr>
              <w:autoSpaceDE w:val="0"/>
              <w:jc w:val="center"/>
              <w:rPr>
                <w:sz w:val="24"/>
                <w:szCs w:val="24"/>
              </w:rPr>
            </w:pPr>
            <w:r w:rsidRPr="00431930">
              <w:rPr>
                <w:sz w:val="24"/>
                <w:szCs w:val="24"/>
              </w:rPr>
              <w:t>Наименование оборудования &lt;*&gt;</w:t>
            </w:r>
          </w:p>
        </w:tc>
        <w:tc>
          <w:tcPr>
            <w:tcW w:w="2551" w:type="dxa"/>
            <w:tcBorders>
              <w:top w:val="single" w:sz="4" w:space="0" w:color="auto"/>
              <w:left w:val="single" w:sz="4" w:space="0" w:color="auto"/>
            </w:tcBorders>
            <w:shd w:val="clear" w:color="auto" w:fill="FFFFFF"/>
            <w:vAlign w:val="center"/>
          </w:tcPr>
          <w:p w14:paraId="1CAF077B" w14:textId="77777777" w:rsidR="00431930" w:rsidRPr="00431930" w:rsidRDefault="00431930" w:rsidP="00431930">
            <w:pPr>
              <w:autoSpaceDE w:val="0"/>
              <w:ind w:right="417"/>
              <w:jc w:val="center"/>
              <w:rPr>
                <w:sz w:val="24"/>
                <w:szCs w:val="24"/>
              </w:rPr>
            </w:pPr>
            <w:r w:rsidRPr="00431930">
              <w:rPr>
                <w:sz w:val="24"/>
                <w:szCs w:val="24"/>
              </w:rPr>
              <w:t>Рекомендуемый срок службы и эксплуатации оборудования, лет</w:t>
            </w:r>
          </w:p>
        </w:tc>
        <w:tc>
          <w:tcPr>
            <w:tcW w:w="2965" w:type="dxa"/>
            <w:tcBorders>
              <w:top w:val="single" w:sz="4" w:space="0" w:color="auto"/>
              <w:left w:val="single" w:sz="4" w:space="0" w:color="auto"/>
              <w:right w:val="single" w:sz="4" w:space="0" w:color="auto"/>
            </w:tcBorders>
            <w:shd w:val="clear" w:color="auto" w:fill="FFFFFF"/>
            <w:vAlign w:val="center"/>
          </w:tcPr>
          <w:p w14:paraId="01BECCDC" w14:textId="77777777" w:rsidR="00431930" w:rsidRPr="00431930" w:rsidRDefault="00431930" w:rsidP="00431930">
            <w:pPr>
              <w:autoSpaceDE w:val="0"/>
              <w:ind w:left="-296" w:right="417"/>
              <w:jc w:val="center"/>
              <w:rPr>
                <w:sz w:val="24"/>
                <w:szCs w:val="24"/>
              </w:rPr>
            </w:pPr>
            <w:r w:rsidRPr="00431930">
              <w:rPr>
                <w:sz w:val="24"/>
                <w:szCs w:val="24"/>
              </w:rPr>
              <w:t>Примечание</w:t>
            </w:r>
          </w:p>
        </w:tc>
      </w:tr>
      <w:tr w:rsidR="00431930" w:rsidRPr="00431930" w14:paraId="3A40D0B5" w14:textId="77777777" w:rsidTr="00431930">
        <w:trPr>
          <w:trHeight w:hRule="exact" w:val="331"/>
        </w:trPr>
        <w:tc>
          <w:tcPr>
            <w:tcW w:w="988" w:type="dxa"/>
            <w:tcBorders>
              <w:top w:val="single" w:sz="4" w:space="0" w:color="auto"/>
              <w:left w:val="single" w:sz="4" w:space="0" w:color="auto"/>
            </w:tcBorders>
            <w:shd w:val="clear" w:color="auto" w:fill="FFFFFF"/>
            <w:vAlign w:val="center"/>
          </w:tcPr>
          <w:p w14:paraId="2F51BED2" w14:textId="77777777" w:rsidR="00431930" w:rsidRPr="00431930" w:rsidRDefault="00431930" w:rsidP="00431930">
            <w:pPr>
              <w:autoSpaceDE w:val="0"/>
              <w:ind w:left="380"/>
              <w:rPr>
                <w:sz w:val="24"/>
                <w:szCs w:val="24"/>
              </w:rPr>
            </w:pPr>
            <w:r w:rsidRPr="00431930">
              <w:rPr>
                <w:sz w:val="24"/>
                <w:szCs w:val="24"/>
              </w:rPr>
              <w:t>1</w:t>
            </w:r>
          </w:p>
        </w:tc>
        <w:tc>
          <w:tcPr>
            <w:tcW w:w="3130" w:type="dxa"/>
            <w:tcBorders>
              <w:top w:val="single" w:sz="4" w:space="0" w:color="auto"/>
              <w:left w:val="single" w:sz="4" w:space="0" w:color="auto"/>
            </w:tcBorders>
            <w:shd w:val="clear" w:color="auto" w:fill="FFFFFF"/>
            <w:vAlign w:val="center"/>
          </w:tcPr>
          <w:p w14:paraId="6E12422C" w14:textId="77777777" w:rsidR="00431930" w:rsidRPr="00431930" w:rsidRDefault="00431930" w:rsidP="00431930">
            <w:pPr>
              <w:autoSpaceDE w:val="0"/>
              <w:jc w:val="center"/>
              <w:rPr>
                <w:sz w:val="24"/>
                <w:szCs w:val="24"/>
              </w:rPr>
            </w:pPr>
            <w:r w:rsidRPr="00431930">
              <w:rPr>
                <w:sz w:val="24"/>
                <w:szCs w:val="24"/>
              </w:rPr>
              <w:t>2</w:t>
            </w:r>
          </w:p>
        </w:tc>
        <w:tc>
          <w:tcPr>
            <w:tcW w:w="2551" w:type="dxa"/>
            <w:tcBorders>
              <w:top w:val="single" w:sz="4" w:space="0" w:color="auto"/>
              <w:left w:val="single" w:sz="4" w:space="0" w:color="auto"/>
            </w:tcBorders>
            <w:shd w:val="clear" w:color="auto" w:fill="FFFFFF"/>
            <w:vAlign w:val="center"/>
          </w:tcPr>
          <w:p w14:paraId="4D81818D" w14:textId="77777777" w:rsidR="00431930" w:rsidRPr="00431930" w:rsidRDefault="00431930" w:rsidP="00431930">
            <w:pPr>
              <w:autoSpaceDE w:val="0"/>
              <w:jc w:val="center"/>
              <w:rPr>
                <w:sz w:val="24"/>
                <w:szCs w:val="24"/>
              </w:rPr>
            </w:pPr>
            <w:r w:rsidRPr="00431930">
              <w:rPr>
                <w:sz w:val="24"/>
                <w:szCs w:val="24"/>
              </w:rPr>
              <w:t>3</w:t>
            </w:r>
          </w:p>
        </w:tc>
        <w:tc>
          <w:tcPr>
            <w:tcW w:w="2965" w:type="dxa"/>
            <w:tcBorders>
              <w:top w:val="single" w:sz="4" w:space="0" w:color="auto"/>
              <w:left w:val="single" w:sz="4" w:space="0" w:color="auto"/>
              <w:right w:val="single" w:sz="4" w:space="0" w:color="auto"/>
            </w:tcBorders>
            <w:shd w:val="clear" w:color="auto" w:fill="FFFFFF"/>
            <w:vAlign w:val="center"/>
          </w:tcPr>
          <w:p w14:paraId="7C53E9E4" w14:textId="77777777" w:rsidR="00431930" w:rsidRPr="00431930" w:rsidRDefault="00431930" w:rsidP="00431930">
            <w:pPr>
              <w:autoSpaceDE w:val="0"/>
              <w:jc w:val="center"/>
              <w:rPr>
                <w:sz w:val="24"/>
                <w:szCs w:val="24"/>
              </w:rPr>
            </w:pPr>
            <w:r w:rsidRPr="00431930">
              <w:rPr>
                <w:sz w:val="24"/>
                <w:szCs w:val="24"/>
              </w:rPr>
              <w:t>4</w:t>
            </w:r>
          </w:p>
        </w:tc>
      </w:tr>
      <w:tr w:rsidR="00431930" w:rsidRPr="00431930" w14:paraId="5D2AC691" w14:textId="77777777" w:rsidTr="008C723A">
        <w:trPr>
          <w:trHeight w:hRule="exact" w:val="497"/>
        </w:trPr>
        <w:tc>
          <w:tcPr>
            <w:tcW w:w="988" w:type="dxa"/>
            <w:tcBorders>
              <w:top w:val="single" w:sz="4" w:space="0" w:color="auto"/>
              <w:left w:val="single" w:sz="4" w:space="0" w:color="auto"/>
            </w:tcBorders>
            <w:shd w:val="clear" w:color="auto" w:fill="FFFFFF"/>
            <w:vAlign w:val="center"/>
          </w:tcPr>
          <w:p w14:paraId="6393736A" w14:textId="77777777" w:rsidR="00431930" w:rsidRPr="00431930" w:rsidRDefault="00431930" w:rsidP="00431930">
            <w:pPr>
              <w:autoSpaceDE w:val="0"/>
              <w:ind w:right="300"/>
              <w:jc w:val="right"/>
              <w:rPr>
                <w:sz w:val="24"/>
                <w:szCs w:val="24"/>
              </w:rPr>
            </w:pPr>
            <w:r w:rsidRPr="00431930">
              <w:rPr>
                <w:sz w:val="24"/>
                <w:szCs w:val="24"/>
              </w:rPr>
              <w:t>1</w:t>
            </w:r>
          </w:p>
        </w:tc>
        <w:tc>
          <w:tcPr>
            <w:tcW w:w="3130" w:type="dxa"/>
            <w:tcBorders>
              <w:top w:val="single" w:sz="4" w:space="0" w:color="auto"/>
              <w:left w:val="single" w:sz="4" w:space="0" w:color="auto"/>
            </w:tcBorders>
            <w:shd w:val="clear" w:color="auto" w:fill="FFFFFF"/>
            <w:vAlign w:val="center"/>
          </w:tcPr>
          <w:p w14:paraId="2ABF842C" w14:textId="77777777" w:rsidR="00431930" w:rsidRPr="00431930" w:rsidRDefault="00431930" w:rsidP="00431930">
            <w:pPr>
              <w:autoSpaceDE w:val="0"/>
              <w:ind w:left="113"/>
              <w:rPr>
                <w:sz w:val="24"/>
                <w:szCs w:val="24"/>
              </w:rPr>
            </w:pPr>
            <w:r w:rsidRPr="00431930">
              <w:rPr>
                <w:sz w:val="24"/>
                <w:szCs w:val="24"/>
              </w:rPr>
              <w:t>Водопровод холодной воды</w:t>
            </w:r>
          </w:p>
        </w:tc>
        <w:tc>
          <w:tcPr>
            <w:tcW w:w="2551" w:type="dxa"/>
            <w:tcBorders>
              <w:top w:val="single" w:sz="4" w:space="0" w:color="auto"/>
              <w:left w:val="single" w:sz="4" w:space="0" w:color="auto"/>
            </w:tcBorders>
            <w:shd w:val="clear" w:color="auto" w:fill="FFFFFF"/>
            <w:vAlign w:val="center"/>
          </w:tcPr>
          <w:p w14:paraId="103E5D96" w14:textId="77777777" w:rsidR="00431930" w:rsidRPr="00431930" w:rsidRDefault="00431930" w:rsidP="00431930">
            <w:pPr>
              <w:autoSpaceDE w:val="0"/>
              <w:rPr>
                <w:sz w:val="24"/>
                <w:szCs w:val="24"/>
              </w:rPr>
            </w:pPr>
          </w:p>
        </w:tc>
        <w:tc>
          <w:tcPr>
            <w:tcW w:w="2965" w:type="dxa"/>
            <w:vMerge w:val="restart"/>
            <w:tcBorders>
              <w:top w:val="single" w:sz="4" w:space="0" w:color="auto"/>
              <w:left w:val="single" w:sz="4" w:space="0" w:color="auto"/>
              <w:right w:val="single" w:sz="4" w:space="0" w:color="auto"/>
            </w:tcBorders>
            <w:shd w:val="clear" w:color="auto" w:fill="FFFFFF"/>
            <w:vAlign w:val="center"/>
          </w:tcPr>
          <w:p w14:paraId="4398EF8D" w14:textId="77777777" w:rsidR="00431930" w:rsidRPr="00431930" w:rsidRDefault="00431930" w:rsidP="008C723A">
            <w:pPr>
              <w:autoSpaceDE w:val="0"/>
              <w:ind w:left="113"/>
              <w:rPr>
                <w:sz w:val="24"/>
                <w:szCs w:val="24"/>
              </w:rPr>
            </w:pPr>
            <w:r w:rsidRPr="00431930">
              <w:rPr>
                <w:sz w:val="24"/>
                <w:szCs w:val="24"/>
              </w:rPr>
              <w:t xml:space="preserve">  Миним</w:t>
            </w:r>
            <w:r w:rsidR="008C723A">
              <w:rPr>
                <w:sz w:val="24"/>
                <w:szCs w:val="24"/>
              </w:rPr>
              <w:t>а</w:t>
            </w:r>
            <w:r w:rsidRPr="00431930">
              <w:rPr>
                <w:sz w:val="24"/>
                <w:szCs w:val="24"/>
              </w:rPr>
              <w:t>льная продолжительность эффективной эксплуатации в соответствии с ВСН 58-88(р)</w:t>
            </w:r>
          </w:p>
        </w:tc>
      </w:tr>
      <w:tr w:rsidR="00431930" w:rsidRPr="00431930" w14:paraId="643E572C"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4D109A6B" w14:textId="77777777" w:rsidR="00431930" w:rsidRPr="00431930" w:rsidRDefault="00431930" w:rsidP="00431930">
            <w:pPr>
              <w:autoSpaceDE w:val="0"/>
              <w:ind w:left="260"/>
              <w:rPr>
                <w:sz w:val="24"/>
                <w:szCs w:val="24"/>
              </w:rPr>
            </w:pPr>
            <w:r w:rsidRPr="00431930">
              <w:rPr>
                <w:sz w:val="24"/>
                <w:szCs w:val="24"/>
              </w:rPr>
              <w:t>1.1.</w:t>
            </w:r>
          </w:p>
        </w:tc>
        <w:tc>
          <w:tcPr>
            <w:tcW w:w="3130" w:type="dxa"/>
            <w:tcBorders>
              <w:top w:val="single" w:sz="4" w:space="0" w:color="auto"/>
              <w:left w:val="single" w:sz="4" w:space="0" w:color="auto"/>
            </w:tcBorders>
            <w:shd w:val="clear" w:color="auto" w:fill="FFFFFF"/>
            <w:vAlign w:val="center"/>
          </w:tcPr>
          <w:p w14:paraId="1100CA60" w14:textId="77777777" w:rsidR="00431930" w:rsidRPr="00431930" w:rsidRDefault="00431930" w:rsidP="00431930">
            <w:pPr>
              <w:autoSpaceDE w:val="0"/>
              <w:ind w:left="113"/>
              <w:rPr>
                <w:sz w:val="24"/>
                <w:szCs w:val="24"/>
              </w:rPr>
            </w:pPr>
            <w:r w:rsidRPr="00431930">
              <w:rPr>
                <w:sz w:val="24"/>
                <w:szCs w:val="24"/>
              </w:rPr>
              <w:t>Трубы оцинкованные</w:t>
            </w:r>
          </w:p>
        </w:tc>
        <w:tc>
          <w:tcPr>
            <w:tcW w:w="2551" w:type="dxa"/>
            <w:tcBorders>
              <w:top w:val="single" w:sz="4" w:space="0" w:color="auto"/>
              <w:left w:val="single" w:sz="4" w:space="0" w:color="auto"/>
            </w:tcBorders>
            <w:shd w:val="clear" w:color="auto" w:fill="FFFFFF"/>
            <w:vAlign w:val="center"/>
          </w:tcPr>
          <w:p w14:paraId="66606DA2" w14:textId="77777777" w:rsidR="00431930" w:rsidRPr="00431930" w:rsidRDefault="00431930" w:rsidP="00431930">
            <w:pPr>
              <w:autoSpaceDE w:val="0"/>
              <w:jc w:val="center"/>
              <w:rPr>
                <w:sz w:val="24"/>
                <w:szCs w:val="24"/>
              </w:rPr>
            </w:pPr>
            <w:r w:rsidRPr="00431930">
              <w:rPr>
                <w:sz w:val="24"/>
                <w:szCs w:val="24"/>
              </w:rPr>
              <w:t>30</w:t>
            </w:r>
          </w:p>
        </w:tc>
        <w:tc>
          <w:tcPr>
            <w:tcW w:w="2965" w:type="dxa"/>
            <w:vMerge/>
            <w:tcBorders>
              <w:left w:val="single" w:sz="4" w:space="0" w:color="auto"/>
              <w:right w:val="single" w:sz="4" w:space="0" w:color="auto"/>
            </w:tcBorders>
            <w:shd w:val="clear" w:color="auto" w:fill="FFFFFF"/>
            <w:vAlign w:val="center"/>
          </w:tcPr>
          <w:p w14:paraId="1C5AD8DD" w14:textId="77777777" w:rsidR="00431930" w:rsidRPr="00431930" w:rsidRDefault="00431930" w:rsidP="00431930">
            <w:pPr>
              <w:autoSpaceDE w:val="0"/>
              <w:jc w:val="center"/>
              <w:rPr>
                <w:sz w:val="24"/>
                <w:szCs w:val="24"/>
              </w:rPr>
            </w:pPr>
          </w:p>
        </w:tc>
      </w:tr>
      <w:tr w:rsidR="00431930" w:rsidRPr="00431930" w14:paraId="2E3F1AA8"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46A3185D" w14:textId="77777777" w:rsidR="00431930" w:rsidRPr="00431930" w:rsidRDefault="00431930" w:rsidP="00431930">
            <w:pPr>
              <w:autoSpaceDE w:val="0"/>
              <w:ind w:left="260"/>
              <w:rPr>
                <w:sz w:val="24"/>
                <w:szCs w:val="24"/>
              </w:rPr>
            </w:pPr>
            <w:r w:rsidRPr="00431930">
              <w:rPr>
                <w:sz w:val="24"/>
                <w:szCs w:val="24"/>
              </w:rPr>
              <w:t>1.2.</w:t>
            </w:r>
          </w:p>
        </w:tc>
        <w:tc>
          <w:tcPr>
            <w:tcW w:w="3130" w:type="dxa"/>
            <w:tcBorders>
              <w:top w:val="single" w:sz="4" w:space="0" w:color="auto"/>
              <w:left w:val="single" w:sz="4" w:space="0" w:color="auto"/>
            </w:tcBorders>
            <w:shd w:val="clear" w:color="auto" w:fill="FFFFFF"/>
            <w:vAlign w:val="center"/>
          </w:tcPr>
          <w:p w14:paraId="79EA7868" w14:textId="77777777" w:rsidR="00431930" w:rsidRPr="00431930" w:rsidRDefault="00431930" w:rsidP="00431930">
            <w:pPr>
              <w:autoSpaceDE w:val="0"/>
              <w:ind w:left="113"/>
              <w:rPr>
                <w:sz w:val="24"/>
                <w:szCs w:val="24"/>
              </w:rPr>
            </w:pPr>
            <w:r w:rsidRPr="00431930">
              <w:rPr>
                <w:sz w:val="24"/>
                <w:szCs w:val="24"/>
              </w:rPr>
              <w:t>Водомерные узлы</w:t>
            </w:r>
          </w:p>
        </w:tc>
        <w:tc>
          <w:tcPr>
            <w:tcW w:w="2551" w:type="dxa"/>
            <w:tcBorders>
              <w:top w:val="single" w:sz="4" w:space="0" w:color="auto"/>
              <w:left w:val="single" w:sz="4" w:space="0" w:color="auto"/>
            </w:tcBorders>
            <w:shd w:val="clear" w:color="auto" w:fill="FFFFFF"/>
            <w:vAlign w:val="center"/>
          </w:tcPr>
          <w:p w14:paraId="331A18B4" w14:textId="77777777" w:rsidR="00431930" w:rsidRPr="00431930" w:rsidRDefault="00431930" w:rsidP="00431930">
            <w:pPr>
              <w:autoSpaceDE w:val="0"/>
              <w:jc w:val="center"/>
              <w:rPr>
                <w:sz w:val="24"/>
                <w:szCs w:val="24"/>
              </w:rPr>
            </w:pPr>
            <w:r w:rsidRPr="00431930">
              <w:rPr>
                <w:sz w:val="24"/>
                <w:szCs w:val="24"/>
              </w:rPr>
              <w:t>10</w:t>
            </w:r>
          </w:p>
        </w:tc>
        <w:tc>
          <w:tcPr>
            <w:tcW w:w="2965" w:type="dxa"/>
            <w:vMerge/>
            <w:tcBorders>
              <w:left w:val="single" w:sz="4" w:space="0" w:color="auto"/>
              <w:right w:val="single" w:sz="4" w:space="0" w:color="auto"/>
            </w:tcBorders>
            <w:shd w:val="clear" w:color="auto" w:fill="FFFFFF"/>
            <w:vAlign w:val="center"/>
          </w:tcPr>
          <w:p w14:paraId="0B329307" w14:textId="77777777" w:rsidR="00431930" w:rsidRPr="00431930" w:rsidRDefault="00431930" w:rsidP="00431930">
            <w:pPr>
              <w:autoSpaceDE w:val="0"/>
              <w:jc w:val="center"/>
              <w:rPr>
                <w:sz w:val="24"/>
                <w:szCs w:val="24"/>
              </w:rPr>
            </w:pPr>
          </w:p>
        </w:tc>
      </w:tr>
      <w:tr w:rsidR="00431930" w:rsidRPr="00431930" w14:paraId="2EF7A112"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45EE71D4" w14:textId="77777777" w:rsidR="00431930" w:rsidRPr="00431930" w:rsidRDefault="00431930" w:rsidP="00431930">
            <w:pPr>
              <w:autoSpaceDE w:val="0"/>
              <w:ind w:left="260"/>
              <w:rPr>
                <w:sz w:val="24"/>
                <w:szCs w:val="24"/>
              </w:rPr>
            </w:pPr>
            <w:r w:rsidRPr="00431930">
              <w:rPr>
                <w:sz w:val="24"/>
                <w:szCs w:val="24"/>
              </w:rPr>
              <w:t>1.3.</w:t>
            </w:r>
          </w:p>
        </w:tc>
        <w:tc>
          <w:tcPr>
            <w:tcW w:w="3130" w:type="dxa"/>
            <w:tcBorders>
              <w:top w:val="single" w:sz="4" w:space="0" w:color="auto"/>
              <w:left w:val="single" w:sz="4" w:space="0" w:color="auto"/>
            </w:tcBorders>
            <w:shd w:val="clear" w:color="auto" w:fill="FFFFFF"/>
            <w:vAlign w:val="center"/>
          </w:tcPr>
          <w:p w14:paraId="6791A0D7" w14:textId="77777777" w:rsidR="00431930" w:rsidRPr="00431930" w:rsidRDefault="00431930" w:rsidP="00431930">
            <w:pPr>
              <w:autoSpaceDE w:val="0"/>
              <w:ind w:left="113"/>
              <w:rPr>
                <w:sz w:val="24"/>
                <w:szCs w:val="24"/>
              </w:rPr>
            </w:pPr>
            <w:r w:rsidRPr="00431930">
              <w:rPr>
                <w:sz w:val="24"/>
                <w:szCs w:val="24"/>
              </w:rPr>
              <w:t>Вентили латунные</w:t>
            </w:r>
          </w:p>
        </w:tc>
        <w:tc>
          <w:tcPr>
            <w:tcW w:w="2551" w:type="dxa"/>
            <w:tcBorders>
              <w:top w:val="single" w:sz="4" w:space="0" w:color="auto"/>
              <w:left w:val="single" w:sz="4" w:space="0" w:color="auto"/>
            </w:tcBorders>
            <w:shd w:val="clear" w:color="auto" w:fill="FFFFFF"/>
            <w:vAlign w:val="center"/>
          </w:tcPr>
          <w:p w14:paraId="58D4353D" w14:textId="77777777" w:rsidR="00431930" w:rsidRPr="00431930" w:rsidRDefault="00431930" w:rsidP="00431930">
            <w:pPr>
              <w:autoSpaceDE w:val="0"/>
              <w:jc w:val="center"/>
              <w:rPr>
                <w:sz w:val="24"/>
                <w:szCs w:val="24"/>
              </w:rPr>
            </w:pPr>
            <w:r w:rsidRPr="00431930">
              <w:rPr>
                <w:sz w:val="24"/>
                <w:szCs w:val="24"/>
              </w:rPr>
              <w:t>20</w:t>
            </w:r>
          </w:p>
        </w:tc>
        <w:tc>
          <w:tcPr>
            <w:tcW w:w="2965" w:type="dxa"/>
            <w:vMerge/>
            <w:tcBorders>
              <w:left w:val="single" w:sz="4" w:space="0" w:color="auto"/>
              <w:right w:val="single" w:sz="4" w:space="0" w:color="auto"/>
            </w:tcBorders>
            <w:shd w:val="clear" w:color="auto" w:fill="FFFFFF"/>
            <w:vAlign w:val="center"/>
          </w:tcPr>
          <w:p w14:paraId="600B5CE5" w14:textId="77777777" w:rsidR="00431930" w:rsidRPr="00431930" w:rsidRDefault="00431930" w:rsidP="00431930">
            <w:pPr>
              <w:autoSpaceDE w:val="0"/>
              <w:jc w:val="center"/>
              <w:rPr>
                <w:sz w:val="24"/>
                <w:szCs w:val="24"/>
              </w:rPr>
            </w:pPr>
          </w:p>
        </w:tc>
      </w:tr>
      <w:tr w:rsidR="00431930" w:rsidRPr="00431930" w14:paraId="2EBA16C4"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6CEB0E3F" w14:textId="77777777" w:rsidR="00431930" w:rsidRPr="00431930" w:rsidRDefault="00431930" w:rsidP="00431930">
            <w:pPr>
              <w:autoSpaceDE w:val="0"/>
              <w:ind w:left="260"/>
              <w:rPr>
                <w:sz w:val="24"/>
                <w:szCs w:val="24"/>
              </w:rPr>
            </w:pPr>
            <w:r w:rsidRPr="00431930">
              <w:rPr>
                <w:sz w:val="24"/>
                <w:szCs w:val="24"/>
              </w:rPr>
              <w:t>1.4.</w:t>
            </w:r>
          </w:p>
        </w:tc>
        <w:tc>
          <w:tcPr>
            <w:tcW w:w="3130" w:type="dxa"/>
            <w:tcBorders>
              <w:top w:val="single" w:sz="4" w:space="0" w:color="auto"/>
              <w:left w:val="single" w:sz="4" w:space="0" w:color="auto"/>
            </w:tcBorders>
            <w:shd w:val="clear" w:color="auto" w:fill="FFFFFF"/>
            <w:vAlign w:val="center"/>
          </w:tcPr>
          <w:p w14:paraId="108E7782" w14:textId="77777777" w:rsidR="00431930" w:rsidRPr="00431930" w:rsidRDefault="00431930" w:rsidP="00431930">
            <w:pPr>
              <w:autoSpaceDE w:val="0"/>
              <w:ind w:left="113"/>
              <w:rPr>
                <w:sz w:val="24"/>
                <w:szCs w:val="24"/>
              </w:rPr>
            </w:pPr>
            <w:r w:rsidRPr="00431930">
              <w:rPr>
                <w:sz w:val="24"/>
                <w:szCs w:val="24"/>
              </w:rPr>
              <w:t>Смесители</w:t>
            </w:r>
          </w:p>
        </w:tc>
        <w:tc>
          <w:tcPr>
            <w:tcW w:w="2551" w:type="dxa"/>
            <w:tcBorders>
              <w:top w:val="single" w:sz="4" w:space="0" w:color="auto"/>
              <w:left w:val="single" w:sz="4" w:space="0" w:color="auto"/>
            </w:tcBorders>
            <w:shd w:val="clear" w:color="auto" w:fill="FFFFFF"/>
            <w:vAlign w:val="center"/>
          </w:tcPr>
          <w:p w14:paraId="448B6A01" w14:textId="77777777" w:rsidR="00431930" w:rsidRPr="00431930" w:rsidRDefault="00431930" w:rsidP="00431930">
            <w:pPr>
              <w:autoSpaceDE w:val="0"/>
              <w:jc w:val="center"/>
              <w:rPr>
                <w:sz w:val="24"/>
                <w:szCs w:val="24"/>
              </w:rPr>
            </w:pPr>
            <w:r w:rsidRPr="00431930">
              <w:rPr>
                <w:sz w:val="24"/>
                <w:szCs w:val="24"/>
              </w:rPr>
              <w:t>15</w:t>
            </w:r>
          </w:p>
        </w:tc>
        <w:tc>
          <w:tcPr>
            <w:tcW w:w="2965" w:type="dxa"/>
            <w:vMerge/>
            <w:tcBorders>
              <w:left w:val="single" w:sz="4" w:space="0" w:color="auto"/>
              <w:right w:val="single" w:sz="4" w:space="0" w:color="auto"/>
            </w:tcBorders>
            <w:shd w:val="clear" w:color="auto" w:fill="FFFFFF"/>
            <w:vAlign w:val="center"/>
          </w:tcPr>
          <w:p w14:paraId="336E6F8C" w14:textId="77777777" w:rsidR="00431930" w:rsidRPr="00431930" w:rsidRDefault="00431930" w:rsidP="00431930">
            <w:pPr>
              <w:autoSpaceDE w:val="0"/>
              <w:jc w:val="center"/>
              <w:rPr>
                <w:sz w:val="24"/>
                <w:szCs w:val="24"/>
              </w:rPr>
            </w:pPr>
          </w:p>
        </w:tc>
      </w:tr>
      <w:tr w:rsidR="00431930" w:rsidRPr="00431930" w14:paraId="593D18DD"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34082CEE" w14:textId="77777777" w:rsidR="00431930" w:rsidRPr="00431930" w:rsidRDefault="00431930" w:rsidP="00431930">
            <w:pPr>
              <w:autoSpaceDE w:val="0"/>
              <w:ind w:left="260"/>
              <w:rPr>
                <w:sz w:val="24"/>
                <w:szCs w:val="24"/>
              </w:rPr>
            </w:pPr>
            <w:r w:rsidRPr="00431930">
              <w:rPr>
                <w:sz w:val="24"/>
                <w:szCs w:val="24"/>
              </w:rPr>
              <w:t>1.5.</w:t>
            </w:r>
          </w:p>
        </w:tc>
        <w:tc>
          <w:tcPr>
            <w:tcW w:w="3130" w:type="dxa"/>
            <w:tcBorders>
              <w:top w:val="single" w:sz="4" w:space="0" w:color="auto"/>
              <w:left w:val="single" w:sz="4" w:space="0" w:color="auto"/>
            </w:tcBorders>
            <w:shd w:val="clear" w:color="auto" w:fill="FFFFFF"/>
            <w:vAlign w:val="center"/>
          </w:tcPr>
          <w:p w14:paraId="38B06421" w14:textId="77777777" w:rsidR="00431930" w:rsidRPr="00431930" w:rsidRDefault="00431930" w:rsidP="00431930">
            <w:pPr>
              <w:autoSpaceDE w:val="0"/>
              <w:ind w:left="113"/>
              <w:rPr>
                <w:sz w:val="24"/>
                <w:szCs w:val="24"/>
              </w:rPr>
            </w:pPr>
            <w:r w:rsidRPr="00431930">
              <w:rPr>
                <w:sz w:val="24"/>
                <w:szCs w:val="24"/>
              </w:rPr>
              <w:t>Теплоизоляция</w:t>
            </w:r>
          </w:p>
        </w:tc>
        <w:tc>
          <w:tcPr>
            <w:tcW w:w="2551" w:type="dxa"/>
            <w:tcBorders>
              <w:top w:val="single" w:sz="4" w:space="0" w:color="auto"/>
              <w:left w:val="single" w:sz="4" w:space="0" w:color="auto"/>
            </w:tcBorders>
            <w:shd w:val="clear" w:color="auto" w:fill="FFFFFF"/>
            <w:vAlign w:val="center"/>
          </w:tcPr>
          <w:p w14:paraId="61FE0C45" w14:textId="77777777" w:rsidR="00431930" w:rsidRPr="00431930" w:rsidRDefault="00431930" w:rsidP="00431930">
            <w:pPr>
              <w:autoSpaceDE w:val="0"/>
              <w:jc w:val="center"/>
              <w:rPr>
                <w:sz w:val="24"/>
                <w:szCs w:val="24"/>
              </w:rPr>
            </w:pPr>
            <w:r w:rsidRPr="00431930">
              <w:rPr>
                <w:sz w:val="24"/>
                <w:szCs w:val="24"/>
              </w:rPr>
              <w:t>10</w:t>
            </w:r>
          </w:p>
        </w:tc>
        <w:tc>
          <w:tcPr>
            <w:tcW w:w="2965" w:type="dxa"/>
            <w:vMerge/>
            <w:tcBorders>
              <w:left w:val="single" w:sz="4" w:space="0" w:color="auto"/>
              <w:right w:val="single" w:sz="4" w:space="0" w:color="auto"/>
            </w:tcBorders>
            <w:shd w:val="clear" w:color="auto" w:fill="FFFFFF"/>
            <w:vAlign w:val="center"/>
          </w:tcPr>
          <w:p w14:paraId="6A299B70" w14:textId="77777777" w:rsidR="00431930" w:rsidRPr="00431930" w:rsidRDefault="00431930" w:rsidP="00431930">
            <w:pPr>
              <w:autoSpaceDE w:val="0"/>
              <w:jc w:val="center"/>
              <w:rPr>
                <w:sz w:val="24"/>
                <w:szCs w:val="24"/>
              </w:rPr>
            </w:pPr>
          </w:p>
        </w:tc>
      </w:tr>
      <w:tr w:rsidR="00431930" w:rsidRPr="00431930" w14:paraId="269FE8DE"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17EFB5D2" w14:textId="77777777" w:rsidR="00431930" w:rsidRPr="00431930" w:rsidRDefault="00431930" w:rsidP="00431930">
            <w:pPr>
              <w:autoSpaceDE w:val="0"/>
              <w:ind w:left="380"/>
              <w:rPr>
                <w:sz w:val="24"/>
                <w:szCs w:val="24"/>
              </w:rPr>
            </w:pPr>
            <w:r w:rsidRPr="00431930">
              <w:rPr>
                <w:sz w:val="24"/>
                <w:szCs w:val="24"/>
              </w:rPr>
              <w:t>2.</w:t>
            </w:r>
          </w:p>
        </w:tc>
        <w:tc>
          <w:tcPr>
            <w:tcW w:w="3130" w:type="dxa"/>
            <w:tcBorders>
              <w:top w:val="single" w:sz="4" w:space="0" w:color="auto"/>
              <w:left w:val="single" w:sz="4" w:space="0" w:color="auto"/>
            </w:tcBorders>
            <w:shd w:val="clear" w:color="auto" w:fill="FFFFFF"/>
            <w:vAlign w:val="center"/>
          </w:tcPr>
          <w:p w14:paraId="621F0377" w14:textId="77777777" w:rsidR="00431930" w:rsidRPr="00431930" w:rsidRDefault="00431930" w:rsidP="00431930">
            <w:pPr>
              <w:autoSpaceDE w:val="0"/>
              <w:ind w:left="113"/>
              <w:rPr>
                <w:sz w:val="24"/>
                <w:szCs w:val="24"/>
              </w:rPr>
            </w:pPr>
            <w:r w:rsidRPr="00431930">
              <w:rPr>
                <w:sz w:val="24"/>
                <w:szCs w:val="24"/>
              </w:rPr>
              <w:t>Канализация</w:t>
            </w:r>
          </w:p>
        </w:tc>
        <w:tc>
          <w:tcPr>
            <w:tcW w:w="2551" w:type="dxa"/>
            <w:tcBorders>
              <w:top w:val="single" w:sz="4" w:space="0" w:color="auto"/>
              <w:left w:val="single" w:sz="4" w:space="0" w:color="auto"/>
            </w:tcBorders>
            <w:shd w:val="clear" w:color="auto" w:fill="FFFFFF"/>
            <w:vAlign w:val="center"/>
          </w:tcPr>
          <w:p w14:paraId="5AD4E5B0" w14:textId="77777777" w:rsidR="00431930" w:rsidRPr="00431930" w:rsidRDefault="00431930" w:rsidP="00431930">
            <w:pPr>
              <w:autoSpaceDE w:val="0"/>
              <w:rPr>
                <w:sz w:val="24"/>
                <w:szCs w:val="24"/>
              </w:rPr>
            </w:pPr>
          </w:p>
        </w:tc>
        <w:tc>
          <w:tcPr>
            <w:tcW w:w="2965" w:type="dxa"/>
            <w:vMerge/>
            <w:tcBorders>
              <w:left w:val="single" w:sz="4" w:space="0" w:color="auto"/>
              <w:right w:val="single" w:sz="4" w:space="0" w:color="auto"/>
            </w:tcBorders>
            <w:shd w:val="clear" w:color="auto" w:fill="FFFFFF"/>
            <w:vAlign w:val="center"/>
          </w:tcPr>
          <w:p w14:paraId="347C7BA3" w14:textId="77777777" w:rsidR="00431930" w:rsidRPr="00431930" w:rsidRDefault="00431930" w:rsidP="00431930">
            <w:pPr>
              <w:autoSpaceDE w:val="0"/>
              <w:rPr>
                <w:sz w:val="24"/>
                <w:szCs w:val="24"/>
              </w:rPr>
            </w:pPr>
          </w:p>
        </w:tc>
      </w:tr>
      <w:tr w:rsidR="00431930" w:rsidRPr="00431930" w14:paraId="1D5B086F"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5FB55F84" w14:textId="77777777" w:rsidR="00431930" w:rsidRPr="00431930" w:rsidRDefault="00431930" w:rsidP="00431930">
            <w:pPr>
              <w:autoSpaceDE w:val="0"/>
              <w:ind w:left="260"/>
              <w:rPr>
                <w:sz w:val="24"/>
                <w:szCs w:val="24"/>
              </w:rPr>
            </w:pPr>
            <w:r w:rsidRPr="00431930">
              <w:rPr>
                <w:sz w:val="24"/>
                <w:szCs w:val="24"/>
              </w:rPr>
              <w:t>2.1.</w:t>
            </w:r>
          </w:p>
        </w:tc>
        <w:tc>
          <w:tcPr>
            <w:tcW w:w="3130" w:type="dxa"/>
            <w:tcBorders>
              <w:top w:val="single" w:sz="4" w:space="0" w:color="auto"/>
              <w:left w:val="single" w:sz="4" w:space="0" w:color="auto"/>
            </w:tcBorders>
            <w:shd w:val="clear" w:color="auto" w:fill="FFFFFF"/>
            <w:vAlign w:val="center"/>
          </w:tcPr>
          <w:p w14:paraId="4C1E471C" w14:textId="77777777" w:rsidR="00431930" w:rsidRPr="00431930" w:rsidRDefault="00431930" w:rsidP="00431930">
            <w:pPr>
              <w:autoSpaceDE w:val="0"/>
              <w:ind w:left="113"/>
              <w:rPr>
                <w:sz w:val="24"/>
                <w:szCs w:val="24"/>
              </w:rPr>
            </w:pPr>
            <w:r w:rsidRPr="00431930">
              <w:rPr>
                <w:sz w:val="24"/>
                <w:szCs w:val="24"/>
              </w:rPr>
              <w:t>Трубы чугунные</w:t>
            </w:r>
          </w:p>
        </w:tc>
        <w:tc>
          <w:tcPr>
            <w:tcW w:w="2551" w:type="dxa"/>
            <w:tcBorders>
              <w:top w:val="single" w:sz="4" w:space="0" w:color="auto"/>
              <w:left w:val="single" w:sz="4" w:space="0" w:color="auto"/>
            </w:tcBorders>
            <w:shd w:val="clear" w:color="auto" w:fill="FFFFFF"/>
            <w:vAlign w:val="center"/>
          </w:tcPr>
          <w:p w14:paraId="409AD630" w14:textId="77777777" w:rsidR="00431930" w:rsidRPr="00431930" w:rsidRDefault="00431930" w:rsidP="00431930">
            <w:pPr>
              <w:autoSpaceDE w:val="0"/>
              <w:jc w:val="center"/>
              <w:rPr>
                <w:sz w:val="24"/>
                <w:szCs w:val="24"/>
              </w:rPr>
            </w:pPr>
            <w:r w:rsidRPr="00431930">
              <w:rPr>
                <w:sz w:val="24"/>
                <w:szCs w:val="24"/>
              </w:rPr>
              <w:t>40</w:t>
            </w:r>
          </w:p>
        </w:tc>
        <w:tc>
          <w:tcPr>
            <w:tcW w:w="2965" w:type="dxa"/>
            <w:vMerge/>
            <w:tcBorders>
              <w:left w:val="single" w:sz="4" w:space="0" w:color="auto"/>
              <w:right w:val="single" w:sz="4" w:space="0" w:color="auto"/>
            </w:tcBorders>
            <w:shd w:val="clear" w:color="auto" w:fill="FFFFFF"/>
            <w:vAlign w:val="center"/>
          </w:tcPr>
          <w:p w14:paraId="0F17C130" w14:textId="77777777" w:rsidR="00431930" w:rsidRPr="00431930" w:rsidRDefault="00431930" w:rsidP="00431930">
            <w:pPr>
              <w:autoSpaceDE w:val="0"/>
              <w:jc w:val="center"/>
              <w:rPr>
                <w:sz w:val="24"/>
                <w:szCs w:val="24"/>
              </w:rPr>
            </w:pPr>
          </w:p>
        </w:tc>
      </w:tr>
      <w:tr w:rsidR="00431930" w:rsidRPr="00431930" w14:paraId="31D14F80" w14:textId="77777777" w:rsidTr="00431930">
        <w:trPr>
          <w:trHeight w:hRule="exact" w:val="370"/>
        </w:trPr>
        <w:tc>
          <w:tcPr>
            <w:tcW w:w="988" w:type="dxa"/>
            <w:tcBorders>
              <w:top w:val="single" w:sz="4" w:space="0" w:color="auto"/>
              <w:left w:val="single" w:sz="4" w:space="0" w:color="auto"/>
              <w:bottom w:val="single" w:sz="4" w:space="0" w:color="auto"/>
            </w:tcBorders>
            <w:shd w:val="clear" w:color="auto" w:fill="FFFFFF"/>
            <w:vAlign w:val="center"/>
          </w:tcPr>
          <w:p w14:paraId="485F546E" w14:textId="77777777" w:rsidR="00431930" w:rsidRPr="00431930" w:rsidRDefault="00431930" w:rsidP="00431930">
            <w:pPr>
              <w:autoSpaceDE w:val="0"/>
              <w:ind w:left="260"/>
              <w:rPr>
                <w:sz w:val="24"/>
                <w:szCs w:val="24"/>
              </w:rPr>
            </w:pPr>
            <w:r w:rsidRPr="00431930">
              <w:rPr>
                <w:sz w:val="24"/>
                <w:szCs w:val="24"/>
              </w:rPr>
              <w:t>2.2.</w:t>
            </w:r>
          </w:p>
        </w:tc>
        <w:tc>
          <w:tcPr>
            <w:tcW w:w="3130" w:type="dxa"/>
            <w:tcBorders>
              <w:top w:val="single" w:sz="4" w:space="0" w:color="auto"/>
              <w:left w:val="single" w:sz="4" w:space="0" w:color="auto"/>
              <w:bottom w:val="single" w:sz="4" w:space="0" w:color="auto"/>
            </w:tcBorders>
            <w:shd w:val="clear" w:color="auto" w:fill="FFFFFF"/>
            <w:vAlign w:val="center"/>
          </w:tcPr>
          <w:p w14:paraId="0C36CC17" w14:textId="77777777" w:rsidR="00431930" w:rsidRPr="00431930" w:rsidRDefault="00431930" w:rsidP="00431930">
            <w:pPr>
              <w:autoSpaceDE w:val="0"/>
              <w:ind w:left="113"/>
              <w:rPr>
                <w:sz w:val="24"/>
                <w:szCs w:val="24"/>
              </w:rPr>
            </w:pPr>
            <w:r w:rsidRPr="00431930">
              <w:rPr>
                <w:sz w:val="24"/>
                <w:szCs w:val="24"/>
              </w:rPr>
              <w:t>Трубы ПВХ</w:t>
            </w:r>
          </w:p>
        </w:tc>
        <w:tc>
          <w:tcPr>
            <w:tcW w:w="2551" w:type="dxa"/>
            <w:tcBorders>
              <w:top w:val="single" w:sz="4" w:space="0" w:color="auto"/>
              <w:left w:val="single" w:sz="4" w:space="0" w:color="auto"/>
              <w:bottom w:val="single" w:sz="4" w:space="0" w:color="auto"/>
            </w:tcBorders>
            <w:shd w:val="clear" w:color="auto" w:fill="FFFFFF"/>
            <w:vAlign w:val="center"/>
          </w:tcPr>
          <w:p w14:paraId="2D4056D0" w14:textId="77777777" w:rsidR="00431930" w:rsidRPr="00431930" w:rsidRDefault="00431930" w:rsidP="00431930">
            <w:pPr>
              <w:autoSpaceDE w:val="0"/>
              <w:jc w:val="center"/>
              <w:rPr>
                <w:sz w:val="24"/>
                <w:szCs w:val="24"/>
              </w:rPr>
            </w:pPr>
            <w:r w:rsidRPr="00431930">
              <w:rPr>
                <w:sz w:val="24"/>
                <w:szCs w:val="24"/>
              </w:rPr>
              <w:t>60</w:t>
            </w:r>
          </w:p>
        </w:tc>
        <w:tc>
          <w:tcPr>
            <w:tcW w:w="2965" w:type="dxa"/>
            <w:vMerge/>
            <w:tcBorders>
              <w:left w:val="single" w:sz="4" w:space="0" w:color="auto"/>
              <w:right w:val="single" w:sz="4" w:space="0" w:color="auto"/>
            </w:tcBorders>
            <w:shd w:val="clear" w:color="auto" w:fill="FFFFFF"/>
            <w:vAlign w:val="center"/>
          </w:tcPr>
          <w:p w14:paraId="184F35D8" w14:textId="77777777" w:rsidR="00431930" w:rsidRPr="00431930" w:rsidRDefault="00431930" w:rsidP="00431930">
            <w:pPr>
              <w:autoSpaceDE w:val="0"/>
              <w:jc w:val="center"/>
              <w:rPr>
                <w:sz w:val="24"/>
                <w:szCs w:val="24"/>
              </w:rPr>
            </w:pPr>
          </w:p>
        </w:tc>
      </w:tr>
      <w:tr w:rsidR="00431930" w:rsidRPr="00431930" w14:paraId="052B716D" w14:textId="77777777" w:rsidTr="00431930">
        <w:trPr>
          <w:trHeight w:hRule="exact" w:val="399"/>
        </w:trPr>
        <w:tc>
          <w:tcPr>
            <w:tcW w:w="988" w:type="dxa"/>
            <w:tcBorders>
              <w:top w:val="single" w:sz="4" w:space="0" w:color="auto"/>
              <w:left w:val="single" w:sz="4" w:space="0" w:color="auto"/>
              <w:bottom w:val="single" w:sz="4" w:space="0" w:color="auto"/>
            </w:tcBorders>
            <w:shd w:val="clear" w:color="auto" w:fill="FFFFFF"/>
            <w:vAlign w:val="center"/>
          </w:tcPr>
          <w:p w14:paraId="45E3A589" w14:textId="77777777" w:rsidR="00431930" w:rsidRPr="00431930" w:rsidRDefault="00431930" w:rsidP="00431930">
            <w:pPr>
              <w:autoSpaceDE w:val="0"/>
              <w:ind w:left="260"/>
              <w:rPr>
                <w:sz w:val="24"/>
                <w:szCs w:val="24"/>
              </w:rPr>
            </w:pPr>
            <w:r w:rsidRPr="00431930">
              <w:rPr>
                <w:sz w:val="24"/>
                <w:szCs w:val="24"/>
              </w:rPr>
              <w:t>2.3.</w:t>
            </w:r>
          </w:p>
        </w:tc>
        <w:tc>
          <w:tcPr>
            <w:tcW w:w="3130" w:type="dxa"/>
            <w:tcBorders>
              <w:top w:val="single" w:sz="4" w:space="0" w:color="auto"/>
              <w:left w:val="single" w:sz="4" w:space="0" w:color="auto"/>
              <w:bottom w:val="single" w:sz="4" w:space="0" w:color="auto"/>
            </w:tcBorders>
            <w:shd w:val="clear" w:color="auto" w:fill="FFFFFF"/>
            <w:vAlign w:val="center"/>
          </w:tcPr>
          <w:p w14:paraId="49524FE9" w14:textId="77777777" w:rsidR="00431930" w:rsidRPr="00431930" w:rsidRDefault="00431930" w:rsidP="00431930">
            <w:pPr>
              <w:autoSpaceDE w:val="0"/>
              <w:ind w:left="113"/>
              <w:rPr>
                <w:sz w:val="24"/>
                <w:szCs w:val="24"/>
              </w:rPr>
            </w:pPr>
            <w:r w:rsidRPr="00431930">
              <w:rPr>
                <w:sz w:val="24"/>
                <w:szCs w:val="24"/>
              </w:rPr>
              <w:t>Трубы чугунные (выпуск)</w:t>
            </w:r>
          </w:p>
        </w:tc>
        <w:tc>
          <w:tcPr>
            <w:tcW w:w="2551" w:type="dxa"/>
            <w:tcBorders>
              <w:top w:val="single" w:sz="4" w:space="0" w:color="auto"/>
              <w:left w:val="single" w:sz="4" w:space="0" w:color="auto"/>
              <w:bottom w:val="single" w:sz="4" w:space="0" w:color="auto"/>
            </w:tcBorders>
            <w:shd w:val="clear" w:color="auto" w:fill="FFFFFF"/>
            <w:vAlign w:val="center"/>
          </w:tcPr>
          <w:p w14:paraId="75D080FF" w14:textId="77777777" w:rsidR="00431930" w:rsidRPr="00431930" w:rsidRDefault="00431930" w:rsidP="00431930">
            <w:pPr>
              <w:autoSpaceDE w:val="0"/>
              <w:jc w:val="center"/>
              <w:rPr>
                <w:sz w:val="24"/>
                <w:szCs w:val="24"/>
              </w:rPr>
            </w:pPr>
            <w:r w:rsidRPr="00431930">
              <w:rPr>
                <w:sz w:val="24"/>
                <w:szCs w:val="24"/>
              </w:rPr>
              <w:t>40</w:t>
            </w:r>
          </w:p>
        </w:tc>
        <w:tc>
          <w:tcPr>
            <w:tcW w:w="2965" w:type="dxa"/>
            <w:vMerge/>
            <w:tcBorders>
              <w:left w:val="single" w:sz="4" w:space="0" w:color="auto"/>
              <w:right w:val="single" w:sz="4" w:space="0" w:color="auto"/>
            </w:tcBorders>
            <w:shd w:val="clear" w:color="auto" w:fill="FFFFFF"/>
            <w:vAlign w:val="center"/>
          </w:tcPr>
          <w:p w14:paraId="5AF1B14B" w14:textId="77777777" w:rsidR="00431930" w:rsidRPr="00431930" w:rsidRDefault="00431930" w:rsidP="00431930">
            <w:pPr>
              <w:autoSpaceDE w:val="0"/>
              <w:jc w:val="center"/>
              <w:rPr>
                <w:sz w:val="24"/>
                <w:szCs w:val="24"/>
              </w:rPr>
            </w:pPr>
          </w:p>
        </w:tc>
      </w:tr>
      <w:tr w:rsidR="00431930" w:rsidRPr="00431930" w14:paraId="665CB49B" w14:textId="77777777" w:rsidTr="00431930">
        <w:trPr>
          <w:trHeight w:hRule="exact" w:val="422"/>
        </w:trPr>
        <w:tc>
          <w:tcPr>
            <w:tcW w:w="988" w:type="dxa"/>
            <w:tcBorders>
              <w:top w:val="single" w:sz="4" w:space="0" w:color="auto"/>
              <w:left w:val="single" w:sz="4" w:space="0" w:color="auto"/>
            </w:tcBorders>
            <w:shd w:val="clear" w:color="auto" w:fill="FFFFFF"/>
            <w:vAlign w:val="center"/>
          </w:tcPr>
          <w:p w14:paraId="6EAB1AA4" w14:textId="77777777" w:rsidR="00431930" w:rsidRPr="00431930" w:rsidRDefault="00431930" w:rsidP="00431930">
            <w:pPr>
              <w:autoSpaceDE w:val="0"/>
              <w:ind w:left="260"/>
              <w:rPr>
                <w:sz w:val="24"/>
                <w:szCs w:val="24"/>
              </w:rPr>
            </w:pPr>
            <w:r w:rsidRPr="00431930">
              <w:rPr>
                <w:sz w:val="24"/>
                <w:szCs w:val="24"/>
              </w:rPr>
              <w:t>2.4.</w:t>
            </w:r>
          </w:p>
        </w:tc>
        <w:tc>
          <w:tcPr>
            <w:tcW w:w="3130" w:type="dxa"/>
            <w:tcBorders>
              <w:top w:val="single" w:sz="4" w:space="0" w:color="auto"/>
              <w:left w:val="single" w:sz="4" w:space="0" w:color="auto"/>
            </w:tcBorders>
            <w:shd w:val="clear" w:color="auto" w:fill="FFFFFF"/>
            <w:vAlign w:val="center"/>
          </w:tcPr>
          <w:p w14:paraId="352A00B0" w14:textId="77777777" w:rsidR="00431930" w:rsidRPr="00431930" w:rsidRDefault="00431930" w:rsidP="00431930">
            <w:pPr>
              <w:autoSpaceDE w:val="0"/>
              <w:ind w:left="113"/>
              <w:rPr>
                <w:sz w:val="24"/>
                <w:szCs w:val="24"/>
              </w:rPr>
            </w:pPr>
            <w:r w:rsidRPr="00431930">
              <w:rPr>
                <w:sz w:val="24"/>
                <w:szCs w:val="24"/>
              </w:rPr>
              <w:t>Унитазы, смывные бачки</w:t>
            </w:r>
          </w:p>
        </w:tc>
        <w:tc>
          <w:tcPr>
            <w:tcW w:w="2551" w:type="dxa"/>
            <w:tcBorders>
              <w:top w:val="single" w:sz="4" w:space="0" w:color="auto"/>
              <w:left w:val="single" w:sz="4" w:space="0" w:color="auto"/>
            </w:tcBorders>
            <w:shd w:val="clear" w:color="auto" w:fill="FFFFFF"/>
            <w:vAlign w:val="center"/>
          </w:tcPr>
          <w:p w14:paraId="27692433" w14:textId="77777777" w:rsidR="00431930" w:rsidRPr="00431930" w:rsidRDefault="00431930" w:rsidP="00431930">
            <w:pPr>
              <w:autoSpaceDE w:val="0"/>
              <w:jc w:val="center"/>
              <w:rPr>
                <w:sz w:val="24"/>
                <w:szCs w:val="24"/>
              </w:rPr>
            </w:pPr>
            <w:r w:rsidRPr="00431930">
              <w:rPr>
                <w:sz w:val="24"/>
                <w:szCs w:val="24"/>
              </w:rPr>
              <w:t>20</w:t>
            </w:r>
          </w:p>
        </w:tc>
        <w:tc>
          <w:tcPr>
            <w:tcW w:w="2965" w:type="dxa"/>
            <w:vMerge/>
            <w:tcBorders>
              <w:left w:val="single" w:sz="4" w:space="0" w:color="auto"/>
              <w:right w:val="single" w:sz="4" w:space="0" w:color="auto"/>
            </w:tcBorders>
            <w:shd w:val="clear" w:color="auto" w:fill="FFFFFF"/>
            <w:vAlign w:val="center"/>
          </w:tcPr>
          <w:p w14:paraId="079E7E37" w14:textId="77777777" w:rsidR="00431930" w:rsidRPr="00431930" w:rsidRDefault="00431930" w:rsidP="00431930">
            <w:pPr>
              <w:autoSpaceDE w:val="0"/>
              <w:jc w:val="center"/>
              <w:rPr>
                <w:sz w:val="24"/>
                <w:szCs w:val="24"/>
              </w:rPr>
            </w:pPr>
          </w:p>
        </w:tc>
      </w:tr>
      <w:tr w:rsidR="00431930" w:rsidRPr="00431930" w14:paraId="5F4989B1"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0D899A18" w14:textId="77777777" w:rsidR="00431930" w:rsidRPr="00431930" w:rsidRDefault="00431930" w:rsidP="00431930">
            <w:pPr>
              <w:autoSpaceDE w:val="0"/>
              <w:ind w:left="260"/>
              <w:rPr>
                <w:sz w:val="24"/>
                <w:szCs w:val="24"/>
              </w:rPr>
            </w:pPr>
            <w:r w:rsidRPr="00431930">
              <w:rPr>
                <w:sz w:val="24"/>
                <w:szCs w:val="24"/>
              </w:rPr>
              <w:t>2.5.</w:t>
            </w:r>
          </w:p>
        </w:tc>
        <w:tc>
          <w:tcPr>
            <w:tcW w:w="3130" w:type="dxa"/>
            <w:tcBorders>
              <w:top w:val="single" w:sz="4" w:space="0" w:color="auto"/>
              <w:left w:val="single" w:sz="4" w:space="0" w:color="auto"/>
            </w:tcBorders>
            <w:shd w:val="clear" w:color="auto" w:fill="FFFFFF"/>
            <w:vAlign w:val="center"/>
          </w:tcPr>
          <w:p w14:paraId="72E940E4" w14:textId="77777777" w:rsidR="00431930" w:rsidRPr="00431930" w:rsidRDefault="00431930" w:rsidP="00431930">
            <w:pPr>
              <w:autoSpaceDE w:val="0"/>
              <w:ind w:left="113"/>
              <w:rPr>
                <w:sz w:val="24"/>
                <w:szCs w:val="24"/>
              </w:rPr>
            </w:pPr>
            <w:r w:rsidRPr="00431930">
              <w:rPr>
                <w:sz w:val="24"/>
                <w:szCs w:val="24"/>
              </w:rPr>
              <w:t>Умывальники</w:t>
            </w:r>
          </w:p>
        </w:tc>
        <w:tc>
          <w:tcPr>
            <w:tcW w:w="2551" w:type="dxa"/>
            <w:tcBorders>
              <w:top w:val="single" w:sz="4" w:space="0" w:color="auto"/>
              <w:left w:val="single" w:sz="4" w:space="0" w:color="auto"/>
            </w:tcBorders>
            <w:shd w:val="clear" w:color="auto" w:fill="FFFFFF"/>
            <w:vAlign w:val="center"/>
          </w:tcPr>
          <w:p w14:paraId="796B512D" w14:textId="77777777" w:rsidR="00431930" w:rsidRPr="00431930" w:rsidRDefault="00431930" w:rsidP="00431930">
            <w:pPr>
              <w:autoSpaceDE w:val="0"/>
              <w:jc w:val="center"/>
              <w:rPr>
                <w:sz w:val="24"/>
                <w:szCs w:val="24"/>
              </w:rPr>
            </w:pPr>
            <w:r w:rsidRPr="00431930">
              <w:rPr>
                <w:sz w:val="24"/>
                <w:szCs w:val="24"/>
              </w:rPr>
              <w:t>20</w:t>
            </w:r>
          </w:p>
        </w:tc>
        <w:tc>
          <w:tcPr>
            <w:tcW w:w="2965" w:type="dxa"/>
            <w:vMerge/>
            <w:tcBorders>
              <w:left w:val="single" w:sz="4" w:space="0" w:color="auto"/>
              <w:right w:val="single" w:sz="4" w:space="0" w:color="auto"/>
            </w:tcBorders>
            <w:shd w:val="clear" w:color="auto" w:fill="FFFFFF"/>
            <w:vAlign w:val="center"/>
          </w:tcPr>
          <w:p w14:paraId="25163059" w14:textId="77777777" w:rsidR="00431930" w:rsidRPr="00431930" w:rsidRDefault="00431930" w:rsidP="00431930">
            <w:pPr>
              <w:autoSpaceDE w:val="0"/>
              <w:jc w:val="center"/>
              <w:rPr>
                <w:sz w:val="24"/>
                <w:szCs w:val="24"/>
              </w:rPr>
            </w:pPr>
          </w:p>
        </w:tc>
      </w:tr>
      <w:tr w:rsidR="00431930" w:rsidRPr="00431930" w14:paraId="583725E1" w14:textId="77777777" w:rsidTr="00431930">
        <w:trPr>
          <w:trHeight w:hRule="exact" w:val="344"/>
        </w:trPr>
        <w:tc>
          <w:tcPr>
            <w:tcW w:w="988" w:type="dxa"/>
            <w:tcBorders>
              <w:top w:val="single" w:sz="4" w:space="0" w:color="auto"/>
              <w:left w:val="single" w:sz="4" w:space="0" w:color="auto"/>
            </w:tcBorders>
            <w:shd w:val="clear" w:color="auto" w:fill="FFFFFF"/>
            <w:vAlign w:val="center"/>
          </w:tcPr>
          <w:p w14:paraId="23343075" w14:textId="77777777" w:rsidR="00431930" w:rsidRPr="00431930" w:rsidRDefault="00431930" w:rsidP="00431930">
            <w:pPr>
              <w:autoSpaceDE w:val="0"/>
              <w:ind w:left="380"/>
              <w:rPr>
                <w:sz w:val="24"/>
                <w:szCs w:val="24"/>
              </w:rPr>
            </w:pPr>
            <w:r w:rsidRPr="00431930">
              <w:rPr>
                <w:sz w:val="24"/>
                <w:szCs w:val="24"/>
              </w:rPr>
              <w:t>3.</w:t>
            </w:r>
          </w:p>
        </w:tc>
        <w:tc>
          <w:tcPr>
            <w:tcW w:w="3130" w:type="dxa"/>
            <w:tcBorders>
              <w:top w:val="single" w:sz="4" w:space="0" w:color="auto"/>
              <w:left w:val="single" w:sz="4" w:space="0" w:color="auto"/>
            </w:tcBorders>
            <w:shd w:val="clear" w:color="auto" w:fill="FFFFFF"/>
            <w:vAlign w:val="center"/>
          </w:tcPr>
          <w:p w14:paraId="2433B439" w14:textId="77777777" w:rsidR="00431930" w:rsidRPr="00431930" w:rsidRDefault="00431930" w:rsidP="00431930">
            <w:pPr>
              <w:autoSpaceDE w:val="0"/>
              <w:ind w:left="113"/>
              <w:rPr>
                <w:sz w:val="24"/>
                <w:szCs w:val="24"/>
              </w:rPr>
            </w:pPr>
            <w:r w:rsidRPr="00431930">
              <w:rPr>
                <w:sz w:val="24"/>
                <w:szCs w:val="24"/>
              </w:rPr>
              <w:t>Водопровод горячей воды</w:t>
            </w:r>
          </w:p>
        </w:tc>
        <w:tc>
          <w:tcPr>
            <w:tcW w:w="2551" w:type="dxa"/>
            <w:tcBorders>
              <w:top w:val="single" w:sz="4" w:space="0" w:color="auto"/>
              <w:left w:val="single" w:sz="4" w:space="0" w:color="auto"/>
            </w:tcBorders>
            <w:shd w:val="clear" w:color="auto" w:fill="FFFFFF"/>
            <w:vAlign w:val="center"/>
          </w:tcPr>
          <w:p w14:paraId="6E95BFA1" w14:textId="77777777" w:rsidR="00431930" w:rsidRPr="00431930" w:rsidRDefault="00431930" w:rsidP="00431930">
            <w:pPr>
              <w:autoSpaceDE w:val="0"/>
              <w:rPr>
                <w:sz w:val="24"/>
                <w:szCs w:val="24"/>
              </w:rPr>
            </w:pPr>
          </w:p>
        </w:tc>
        <w:tc>
          <w:tcPr>
            <w:tcW w:w="2965" w:type="dxa"/>
            <w:vMerge/>
            <w:tcBorders>
              <w:left w:val="single" w:sz="4" w:space="0" w:color="auto"/>
              <w:right w:val="single" w:sz="4" w:space="0" w:color="auto"/>
            </w:tcBorders>
            <w:shd w:val="clear" w:color="auto" w:fill="FFFFFF"/>
            <w:vAlign w:val="center"/>
          </w:tcPr>
          <w:p w14:paraId="01E563ED" w14:textId="77777777" w:rsidR="00431930" w:rsidRPr="00431930" w:rsidRDefault="00431930" w:rsidP="00431930">
            <w:pPr>
              <w:autoSpaceDE w:val="0"/>
              <w:rPr>
                <w:sz w:val="24"/>
                <w:szCs w:val="24"/>
              </w:rPr>
            </w:pPr>
          </w:p>
        </w:tc>
      </w:tr>
      <w:tr w:rsidR="00431930" w:rsidRPr="00431930" w14:paraId="2FC0C425"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56B51E14" w14:textId="77777777" w:rsidR="00431930" w:rsidRPr="00431930" w:rsidRDefault="00431930" w:rsidP="00431930">
            <w:pPr>
              <w:autoSpaceDE w:val="0"/>
              <w:ind w:left="260"/>
              <w:rPr>
                <w:sz w:val="24"/>
                <w:szCs w:val="24"/>
              </w:rPr>
            </w:pPr>
            <w:r w:rsidRPr="00431930">
              <w:rPr>
                <w:sz w:val="24"/>
                <w:szCs w:val="24"/>
              </w:rPr>
              <w:t>3.1.</w:t>
            </w:r>
          </w:p>
        </w:tc>
        <w:tc>
          <w:tcPr>
            <w:tcW w:w="3130" w:type="dxa"/>
            <w:tcBorders>
              <w:top w:val="single" w:sz="4" w:space="0" w:color="auto"/>
              <w:left w:val="single" w:sz="4" w:space="0" w:color="auto"/>
            </w:tcBorders>
            <w:shd w:val="clear" w:color="auto" w:fill="FFFFFF"/>
            <w:vAlign w:val="center"/>
          </w:tcPr>
          <w:p w14:paraId="7D4FC0F9" w14:textId="77777777" w:rsidR="00431930" w:rsidRPr="00431930" w:rsidRDefault="00431930" w:rsidP="00431930">
            <w:pPr>
              <w:autoSpaceDE w:val="0"/>
              <w:ind w:left="113"/>
              <w:rPr>
                <w:sz w:val="24"/>
                <w:szCs w:val="24"/>
              </w:rPr>
            </w:pPr>
            <w:r w:rsidRPr="00431930">
              <w:rPr>
                <w:sz w:val="24"/>
                <w:szCs w:val="24"/>
              </w:rPr>
              <w:t>Трубы оцинкованные</w:t>
            </w:r>
          </w:p>
        </w:tc>
        <w:tc>
          <w:tcPr>
            <w:tcW w:w="2551" w:type="dxa"/>
            <w:tcBorders>
              <w:top w:val="single" w:sz="4" w:space="0" w:color="auto"/>
              <w:left w:val="single" w:sz="4" w:space="0" w:color="auto"/>
            </w:tcBorders>
            <w:shd w:val="clear" w:color="auto" w:fill="FFFFFF"/>
            <w:vAlign w:val="center"/>
          </w:tcPr>
          <w:p w14:paraId="77AB1D3F" w14:textId="77777777" w:rsidR="00431930" w:rsidRPr="00431930" w:rsidRDefault="00431930" w:rsidP="00431930">
            <w:pPr>
              <w:autoSpaceDE w:val="0"/>
              <w:jc w:val="center"/>
              <w:rPr>
                <w:sz w:val="24"/>
                <w:szCs w:val="24"/>
              </w:rPr>
            </w:pPr>
            <w:r w:rsidRPr="00431930">
              <w:rPr>
                <w:sz w:val="24"/>
                <w:szCs w:val="24"/>
              </w:rPr>
              <w:t>20</w:t>
            </w:r>
          </w:p>
        </w:tc>
        <w:tc>
          <w:tcPr>
            <w:tcW w:w="2965" w:type="dxa"/>
            <w:vMerge/>
            <w:tcBorders>
              <w:left w:val="single" w:sz="4" w:space="0" w:color="auto"/>
              <w:right w:val="single" w:sz="4" w:space="0" w:color="auto"/>
            </w:tcBorders>
            <w:shd w:val="clear" w:color="auto" w:fill="FFFFFF"/>
            <w:vAlign w:val="center"/>
          </w:tcPr>
          <w:p w14:paraId="7A8DDF69" w14:textId="77777777" w:rsidR="00431930" w:rsidRPr="00431930" w:rsidRDefault="00431930" w:rsidP="00431930">
            <w:pPr>
              <w:autoSpaceDE w:val="0"/>
              <w:jc w:val="center"/>
              <w:rPr>
                <w:sz w:val="24"/>
                <w:szCs w:val="24"/>
              </w:rPr>
            </w:pPr>
          </w:p>
        </w:tc>
      </w:tr>
      <w:tr w:rsidR="00431930" w:rsidRPr="00431930" w14:paraId="670207C7"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113182CE" w14:textId="77777777" w:rsidR="00431930" w:rsidRPr="00431930" w:rsidRDefault="00431930" w:rsidP="00431930">
            <w:pPr>
              <w:autoSpaceDE w:val="0"/>
              <w:ind w:left="260"/>
              <w:rPr>
                <w:sz w:val="24"/>
                <w:szCs w:val="24"/>
              </w:rPr>
            </w:pPr>
            <w:r w:rsidRPr="00431930">
              <w:rPr>
                <w:sz w:val="24"/>
                <w:szCs w:val="24"/>
              </w:rPr>
              <w:t>3.2.</w:t>
            </w:r>
          </w:p>
        </w:tc>
        <w:tc>
          <w:tcPr>
            <w:tcW w:w="3130" w:type="dxa"/>
            <w:tcBorders>
              <w:top w:val="single" w:sz="4" w:space="0" w:color="auto"/>
              <w:left w:val="single" w:sz="4" w:space="0" w:color="auto"/>
            </w:tcBorders>
            <w:shd w:val="clear" w:color="auto" w:fill="FFFFFF"/>
            <w:vAlign w:val="center"/>
          </w:tcPr>
          <w:p w14:paraId="3373D7A0" w14:textId="77777777" w:rsidR="00431930" w:rsidRPr="00431930" w:rsidRDefault="00431930" w:rsidP="00431930">
            <w:pPr>
              <w:autoSpaceDE w:val="0"/>
              <w:ind w:left="113"/>
              <w:rPr>
                <w:sz w:val="24"/>
                <w:szCs w:val="24"/>
              </w:rPr>
            </w:pPr>
            <w:r w:rsidRPr="00431930">
              <w:rPr>
                <w:sz w:val="24"/>
                <w:szCs w:val="24"/>
              </w:rPr>
              <w:t>Вентили латунные</w:t>
            </w:r>
          </w:p>
        </w:tc>
        <w:tc>
          <w:tcPr>
            <w:tcW w:w="2551" w:type="dxa"/>
            <w:tcBorders>
              <w:top w:val="single" w:sz="4" w:space="0" w:color="auto"/>
              <w:left w:val="single" w:sz="4" w:space="0" w:color="auto"/>
            </w:tcBorders>
            <w:shd w:val="clear" w:color="auto" w:fill="FFFFFF"/>
            <w:vAlign w:val="center"/>
          </w:tcPr>
          <w:p w14:paraId="7E23F734" w14:textId="77777777" w:rsidR="00431930" w:rsidRPr="00431930" w:rsidRDefault="00431930" w:rsidP="00431930">
            <w:pPr>
              <w:autoSpaceDE w:val="0"/>
              <w:jc w:val="center"/>
              <w:rPr>
                <w:sz w:val="24"/>
                <w:szCs w:val="24"/>
              </w:rPr>
            </w:pPr>
            <w:r w:rsidRPr="00431930">
              <w:rPr>
                <w:sz w:val="24"/>
                <w:szCs w:val="24"/>
              </w:rPr>
              <w:t>15</w:t>
            </w:r>
          </w:p>
        </w:tc>
        <w:tc>
          <w:tcPr>
            <w:tcW w:w="2965" w:type="dxa"/>
            <w:vMerge/>
            <w:tcBorders>
              <w:left w:val="single" w:sz="4" w:space="0" w:color="auto"/>
              <w:right w:val="single" w:sz="4" w:space="0" w:color="auto"/>
            </w:tcBorders>
            <w:shd w:val="clear" w:color="auto" w:fill="FFFFFF"/>
            <w:vAlign w:val="center"/>
          </w:tcPr>
          <w:p w14:paraId="44CF7D2D" w14:textId="77777777" w:rsidR="00431930" w:rsidRPr="00431930" w:rsidRDefault="00431930" w:rsidP="00431930">
            <w:pPr>
              <w:autoSpaceDE w:val="0"/>
              <w:jc w:val="center"/>
              <w:rPr>
                <w:sz w:val="24"/>
                <w:szCs w:val="24"/>
              </w:rPr>
            </w:pPr>
          </w:p>
        </w:tc>
      </w:tr>
      <w:tr w:rsidR="00431930" w:rsidRPr="00431930" w14:paraId="14DD4E36"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53F154BA" w14:textId="77777777" w:rsidR="00431930" w:rsidRPr="00431930" w:rsidRDefault="00431930" w:rsidP="00431930">
            <w:pPr>
              <w:autoSpaceDE w:val="0"/>
              <w:ind w:left="260"/>
              <w:rPr>
                <w:sz w:val="24"/>
                <w:szCs w:val="24"/>
              </w:rPr>
            </w:pPr>
            <w:r w:rsidRPr="00431930">
              <w:rPr>
                <w:sz w:val="24"/>
                <w:szCs w:val="24"/>
              </w:rPr>
              <w:t>3.3.</w:t>
            </w:r>
          </w:p>
        </w:tc>
        <w:tc>
          <w:tcPr>
            <w:tcW w:w="3130" w:type="dxa"/>
            <w:tcBorders>
              <w:top w:val="single" w:sz="4" w:space="0" w:color="auto"/>
              <w:left w:val="single" w:sz="4" w:space="0" w:color="auto"/>
            </w:tcBorders>
            <w:shd w:val="clear" w:color="auto" w:fill="FFFFFF"/>
            <w:vAlign w:val="center"/>
          </w:tcPr>
          <w:p w14:paraId="6C4C51F0" w14:textId="77777777" w:rsidR="00431930" w:rsidRPr="00431930" w:rsidRDefault="00431930" w:rsidP="00431930">
            <w:pPr>
              <w:autoSpaceDE w:val="0"/>
              <w:ind w:left="113"/>
              <w:rPr>
                <w:sz w:val="24"/>
                <w:szCs w:val="24"/>
              </w:rPr>
            </w:pPr>
            <w:r w:rsidRPr="00431930">
              <w:rPr>
                <w:sz w:val="24"/>
                <w:szCs w:val="24"/>
              </w:rPr>
              <w:t>Теплообменники</w:t>
            </w:r>
          </w:p>
        </w:tc>
        <w:tc>
          <w:tcPr>
            <w:tcW w:w="2551" w:type="dxa"/>
            <w:tcBorders>
              <w:top w:val="single" w:sz="4" w:space="0" w:color="auto"/>
              <w:left w:val="single" w:sz="4" w:space="0" w:color="auto"/>
            </w:tcBorders>
            <w:shd w:val="clear" w:color="auto" w:fill="FFFFFF"/>
            <w:vAlign w:val="center"/>
          </w:tcPr>
          <w:p w14:paraId="46F05362" w14:textId="77777777" w:rsidR="00431930" w:rsidRPr="00431930" w:rsidRDefault="00431930" w:rsidP="00431930">
            <w:pPr>
              <w:autoSpaceDE w:val="0"/>
              <w:jc w:val="center"/>
              <w:rPr>
                <w:sz w:val="24"/>
                <w:szCs w:val="24"/>
              </w:rPr>
            </w:pPr>
            <w:r w:rsidRPr="00431930">
              <w:rPr>
                <w:sz w:val="24"/>
                <w:szCs w:val="24"/>
              </w:rPr>
              <w:t>10</w:t>
            </w:r>
          </w:p>
        </w:tc>
        <w:tc>
          <w:tcPr>
            <w:tcW w:w="2965" w:type="dxa"/>
            <w:vMerge/>
            <w:tcBorders>
              <w:left w:val="single" w:sz="4" w:space="0" w:color="auto"/>
              <w:right w:val="single" w:sz="4" w:space="0" w:color="auto"/>
            </w:tcBorders>
            <w:shd w:val="clear" w:color="auto" w:fill="FFFFFF"/>
            <w:vAlign w:val="center"/>
          </w:tcPr>
          <w:p w14:paraId="0CBB9F5C" w14:textId="77777777" w:rsidR="00431930" w:rsidRPr="00431930" w:rsidRDefault="00431930" w:rsidP="00431930">
            <w:pPr>
              <w:autoSpaceDE w:val="0"/>
              <w:jc w:val="center"/>
              <w:rPr>
                <w:sz w:val="24"/>
                <w:szCs w:val="24"/>
              </w:rPr>
            </w:pPr>
          </w:p>
        </w:tc>
      </w:tr>
      <w:tr w:rsidR="00431930" w:rsidRPr="00431930" w14:paraId="01BCFB91"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090E3387" w14:textId="77777777" w:rsidR="00431930" w:rsidRPr="00431930" w:rsidRDefault="00431930" w:rsidP="00431930">
            <w:pPr>
              <w:autoSpaceDE w:val="0"/>
              <w:ind w:left="260"/>
              <w:rPr>
                <w:sz w:val="24"/>
                <w:szCs w:val="24"/>
              </w:rPr>
            </w:pPr>
            <w:r w:rsidRPr="00431930">
              <w:rPr>
                <w:sz w:val="24"/>
                <w:szCs w:val="24"/>
              </w:rPr>
              <w:t>3.4.</w:t>
            </w:r>
          </w:p>
        </w:tc>
        <w:tc>
          <w:tcPr>
            <w:tcW w:w="3130" w:type="dxa"/>
            <w:tcBorders>
              <w:top w:val="single" w:sz="4" w:space="0" w:color="auto"/>
              <w:left w:val="single" w:sz="4" w:space="0" w:color="auto"/>
            </w:tcBorders>
            <w:shd w:val="clear" w:color="auto" w:fill="FFFFFF"/>
            <w:vAlign w:val="center"/>
          </w:tcPr>
          <w:p w14:paraId="00DB8795" w14:textId="77777777" w:rsidR="00431930" w:rsidRPr="00431930" w:rsidRDefault="00431930" w:rsidP="00431930">
            <w:pPr>
              <w:autoSpaceDE w:val="0"/>
              <w:ind w:left="113"/>
              <w:rPr>
                <w:sz w:val="24"/>
                <w:szCs w:val="24"/>
              </w:rPr>
            </w:pPr>
            <w:r w:rsidRPr="00431930">
              <w:rPr>
                <w:sz w:val="24"/>
                <w:szCs w:val="24"/>
              </w:rPr>
              <w:t>Теплоизоляция</w:t>
            </w:r>
          </w:p>
        </w:tc>
        <w:tc>
          <w:tcPr>
            <w:tcW w:w="2551" w:type="dxa"/>
            <w:tcBorders>
              <w:top w:val="single" w:sz="4" w:space="0" w:color="auto"/>
              <w:left w:val="single" w:sz="4" w:space="0" w:color="auto"/>
            </w:tcBorders>
            <w:shd w:val="clear" w:color="auto" w:fill="FFFFFF"/>
            <w:vAlign w:val="center"/>
          </w:tcPr>
          <w:p w14:paraId="00ED01D3" w14:textId="77777777" w:rsidR="00431930" w:rsidRPr="00431930" w:rsidRDefault="00431930" w:rsidP="00431930">
            <w:pPr>
              <w:autoSpaceDE w:val="0"/>
              <w:jc w:val="center"/>
              <w:rPr>
                <w:sz w:val="24"/>
                <w:szCs w:val="24"/>
              </w:rPr>
            </w:pPr>
            <w:r w:rsidRPr="00431930">
              <w:rPr>
                <w:sz w:val="24"/>
                <w:szCs w:val="24"/>
              </w:rPr>
              <w:t>10</w:t>
            </w:r>
          </w:p>
        </w:tc>
        <w:tc>
          <w:tcPr>
            <w:tcW w:w="2965" w:type="dxa"/>
            <w:vMerge/>
            <w:tcBorders>
              <w:left w:val="single" w:sz="4" w:space="0" w:color="auto"/>
              <w:right w:val="single" w:sz="4" w:space="0" w:color="auto"/>
            </w:tcBorders>
            <w:shd w:val="clear" w:color="auto" w:fill="FFFFFF"/>
            <w:vAlign w:val="center"/>
          </w:tcPr>
          <w:p w14:paraId="1F6BB2F4" w14:textId="77777777" w:rsidR="00431930" w:rsidRPr="00431930" w:rsidRDefault="00431930" w:rsidP="00431930">
            <w:pPr>
              <w:autoSpaceDE w:val="0"/>
              <w:jc w:val="center"/>
              <w:rPr>
                <w:sz w:val="24"/>
                <w:szCs w:val="24"/>
              </w:rPr>
            </w:pPr>
          </w:p>
        </w:tc>
      </w:tr>
      <w:tr w:rsidR="00431930" w:rsidRPr="00431930" w14:paraId="06A5D9B2"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4A0BA85A" w14:textId="77777777" w:rsidR="00431930" w:rsidRPr="00431930" w:rsidRDefault="00431930" w:rsidP="00431930">
            <w:pPr>
              <w:autoSpaceDE w:val="0"/>
              <w:ind w:left="380"/>
              <w:rPr>
                <w:sz w:val="24"/>
                <w:szCs w:val="24"/>
              </w:rPr>
            </w:pPr>
            <w:r w:rsidRPr="00431930">
              <w:rPr>
                <w:sz w:val="24"/>
                <w:szCs w:val="24"/>
              </w:rPr>
              <w:t>4.</w:t>
            </w:r>
          </w:p>
        </w:tc>
        <w:tc>
          <w:tcPr>
            <w:tcW w:w="3130" w:type="dxa"/>
            <w:tcBorders>
              <w:top w:val="single" w:sz="4" w:space="0" w:color="auto"/>
              <w:left w:val="single" w:sz="4" w:space="0" w:color="auto"/>
            </w:tcBorders>
            <w:shd w:val="clear" w:color="auto" w:fill="FFFFFF"/>
            <w:vAlign w:val="center"/>
          </w:tcPr>
          <w:p w14:paraId="3C466F82" w14:textId="77777777" w:rsidR="00431930" w:rsidRPr="00431930" w:rsidRDefault="00431930" w:rsidP="00431930">
            <w:pPr>
              <w:autoSpaceDE w:val="0"/>
              <w:ind w:left="113"/>
              <w:rPr>
                <w:sz w:val="24"/>
                <w:szCs w:val="24"/>
              </w:rPr>
            </w:pPr>
            <w:r w:rsidRPr="00431930">
              <w:rPr>
                <w:sz w:val="24"/>
                <w:szCs w:val="24"/>
              </w:rPr>
              <w:t>Отопление</w:t>
            </w:r>
          </w:p>
        </w:tc>
        <w:tc>
          <w:tcPr>
            <w:tcW w:w="2551" w:type="dxa"/>
            <w:tcBorders>
              <w:top w:val="single" w:sz="4" w:space="0" w:color="auto"/>
              <w:left w:val="single" w:sz="4" w:space="0" w:color="auto"/>
            </w:tcBorders>
            <w:shd w:val="clear" w:color="auto" w:fill="FFFFFF"/>
            <w:vAlign w:val="center"/>
          </w:tcPr>
          <w:p w14:paraId="7530A91D" w14:textId="77777777" w:rsidR="00431930" w:rsidRPr="00431930" w:rsidRDefault="00431930" w:rsidP="00431930">
            <w:pPr>
              <w:autoSpaceDE w:val="0"/>
              <w:rPr>
                <w:sz w:val="24"/>
                <w:szCs w:val="24"/>
              </w:rPr>
            </w:pPr>
          </w:p>
        </w:tc>
        <w:tc>
          <w:tcPr>
            <w:tcW w:w="2965" w:type="dxa"/>
            <w:vMerge/>
            <w:tcBorders>
              <w:left w:val="single" w:sz="4" w:space="0" w:color="auto"/>
              <w:right w:val="single" w:sz="4" w:space="0" w:color="auto"/>
            </w:tcBorders>
            <w:shd w:val="clear" w:color="auto" w:fill="FFFFFF"/>
            <w:vAlign w:val="center"/>
          </w:tcPr>
          <w:p w14:paraId="66D4A409" w14:textId="77777777" w:rsidR="00431930" w:rsidRPr="00431930" w:rsidRDefault="00431930" w:rsidP="00431930">
            <w:pPr>
              <w:autoSpaceDE w:val="0"/>
              <w:rPr>
                <w:sz w:val="24"/>
                <w:szCs w:val="24"/>
              </w:rPr>
            </w:pPr>
          </w:p>
        </w:tc>
      </w:tr>
      <w:tr w:rsidR="00431930" w:rsidRPr="00431930" w14:paraId="5726AAB9"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239D2EC6" w14:textId="77777777" w:rsidR="00431930" w:rsidRPr="00431930" w:rsidRDefault="00431930" w:rsidP="00431930">
            <w:pPr>
              <w:autoSpaceDE w:val="0"/>
              <w:ind w:left="260"/>
              <w:rPr>
                <w:sz w:val="24"/>
                <w:szCs w:val="24"/>
              </w:rPr>
            </w:pPr>
            <w:r w:rsidRPr="00431930">
              <w:rPr>
                <w:sz w:val="24"/>
                <w:szCs w:val="24"/>
              </w:rPr>
              <w:t>4.1.</w:t>
            </w:r>
          </w:p>
        </w:tc>
        <w:tc>
          <w:tcPr>
            <w:tcW w:w="3130" w:type="dxa"/>
            <w:tcBorders>
              <w:top w:val="single" w:sz="4" w:space="0" w:color="auto"/>
              <w:left w:val="single" w:sz="4" w:space="0" w:color="auto"/>
            </w:tcBorders>
            <w:shd w:val="clear" w:color="auto" w:fill="FFFFFF"/>
            <w:vAlign w:val="center"/>
          </w:tcPr>
          <w:p w14:paraId="601822BE" w14:textId="77777777" w:rsidR="00431930" w:rsidRPr="00431930" w:rsidRDefault="00431930" w:rsidP="00431930">
            <w:pPr>
              <w:autoSpaceDE w:val="0"/>
              <w:ind w:left="113"/>
              <w:rPr>
                <w:sz w:val="24"/>
                <w:szCs w:val="24"/>
              </w:rPr>
            </w:pPr>
            <w:r w:rsidRPr="00431930">
              <w:rPr>
                <w:sz w:val="24"/>
                <w:szCs w:val="24"/>
              </w:rPr>
              <w:t>Конвекторы</w:t>
            </w:r>
          </w:p>
        </w:tc>
        <w:tc>
          <w:tcPr>
            <w:tcW w:w="2551" w:type="dxa"/>
            <w:tcBorders>
              <w:top w:val="single" w:sz="4" w:space="0" w:color="auto"/>
              <w:left w:val="single" w:sz="4" w:space="0" w:color="auto"/>
            </w:tcBorders>
            <w:shd w:val="clear" w:color="auto" w:fill="FFFFFF"/>
            <w:vAlign w:val="center"/>
          </w:tcPr>
          <w:p w14:paraId="18F9B170" w14:textId="77777777" w:rsidR="00431930" w:rsidRPr="00431930" w:rsidRDefault="00431930" w:rsidP="00431930">
            <w:pPr>
              <w:autoSpaceDE w:val="0"/>
              <w:jc w:val="center"/>
              <w:rPr>
                <w:sz w:val="24"/>
                <w:szCs w:val="24"/>
              </w:rPr>
            </w:pPr>
            <w:r w:rsidRPr="00431930">
              <w:rPr>
                <w:sz w:val="24"/>
                <w:szCs w:val="24"/>
              </w:rPr>
              <w:t>30</w:t>
            </w:r>
          </w:p>
        </w:tc>
        <w:tc>
          <w:tcPr>
            <w:tcW w:w="2965" w:type="dxa"/>
            <w:vMerge/>
            <w:tcBorders>
              <w:left w:val="single" w:sz="4" w:space="0" w:color="auto"/>
              <w:right w:val="single" w:sz="4" w:space="0" w:color="auto"/>
            </w:tcBorders>
            <w:shd w:val="clear" w:color="auto" w:fill="FFFFFF"/>
            <w:vAlign w:val="center"/>
          </w:tcPr>
          <w:p w14:paraId="3E18C412" w14:textId="77777777" w:rsidR="00431930" w:rsidRPr="00431930" w:rsidRDefault="00431930" w:rsidP="00431930">
            <w:pPr>
              <w:autoSpaceDE w:val="0"/>
              <w:jc w:val="center"/>
              <w:rPr>
                <w:sz w:val="24"/>
                <w:szCs w:val="24"/>
              </w:rPr>
            </w:pPr>
          </w:p>
        </w:tc>
      </w:tr>
      <w:tr w:rsidR="00431930" w:rsidRPr="00431930" w14:paraId="2AB78F0F"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0170604A" w14:textId="77777777" w:rsidR="00431930" w:rsidRPr="00431930" w:rsidRDefault="00431930" w:rsidP="00431930">
            <w:pPr>
              <w:autoSpaceDE w:val="0"/>
              <w:ind w:left="260"/>
              <w:rPr>
                <w:sz w:val="24"/>
                <w:szCs w:val="24"/>
              </w:rPr>
            </w:pPr>
            <w:r w:rsidRPr="00431930">
              <w:rPr>
                <w:sz w:val="24"/>
                <w:szCs w:val="24"/>
              </w:rPr>
              <w:t>4.2.</w:t>
            </w:r>
          </w:p>
        </w:tc>
        <w:tc>
          <w:tcPr>
            <w:tcW w:w="3130" w:type="dxa"/>
            <w:tcBorders>
              <w:top w:val="single" w:sz="4" w:space="0" w:color="auto"/>
              <w:left w:val="single" w:sz="4" w:space="0" w:color="auto"/>
            </w:tcBorders>
            <w:shd w:val="clear" w:color="auto" w:fill="FFFFFF"/>
            <w:vAlign w:val="center"/>
          </w:tcPr>
          <w:p w14:paraId="4F2AABA2" w14:textId="77777777" w:rsidR="00431930" w:rsidRPr="00431930" w:rsidRDefault="00431930" w:rsidP="008C723A">
            <w:pPr>
              <w:autoSpaceDE w:val="0"/>
              <w:ind w:left="113"/>
              <w:rPr>
                <w:sz w:val="24"/>
                <w:szCs w:val="24"/>
              </w:rPr>
            </w:pPr>
            <w:r w:rsidRPr="00431930">
              <w:rPr>
                <w:sz w:val="24"/>
                <w:szCs w:val="24"/>
              </w:rPr>
              <w:t>Трубопроводы (стояки)</w:t>
            </w:r>
          </w:p>
        </w:tc>
        <w:tc>
          <w:tcPr>
            <w:tcW w:w="2551" w:type="dxa"/>
            <w:tcBorders>
              <w:top w:val="single" w:sz="4" w:space="0" w:color="auto"/>
              <w:left w:val="single" w:sz="4" w:space="0" w:color="auto"/>
            </w:tcBorders>
            <w:shd w:val="clear" w:color="auto" w:fill="FFFFFF"/>
            <w:vAlign w:val="center"/>
          </w:tcPr>
          <w:p w14:paraId="33073AE6" w14:textId="77777777" w:rsidR="00431930" w:rsidRPr="00431930" w:rsidRDefault="00431930" w:rsidP="00431930">
            <w:pPr>
              <w:autoSpaceDE w:val="0"/>
              <w:jc w:val="center"/>
              <w:rPr>
                <w:sz w:val="24"/>
                <w:szCs w:val="24"/>
              </w:rPr>
            </w:pPr>
            <w:r w:rsidRPr="00431930">
              <w:rPr>
                <w:sz w:val="24"/>
                <w:szCs w:val="24"/>
              </w:rPr>
              <w:t>30</w:t>
            </w:r>
          </w:p>
        </w:tc>
        <w:tc>
          <w:tcPr>
            <w:tcW w:w="2965" w:type="dxa"/>
            <w:vMerge/>
            <w:tcBorders>
              <w:left w:val="single" w:sz="4" w:space="0" w:color="auto"/>
              <w:right w:val="single" w:sz="4" w:space="0" w:color="auto"/>
            </w:tcBorders>
            <w:shd w:val="clear" w:color="auto" w:fill="FFFFFF"/>
            <w:vAlign w:val="center"/>
          </w:tcPr>
          <w:p w14:paraId="376B4EB7" w14:textId="77777777" w:rsidR="00431930" w:rsidRPr="00431930" w:rsidRDefault="00431930" w:rsidP="00431930">
            <w:pPr>
              <w:autoSpaceDE w:val="0"/>
              <w:jc w:val="center"/>
              <w:rPr>
                <w:sz w:val="24"/>
                <w:szCs w:val="24"/>
              </w:rPr>
            </w:pPr>
          </w:p>
        </w:tc>
      </w:tr>
      <w:tr w:rsidR="00431930" w:rsidRPr="00431930" w14:paraId="6A4B7ACE" w14:textId="77777777" w:rsidTr="00431930">
        <w:trPr>
          <w:trHeight w:hRule="exact" w:val="696"/>
        </w:trPr>
        <w:tc>
          <w:tcPr>
            <w:tcW w:w="988" w:type="dxa"/>
            <w:tcBorders>
              <w:top w:val="single" w:sz="4" w:space="0" w:color="auto"/>
              <w:left w:val="single" w:sz="4" w:space="0" w:color="auto"/>
            </w:tcBorders>
            <w:shd w:val="clear" w:color="auto" w:fill="FFFFFF"/>
            <w:vAlign w:val="center"/>
          </w:tcPr>
          <w:p w14:paraId="5EF7FE5A" w14:textId="77777777" w:rsidR="00431930" w:rsidRPr="00431930" w:rsidRDefault="00431930" w:rsidP="00431930">
            <w:pPr>
              <w:autoSpaceDE w:val="0"/>
              <w:ind w:left="260"/>
              <w:rPr>
                <w:sz w:val="24"/>
                <w:szCs w:val="24"/>
              </w:rPr>
            </w:pPr>
            <w:r w:rsidRPr="00431930">
              <w:rPr>
                <w:sz w:val="24"/>
                <w:szCs w:val="24"/>
              </w:rPr>
              <w:t>4.3.</w:t>
            </w:r>
          </w:p>
        </w:tc>
        <w:tc>
          <w:tcPr>
            <w:tcW w:w="3130" w:type="dxa"/>
            <w:tcBorders>
              <w:top w:val="single" w:sz="4" w:space="0" w:color="auto"/>
              <w:left w:val="single" w:sz="4" w:space="0" w:color="auto"/>
            </w:tcBorders>
            <w:shd w:val="clear" w:color="auto" w:fill="FFFFFF"/>
            <w:vAlign w:val="center"/>
          </w:tcPr>
          <w:p w14:paraId="6AE59C9B" w14:textId="77777777" w:rsidR="00431930" w:rsidRPr="00431930" w:rsidRDefault="00431930" w:rsidP="00431930">
            <w:pPr>
              <w:autoSpaceDE w:val="0"/>
              <w:ind w:left="113"/>
              <w:rPr>
                <w:sz w:val="24"/>
                <w:szCs w:val="24"/>
              </w:rPr>
            </w:pPr>
            <w:r w:rsidRPr="00431930">
              <w:rPr>
                <w:sz w:val="24"/>
                <w:szCs w:val="24"/>
              </w:rPr>
              <w:t>Трубопроводы</w:t>
            </w:r>
          </w:p>
          <w:p w14:paraId="05B5E551" w14:textId="77777777" w:rsidR="00431930" w:rsidRPr="00431930" w:rsidRDefault="00431930" w:rsidP="00431930">
            <w:pPr>
              <w:autoSpaceDE w:val="0"/>
              <w:ind w:left="113"/>
              <w:rPr>
                <w:sz w:val="24"/>
                <w:szCs w:val="24"/>
              </w:rPr>
            </w:pPr>
            <w:r w:rsidRPr="00431930">
              <w:rPr>
                <w:sz w:val="24"/>
                <w:szCs w:val="24"/>
              </w:rPr>
              <w:t>(магистрали)</w:t>
            </w:r>
          </w:p>
        </w:tc>
        <w:tc>
          <w:tcPr>
            <w:tcW w:w="2551" w:type="dxa"/>
            <w:tcBorders>
              <w:top w:val="single" w:sz="4" w:space="0" w:color="auto"/>
              <w:left w:val="single" w:sz="4" w:space="0" w:color="auto"/>
            </w:tcBorders>
            <w:shd w:val="clear" w:color="auto" w:fill="FFFFFF"/>
            <w:vAlign w:val="center"/>
          </w:tcPr>
          <w:p w14:paraId="2E2B0368" w14:textId="77777777" w:rsidR="00431930" w:rsidRPr="00431930" w:rsidRDefault="00431930" w:rsidP="00431930">
            <w:pPr>
              <w:autoSpaceDE w:val="0"/>
              <w:jc w:val="center"/>
              <w:rPr>
                <w:sz w:val="24"/>
                <w:szCs w:val="24"/>
              </w:rPr>
            </w:pPr>
            <w:r w:rsidRPr="00431930">
              <w:rPr>
                <w:sz w:val="24"/>
                <w:szCs w:val="24"/>
              </w:rPr>
              <w:t>20</w:t>
            </w:r>
          </w:p>
        </w:tc>
        <w:tc>
          <w:tcPr>
            <w:tcW w:w="2965" w:type="dxa"/>
            <w:vMerge/>
            <w:tcBorders>
              <w:left w:val="single" w:sz="4" w:space="0" w:color="auto"/>
              <w:right w:val="single" w:sz="4" w:space="0" w:color="auto"/>
            </w:tcBorders>
            <w:shd w:val="clear" w:color="auto" w:fill="FFFFFF"/>
            <w:vAlign w:val="center"/>
          </w:tcPr>
          <w:p w14:paraId="432E8259" w14:textId="77777777" w:rsidR="00431930" w:rsidRPr="00431930" w:rsidRDefault="00431930" w:rsidP="00431930">
            <w:pPr>
              <w:autoSpaceDE w:val="0"/>
              <w:jc w:val="center"/>
              <w:rPr>
                <w:sz w:val="24"/>
                <w:szCs w:val="24"/>
              </w:rPr>
            </w:pPr>
          </w:p>
        </w:tc>
      </w:tr>
      <w:tr w:rsidR="00431930" w:rsidRPr="00431930" w14:paraId="3401FEDC"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6CB30EF2" w14:textId="77777777" w:rsidR="00431930" w:rsidRPr="00431930" w:rsidRDefault="00431930" w:rsidP="00431930">
            <w:pPr>
              <w:autoSpaceDE w:val="0"/>
              <w:ind w:left="260"/>
              <w:rPr>
                <w:sz w:val="24"/>
                <w:szCs w:val="24"/>
              </w:rPr>
            </w:pPr>
            <w:r w:rsidRPr="00431930">
              <w:rPr>
                <w:sz w:val="24"/>
                <w:szCs w:val="24"/>
              </w:rPr>
              <w:t>4.4.</w:t>
            </w:r>
          </w:p>
        </w:tc>
        <w:tc>
          <w:tcPr>
            <w:tcW w:w="3130" w:type="dxa"/>
            <w:tcBorders>
              <w:top w:val="single" w:sz="4" w:space="0" w:color="auto"/>
              <w:left w:val="single" w:sz="4" w:space="0" w:color="auto"/>
            </w:tcBorders>
            <w:shd w:val="clear" w:color="auto" w:fill="FFFFFF"/>
            <w:vAlign w:val="center"/>
          </w:tcPr>
          <w:p w14:paraId="2C513926" w14:textId="77777777" w:rsidR="00431930" w:rsidRPr="00431930" w:rsidRDefault="00431930" w:rsidP="00431930">
            <w:pPr>
              <w:autoSpaceDE w:val="0"/>
              <w:ind w:left="113"/>
              <w:rPr>
                <w:sz w:val="24"/>
                <w:szCs w:val="24"/>
              </w:rPr>
            </w:pPr>
            <w:r w:rsidRPr="00431930">
              <w:rPr>
                <w:sz w:val="24"/>
                <w:szCs w:val="24"/>
              </w:rPr>
              <w:t>Теплоизоляция</w:t>
            </w:r>
          </w:p>
        </w:tc>
        <w:tc>
          <w:tcPr>
            <w:tcW w:w="2551" w:type="dxa"/>
            <w:tcBorders>
              <w:top w:val="single" w:sz="4" w:space="0" w:color="auto"/>
              <w:left w:val="single" w:sz="4" w:space="0" w:color="auto"/>
            </w:tcBorders>
            <w:shd w:val="clear" w:color="auto" w:fill="FFFFFF"/>
            <w:vAlign w:val="center"/>
          </w:tcPr>
          <w:p w14:paraId="430A3B8C" w14:textId="77777777" w:rsidR="00431930" w:rsidRPr="00431930" w:rsidRDefault="00431930" w:rsidP="00431930">
            <w:pPr>
              <w:autoSpaceDE w:val="0"/>
              <w:jc w:val="center"/>
              <w:rPr>
                <w:sz w:val="24"/>
                <w:szCs w:val="24"/>
              </w:rPr>
            </w:pPr>
            <w:r w:rsidRPr="00431930">
              <w:rPr>
                <w:sz w:val="24"/>
                <w:szCs w:val="24"/>
              </w:rPr>
              <w:t>10</w:t>
            </w:r>
          </w:p>
        </w:tc>
        <w:tc>
          <w:tcPr>
            <w:tcW w:w="2965" w:type="dxa"/>
            <w:vMerge/>
            <w:tcBorders>
              <w:left w:val="single" w:sz="4" w:space="0" w:color="auto"/>
              <w:right w:val="single" w:sz="4" w:space="0" w:color="auto"/>
            </w:tcBorders>
            <w:shd w:val="clear" w:color="auto" w:fill="FFFFFF"/>
            <w:vAlign w:val="center"/>
          </w:tcPr>
          <w:p w14:paraId="7A9B5467" w14:textId="77777777" w:rsidR="00431930" w:rsidRPr="00431930" w:rsidRDefault="00431930" w:rsidP="00431930">
            <w:pPr>
              <w:autoSpaceDE w:val="0"/>
              <w:jc w:val="center"/>
              <w:rPr>
                <w:sz w:val="24"/>
                <w:szCs w:val="24"/>
              </w:rPr>
            </w:pPr>
          </w:p>
        </w:tc>
      </w:tr>
      <w:tr w:rsidR="00431930" w:rsidRPr="00431930" w14:paraId="59B14EB0"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4B9B191C" w14:textId="77777777" w:rsidR="00431930" w:rsidRPr="00431930" w:rsidRDefault="00431930" w:rsidP="00431930">
            <w:pPr>
              <w:autoSpaceDE w:val="0"/>
              <w:ind w:left="380"/>
              <w:rPr>
                <w:sz w:val="24"/>
                <w:szCs w:val="24"/>
              </w:rPr>
            </w:pPr>
            <w:r w:rsidRPr="00431930">
              <w:rPr>
                <w:sz w:val="24"/>
                <w:szCs w:val="24"/>
              </w:rPr>
              <w:t>5.</w:t>
            </w:r>
          </w:p>
        </w:tc>
        <w:tc>
          <w:tcPr>
            <w:tcW w:w="3130" w:type="dxa"/>
            <w:tcBorders>
              <w:top w:val="single" w:sz="4" w:space="0" w:color="auto"/>
              <w:left w:val="single" w:sz="4" w:space="0" w:color="auto"/>
            </w:tcBorders>
            <w:shd w:val="clear" w:color="auto" w:fill="FFFFFF"/>
            <w:vAlign w:val="center"/>
          </w:tcPr>
          <w:p w14:paraId="181F2330" w14:textId="77777777" w:rsidR="00431930" w:rsidRPr="00431930" w:rsidRDefault="00431930" w:rsidP="00431930">
            <w:pPr>
              <w:autoSpaceDE w:val="0"/>
              <w:ind w:left="113"/>
              <w:rPr>
                <w:sz w:val="24"/>
                <w:szCs w:val="24"/>
              </w:rPr>
            </w:pPr>
            <w:r w:rsidRPr="00431930">
              <w:rPr>
                <w:sz w:val="24"/>
                <w:szCs w:val="24"/>
              </w:rPr>
              <w:t>Внутренний водосток</w:t>
            </w:r>
          </w:p>
        </w:tc>
        <w:tc>
          <w:tcPr>
            <w:tcW w:w="2551" w:type="dxa"/>
            <w:tcBorders>
              <w:top w:val="single" w:sz="4" w:space="0" w:color="auto"/>
              <w:left w:val="single" w:sz="4" w:space="0" w:color="auto"/>
            </w:tcBorders>
            <w:shd w:val="clear" w:color="auto" w:fill="FFFFFF"/>
            <w:vAlign w:val="center"/>
          </w:tcPr>
          <w:p w14:paraId="7D959E02" w14:textId="77777777" w:rsidR="00431930" w:rsidRPr="00431930" w:rsidRDefault="00431930" w:rsidP="00431930">
            <w:pPr>
              <w:autoSpaceDE w:val="0"/>
              <w:rPr>
                <w:sz w:val="24"/>
                <w:szCs w:val="24"/>
              </w:rPr>
            </w:pPr>
          </w:p>
        </w:tc>
        <w:tc>
          <w:tcPr>
            <w:tcW w:w="2965" w:type="dxa"/>
            <w:vMerge/>
            <w:tcBorders>
              <w:left w:val="single" w:sz="4" w:space="0" w:color="auto"/>
              <w:right w:val="single" w:sz="4" w:space="0" w:color="auto"/>
            </w:tcBorders>
            <w:shd w:val="clear" w:color="auto" w:fill="FFFFFF"/>
            <w:vAlign w:val="center"/>
          </w:tcPr>
          <w:p w14:paraId="6FDBAE0E" w14:textId="77777777" w:rsidR="00431930" w:rsidRPr="00431930" w:rsidRDefault="00431930" w:rsidP="00431930">
            <w:pPr>
              <w:autoSpaceDE w:val="0"/>
              <w:rPr>
                <w:sz w:val="24"/>
                <w:szCs w:val="24"/>
              </w:rPr>
            </w:pPr>
          </w:p>
        </w:tc>
      </w:tr>
      <w:tr w:rsidR="00431930" w:rsidRPr="00431930" w14:paraId="11E9ECEE"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02249CAB" w14:textId="77777777" w:rsidR="00431930" w:rsidRPr="00431930" w:rsidRDefault="00431930" w:rsidP="00431930">
            <w:pPr>
              <w:autoSpaceDE w:val="0"/>
              <w:ind w:left="260"/>
              <w:rPr>
                <w:sz w:val="24"/>
                <w:szCs w:val="24"/>
              </w:rPr>
            </w:pPr>
            <w:r w:rsidRPr="00431930">
              <w:rPr>
                <w:sz w:val="24"/>
                <w:szCs w:val="24"/>
              </w:rPr>
              <w:t>5.1.</w:t>
            </w:r>
          </w:p>
        </w:tc>
        <w:tc>
          <w:tcPr>
            <w:tcW w:w="3130" w:type="dxa"/>
            <w:tcBorders>
              <w:top w:val="single" w:sz="4" w:space="0" w:color="auto"/>
              <w:left w:val="single" w:sz="4" w:space="0" w:color="auto"/>
            </w:tcBorders>
            <w:shd w:val="clear" w:color="auto" w:fill="FFFFFF"/>
            <w:vAlign w:val="center"/>
          </w:tcPr>
          <w:p w14:paraId="519B00B8" w14:textId="77777777" w:rsidR="00431930" w:rsidRPr="00431930" w:rsidRDefault="00431930" w:rsidP="00431930">
            <w:pPr>
              <w:autoSpaceDE w:val="0"/>
              <w:ind w:left="113"/>
              <w:rPr>
                <w:sz w:val="24"/>
                <w:szCs w:val="24"/>
              </w:rPr>
            </w:pPr>
            <w:r w:rsidRPr="00431930">
              <w:rPr>
                <w:sz w:val="24"/>
                <w:szCs w:val="24"/>
              </w:rPr>
              <w:t>Трубы чугунные</w:t>
            </w:r>
          </w:p>
        </w:tc>
        <w:tc>
          <w:tcPr>
            <w:tcW w:w="2551" w:type="dxa"/>
            <w:tcBorders>
              <w:top w:val="single" w:sz="4" w:space="0" w:color="auto"/>
              <w:left w:val="single" w:sz="4" w:space="0" w:color="auto"/>
            </w:tcBorders>
            <w:shd w:val="clear" w:color="auto" w:fill="FFFFFF"/>
            <w:vAlign w:val="center"/>
          </w:tcPr>
          <w:p w14:paraId="42778051" w14:textId="77777777" w:rsidR="00431930" w:rsidRPr="00431930" w:rsidRDefault="00431930" w:rsidP="00431930">
            <w:pPr>
              <w:autoSpaceDE w:val="0"/>
              <w:jc w:val="center"/>
              <w:rPr>
                <w:sz w:val="24"/>
                <w:szCs w:val="24"/>
              </w:rPr>
            </w:pPr>
            <w:r w:rsidRPr="00431930">
              <w:rPr>
                <w:sz w:val="24"/>
                <w:szCs w:val="24"/>
              </w:rPr>
              <w:t>40</w:t>
            </w:r>
          </w:p>
        </w:tc>
        <w:tc>
          <w:tcPr>
            <w:tcW w:w="2965" w:type="dxa"/>
            <w:vMerge/>
            <w:tcBorders>
              <w:left w:val="single" w:sz="4" w:space="0" w:color="auto"/>
              <w:right w:val="single" w:sz="4" w:space="0" w:color="auto"/>
            </w:tcBorders>
            <w:shd w:val="clear" w:color="auto" w:fill="FFFFFF"/>
            <w:vAlign w:val="center"/>
          </w:tcPr>
          <w:p w14:paraId="7D827C5D" w14:textId="77777777" w:rsidR="00431930" w:rsidRPr="00431930" w:rsidRDefault="00431930" w:rsidP="00431930">
            <w:pPr>
              <w:autoSpaceDE w:val="0"/>
              <w:jc w:val="center"/>
              <w:rPr>
                <w:sz w:val="24"/>
                <w:szCs w:val="24"/>
              </w:rPr>
            </w:pPr>
          </w:p>
        </w:tc>
      </w:tr>
      <w:tr w:rsidR="00431930" w:rsidRPr="00431930" w14:paraId="7FF547C5"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563324BA" w14:textId="77777777" w:rsidR="00431930" w:rsidRPr="00431930" w:rsidRDefault="00431930" w:rsidP="00431930">
            <w:pPr>
              <w:autoSpaceDE w:val="0"/>
              <w:ind w:left="260"/>
              <w:rPr>
                <w:sz w:val="24"/>
                <w:szCs w:val="24"/>
              </w:rPr>
            </w:pPr>
            <w:r w:rsidRPr="00431930">
              <w:rPr>
                <w:sz w:val="24"/>
                <w:szCs w:val="24"/>
              </w:rPr>
              <w:t>5.2.</w:t>
            </w:r>
          </w:p>
        </w:tc>
        <w:tc>
          <w:tcPr>
            <w:tcW w:w="3130" w:type="dxa"/>
            <w:tcBorders>
              <w:top w:val="single" w:sz="4" w:space="0" w:color="auto"/>
              <w:left w:val="single" w:sz="4" w:space="0" w:color="auto"/>
            </w:tcBorders>
            <w:shd w:val="clear" w:color="auto" w:fill="FFFFFF"/>
            <w:vAlign w:val="center"/>
          </w:tcPr>
          <w:p w14:paraId="0314CB3E" w14:textId="77777777" w:rsidR="00431930" w:rsidRPr="00431930" w:rsidRDefault="00431930" w:rsidP="00431930">
            <w:pPr>
              <w:autoSpaceDE w:val="0"/>
              <w:ind w:left="113"/>
              <w:rPr>
                <w:sz w:val="24"/>
                <w:szCs w:val="24"/>
              </w:rPr>
            </w:pPr>
            <w:r w:rsidRPr="00431930">
              <w:rPr>
                <w:sz w:val="24"/>
                <w:szCs w:val="24"/>
              </w:rPr>
              <w:t>Трубы ПВХ</w:t>
            </w:r>
          </w:p>
        </w:tc>
        <w:tc>
          <w:tcPr>
            <w:tcW w:w="2551" w:type="dxa"/>
            <w:tcBorders>
              <w:top w:val="single" w:sz="4" w:space="0" w:color="auto"/>
              <w:left w:val="single" w:sz="4" w:space="0" w:color="auto"/>
            </w:tcBorders>
            <w:shd w:val="clear" w:color="auto" w:fill="FFFFFF"/>
            <w:vAlign w:val="center"/>
          </w:tcPr>
          <w:p w14:paraId="4FC5AA91" w14:textId="77777777" w:rsidR="00431930" w:rsidRPr="00431930" w:rsidRDefault="00431930" w:rsidP="00431930">
            <w:pPr>
              <w:autoSpaceDE w:val="0"/>
              <w:jc w:val="center"/>
              <w:rPr>
                <w:sz w:val="24"/>
                <w:szCs w:val="24"/>
              </w:rPr>
            </w:pPr>
            <w:r w:rsidRPr="00431930">
              <w:rPr>
                <w:sz w:val="24"/>
                <w:szCs w:val="24"/>
              </w:rPr>
              <w:t>60</w:t>
            </w:r>
          </w:p>
        </w:tc>
        <w:tc>
          <w:tcPr>
            <w:tcW w:w="2965" w:type="dxa"/>
            <w:vMerge/>
            <w:tcBorders>
              <w:left w:val="single" w:sz="4" w:space="0" w:color="auto"/>
              <w:bottom w:val="single" w:sz="4" w:space="0" w:color="auto"/>
              <w:right w:val="single" w:sz="4" w:space="0" w:color="auto"/>
            </w:tcBorders>
            <w:shd w:val="clear" w:color="auto" w:fill="FFFFFF"/>
            <w:vAlign w:val="center"/>
          </w:tcPr>
          <w:p w14:paraId="6D2D5A7C" w14:textId="77777777" w:rsidR="00431930" w:rsidRPr="00431930" w:rsidRDefault="00431930" w:rsidP="00431930">
            <w:pPr>
              <w:autoSpaceDE w:val="0"/>
              <w:jc w:val="center"/>
              <w:rPr>
                <w:sz w:val="24"/>
                <w:szCs w:val="24"/>
              </w:rPr>
            </w:pPr>
          </w:p>
        </w:tc>
      </w:tr>
      <w:tr w:rsidR="00431930" w:rsidRPr="00431930" w14:paraId="1AE2286F"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7FCF532A" w14:textId="77777777" w:rsidR="00431930" w:rsidRPr="00431930" w:rsidRDefault="00431930" w:rsidP="00431930">
            <w:pPr>
              <w:autoSpaceDE w:val="0"/>
              <w:ind w:left="380"/>
              <w:rPr>
                <w:sz w:val="24"/>
                <w:szCs w:val="24"/>
              </w:rPr>
            </w:pPr>
            <w:r w:rsidRPr="00431930">
              <w:rPr>
                <w:sz w:val="24"/>
                <w:szCs w:val="24"/>
              </w:rPr>
              <w:t>6.</w:t>
            </w:r>
          </w:p>
        </w:tc>
        <w:tc>
          <w:tcPr>
            <w:tcW w:w="3130" w:type="dxa"/>
            <w:tcBorders>
              <w:top w:val="single" w:sz="4" w:space="0" w:color="auto"/>
              <w:left w:val="single" w:sz="4" w:space="0" w:color="auto"/>
            </w:tcBorders>
            <w:shd w:val="clear" w:color="auto" w:fill="FFFFFF"/>
            <w:vAlign w:val="center"/>
          </w:tcPr>
          <w:p w14:paraId="4FB6632D" w14:textId="77777777" w:rsidR="00431930" w:rsidRPr="00431930" w:rsidRDefault="00431930" w:rsidP="00431930">
            <w:pPr>
              <w:autoSpaceDE w:val="0"/>
              <w:ind w:left="113"/>
              <w:rPr>
                <w:sz w:val="24"/>
                <w:szCs w:val="24"/>
              </w:rPr>
            </w:pPr>
            <w:r w:rsidRPr="00431930">
              <w:rPr>
                <w:sz w:val="24"/>
                <w:szCs w:val="24"/>
              </w:rPr>
              <w:t>Электрооборудование</w:t>
            </w:r>
          </w:p>
        </w:tc>
        <w:tc>
          <w:tcPr>
            <w:tcW w:w="2551" w:type="dxa"/>
            <w:tcBorders>
              <w:top w:val="single" w:sz="4" w:space="0" w:color="auto"/>
              <w:left w:val="single" w:sz="4" w:space="0" w:color="auto"/>
            </w:tcBorders>
            <w:shd w:val="clear" w:color="auto" w:fill="FFFFFF"/>
            <w:vAlign w:val="center"/>
          </w:tcPr>
          <w:p w14:paraId="23078500" w14:textId="77777777" w:rsidR="00431930" w:rsidRPr="00431930" w:rsidRDefault="00431930" w:rsidP="00431930">
            <w:pPr>
              <w:autoSpaceDE w:val="0"/>
              <w:rPr>
                <w:sz w:val="24"/>
                <w:szCs w:val="24"/>
              </w:rPr>
            </w:pPr>
          </w:p>
        </w:tc>
        <w:tc>
          <w:tcPr>
            <w:tcW w:w="2965" w:type="dxa"/>
            <w:vMerge w:val="restart"/>
            <w:tcBorders>
              <w:top w:val="single" w:sz="4" w:space="0" w:color="auto"/>
              <w:left w:val="single" w:sz="4" w:space="0" w:color="auto"/>
              <w:right w:val="single" w:sz="4" w:space="0" w:color="auto"/>
            </w:tcBorders>
            <w:shd w:val="clear" w:color="auto" w:fill="FFFFFF"/>
            <w:vAlign w:val="center"/>
          </w:tcPr>
          <w:p w14:paraId="728607B2" w14:textId="77777777" w:rsidR="00431930" w:rsidRPr="00431930" w:rsidRDefault="00431930" w:rsidP="00431930">
            <w:pPr>
              <w:autoSpaceDE w:val="0"/>
              <w:rPr>
                <w:sz w:val="24"/>
                <w:szCs w:val="24"/>
              </w:rPr>
            </w:pPr>
            <w:r w:rsidRPr="00431930">
              <w:rPr>
                <w:sz w:val="24"/>
                <w:szCs w:val="24"/>
              </w:rPr>
              <w:t xml:space="preserve">  Паспорт</w:t>
            </w:r>
          </w:p>
        </w:tc>
      </w:tr>
      <w:tr w:rsidR="00431930" w:rsidRPr="00431930" w14:paraId="7D0BB62B"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7135EC09" w14:textId="77777777" w:rsidR="00431930" w:rsidRPr="00431930" w:rsidRDefault="00431930" w:rsidP="00431930">
            <w:pPr>
              <w:autoSpaceDE w:val="0"/>
              <w:ind w:left="260"/>
              <w:rPr>
                <w:sz w:val="24"/>
                <w:szCs w:val="24"/>
              </w:rPr>
            </w:pPr>
            <w:r w:rsidRPr="00431930">
              <w:rPr>
                <w:sz w:val="24"/>
                <w:szCs w:val="24"/>
              </w:rPr>
              <w:t>6.1.</w:t>
            </w:r>
          </w:p>
        </w:tc>
        <w:tc>
          <w:tcPr>
            <w:tcW w:w="3130" w:type="dxa"/>
            <w:tcBorders>
              <w:top w:val="single" w:sz="4" w:space="0" w:color="auto"/>
              <w:left w:val="single" w:sz="4" w:space="0" w:color="auto"/>
            </w:tcBorders>
            <w:shd w:val="clear" w:color="auto" w:fill="FFFFFF"/>
            <w:vAlign w:val="center"/>
          </w:tcPr>
          <w:p w14:paraId="3CACFA93" w14:textId="77777777" w:rsidR="00431930" w:rsidRPr="00431930" w:rsidRDefault="00431930" w:rsidP="00431930">
            <w:pPr>
              <w:autoSpaceDE w:val="0"/>
              <w:ind w:left="113"/>
              <w:rPr>
                <w:sz w:val="24"/>
                <w:szCs w:val="24"/>
              </w:rPr>
            </w:pPr>
            <w:r w:rsidRPr="00431930">
              <w:rPr>
                <w:sz w:val="24"/>
                <w:szCs w:val="24"/>
              </w:rPr>
              <w:t>ВРУ</w:t>
            </w:r>
          </w:p>
        </w:tc>
        <w:tc>
          <w:tcPr>
            <w:tcW w:w="2551" w:type="dxa"/>
            <w:tcBorders>
              <w:top w:val="single" w:sz="4" w:space="0" w:color="auto"/>
              <w:left w:val="single" w:sz="4" w:space="0" w:color="auto"/>
            </w:tcBorders>
            <w:shd w:val="clear" w:color="auto" w:fill="FFFFFF"/>
            <w:vAlign w:val="center"/>
          </w:tcPr>
          <w:p w14:paraId="5315A30E" w14:textId="77777777" w:rsidR="00431930" w:rsidRPr="00431930" w:rsidRDefault="00431930" w:rsidP="00431930">
            <w:pPr>
              <w:autoSpaceDE w:val="0"/>
              <w:jc w:val="center"/>
              <w:rPr>
                <w:sz w:val="24"/>
                <w:szCs w:val="24"/>
              </w:rPr>
            </w:pPr>
            <w:r w:rsidRPr="00431930">
              <w:rPr>
                <w:sz w:val="24"/>
                <w:szCs w:val="24"/>
              </w:rPr>
              <w:t>15</w:t>
            </w:r>
          </w:p>
        </w:tc>
        <w:tc>
          <w:tcPr>
            <w:tcW w:w="2965" w:type="dxa"/>
            <w:vMerge/>
            <w:tcBorders>
              <w:left w:val="single" w:sz="4" w:space="0" w:color="auto"/>
              <w:right w:val="single" w:sz="4" w:space="0" w:color="auto"/>
            </w:tcBorders>
            <w:shd w:val="clear" w:color="auto" w:fill="FFFFFF"/>
            <w:vAlign w:val="center"/>
          </w:tcPr>
          <w:p w14:paraId="001D3F22" w14:textId="77777777" w:rsidR="00431930" w:rsidRPr="00431930" w:rsidRDefault="00431930" w:rsidP="00431930">
            <w:pPr>
              <w:autoSpaceDE w:val="0"/>
              <w:jc w:val="center"/>
              <w:rPr>
                <w:sz w:val="24"/>
                <w:szCs w:val="24"/>
              </w:rPr>
            </w:pPr>
          </w:p>
        </w:tc>
      </w:tr>
      <w:tr w:rsidR="00431930" w:rsidRPr="00431930" w14:paraId="0E1002C7"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45588004" w14:textId="77777777" w:rsidR="00431930" w:rsidRPr="00431930" w:rsidRDefault="00431930" w:rsidP="00431930">
            <w:pPr>
              <w:autoSpaceDE w:val="0"/>
              <w:ind w:left="260"/>
              <w:rPr>
                <w:sz w:val="24"/>
                <w:szCs w:val="24"/>
              </w:rPr>
            </w:pPr>
            <w:r w:rsidRPr="00431930">
              <w:rPr>
                <w:sz w:val="24"/>
                <w:szCs w:val="24"/>
              </w:rPr>
              <w:t>6.2.</w:t>
            </w:r>
          </w:p>
        </w:tc>
        <w:tc>
          <w:tcPr>
            <w:tcW w:w="3130" w:type="dxa"/>
            <w:tcBorders>
              <w:top w:val="single" w:sz="4" w:space="0" w:color="auto"/>
              <w:left w:val="single" w:sz="4" w:space="0" w:color="auto"/>
            </w:tcBorders>
            <w:shd w:val="clear" w:color="auto" w:fill="FFFFFF"/>
            <w:vAlign w:val="center"/>
          </w:tcPr>
          <w:p w14:paraId="6F33ECFF" w14:textId="77777777" w:rsidR="00431930" w:rsidRPr="00431930" w:rsidRDefault="00431930" w:rsidP="00431930">
            <w:pPr>
              <w:autoSpaceDE w:val="0"/>
              <w:ind w:left="113"/>
              <w:rPr>
                <w:sz w:val="24"/>
                <w:szCs w:val="24"/>
              </w:rPr>
            </w:pPr>
            <w:r w:rsidRPr="00431930">
              <w:rPr>
                <w:sz w:val="24"/>
                <w:szCs w:val="24"/>
              </w:rPr>
              <w:t>ЩУ</w:t>
            </w:r>
          </w:p>
        </w:tc>
        <w:tc>
          <w:tcPr>
            <w:tcW w:w="2551" w:type="dxa"/>
            <w:tcBorders>
              <w:top w:val="single" w:sz="4" w:space="0" w:color="auto"/>
              <w:left w:val="single" w:sz="4" w:space="0" w:color="auto"/>
            </w:tcBorders>
            <w:shd w:val="clear" w:color="auto" w:fill="FFFFFF"/>
            <w:vAlign w:val="center"/>
          </w:tcPr>
          <w:p w14:paraId="3617E0C8" w14:textId="77777777" w:rsidR="00431930" w:rsidRPr="00431930" w:rsidRDefault="00431930" w:rsidP="00431930">
            <w:pPr>
              <w:autoSpaceDE w:val="0"/>
              <w:jc w:val="center"/>
              <w:rPr>
                <w:sz w:val="24"/>
                <w:szCs w:val="24"/>
              </w:rPr>
            </w:pPr>
            <w:r w:rsidRPr="00431930">
              <w:rPr>
                <w:sz w:val="24"/>
                <w:szCs w:val="24"/>
              </w:rPr>
              <w:t>20</w:t>
            </w:r>
          </w:p>
        </w:tc>
        <w:tc>
          <w:tcPr>
            <w:tcW w:w="2965" w:type="dxa"/>
            <w:vMerge/>
            <w:tcBorders>
              <w:left w:val="single" w:sz="4" w:space="0" w:color="auto"/>
              <w:right w:val="single" w:sz="4" w:space="0" w:color="auto"/>
            </w:tcBorders>
            <w:shd w:val="clear" w:color="auto" w:fill="FFFFFF"/>
            <w:vAlign w:val="center"/>
          </w:tcPr>
          <w:p w14:paraId="4D173318" w14:textId="77777777" w:rsidR="00431930" w:rsidRPr="00431930" w:rsidRDefault="00431930" w:rsidP="00431930">
            <w:pPr>
              <w:autoSpaceDE w:val="0"/>
              <w:jc w:val="center"/>
              <w:rPr>
                <w:sz w:val="24"/>
                <w:szCs w:val="24"/>
              </w:rPr>
            </w:pPr>
          </w:p>
        </w:tc>
      </w:tr>
      <w:tr w:rsidR="00431930" w:rsidRPr="00431930" w14:paraId="54BF27E2"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174744B7" w14:textId="77777777" w:rsidR="00431930" w:rsidRPr="00431930" w:rsidRDefault="00431930" w:rsidP="00431930">
            <w:pPr>
              <w:autoSpaceDE w:val="0"/>
              <w:ind w:left="260"/>
              <w:rPr>
                <w:sz w:val="24"/>
                <w:szCs w:val="24"/>
              </w:rPr>
            </w:pPr>
            <w:r w:rsidRPr="00431930">
              <w:rPr>
                <w:sz w:val="24"/>
                <w:szCs w:val="24"/>
              </w:rPr>
              <w:t>6.3.</w:t>
            </w:r>
          </w:p>
        </w:tc>
        <w:tc>
          <w:tcPr>
            <w:tcW w:w="3130" w:type="dxa"/>
            <w:tcBorders>
              <w:top w:val="single" w:sz="4" w:space="0" w:color="auto"/>
              <w:left w:val="single" w:sz="4" w:space="0" w:color="auto"/>
            </w:tcBorders>
            <w:shd w:val="clear" w:color="auto" w:fill="FFFFFF"/>
            <w:vAlign w:val="center"/>
          </w:tcPr>
          <w:p w14:paraId="2423F1B4" w14:textId="77777777" w:rsidR="00431930" w:rsidRPr="00431930" w:rsidRDefault="00431930" w:rsidP="00431930">
            <w:pPr>
              <w:autoSpaceDE w:val="0"/>
              <w:ind w:left="113"/>
              <w:rPr>
                <w:sz w:val="24"/>
                <w:szCs w:val="24"/>
              </w:rPr>
            </w:pPr>
            <w:r w:rsidRPr="00431930">
              <w:rPr>
                <w:sz w:val="24"/>
                <w:szCs w:val="24"/>
              </w:rPr>
              <w:t>ЯБПВУ, ЯРП</w:t>
            </w:r>
          </w:p>
        </w:tc>
        <w:tc>
          <w:tcPr>
            <w:tcW w:w="2551" w:type="dxa"/>
            <w:tcBorders>
              <w:top w:val="single" w:sz="4" w:space="0" w:color="auto"/>
              <w:left w:val="single" w:sz="4" w:space="0" w:color="auto"/>
            </w:tcBorders>
            <w:shd w:val="clear" w:color="auto" w:fill="FFFFFF"/>
            <w:vAlign w:val="center"/>
          </w:tcPr>
          <w:p w14:paraId="11FC5C56" w14:textId="77777777" w:rsidR="00431930" w:rsidRPr="00431930" w:rsidRDefault="00431930" w:rsidP="00431930">
            <w:pPr>
              <w:autoSpaceDE w:val="0"/>
              <w:jc w:val="center"/>
              <w:rPr>
                <w:sz w:val="24"/>
                <w:szCs w:val="24"/>
              </w:rPr>
            </w:pPr>
            <w:r w:rsidRPr="00431930">
              <w:rPr>
                <w:sz w:val="24"/>
                <w:szCs w:val="24"/>
              </w:rPr>
              <w:t>20</w:t>
            </w:r>
          </w:p>
        </w:tc>
        <w:tc>
          <w:tcPr>
            <w:tcW w:w="2965" w:type="dxa"/>
            <w:vMerge/>
            <w:tcBorders>
              <w:left w:val="single" w:sz="4" w:space="0" w:color="auto"/>
              <w:right w:val="single" w:sz="4" w:space="0" w:color="auto"/>
            </w:tcBorders>
            <w:shd w:val="clear" w:color="auto" w:fill="FFFFFF"/>
            <w:vAlign w:val="center"/>
          </w:tcPr>
          <w:p w14:paraId="196F0FD5" w14:textId="77777777" w:rsidR="00431930" w:rsidRPr="00431930" w:rsidRDefault="00431930" w:rsidP="00431930">
            <w:pPr>
              <w:autoSpaceDE w:val="0"/>
              <w:jc w:val="center"/>
              <w:rPr>
                <w:sz w:val="24"/>
                <w:szCs w:val="24"/>
              </w:rPr>
            </w:pPr>
          </w:p>
        </w:tc>
      </w:tr>
      <w:tr w:rsidR="00431930" w:rsidRPr="00431930" w14:paraId="06A72740" w14:textId="77777777" w:rsidTr="00431930">
        <w:trPr>
          <w:trHeight w:hRule="exact" w:val="379"/>
        </w:trPr>
        <w:tc>
          <w:tcPr>
            <w:tcW w:w="988" w:type="dxa"/>
            <w:tcBorders>
              <w:top w:val="single" w:sz="4" w:space="0" w:color="auto"/>
              <w:left w:val="single" w:sz="4" w:space="0" w:color="auto"/>
              <w:bottom w:val="single" w:sz="4" w:space="0" w:color="auto"/>
            </w:tcBorders>
            <w:shd w:val="clear" w:color="auto" w:fill="FFFFFF"/>
            <w:vAlign w:val="center"/>
          </w:tcPr>
          <w:p w14:paraId="4469EA35" w14:textId="77777777" w:rsidR="00431930" w:rsidRPr="00431930" w:rsidRDefault="00431930" w:rsidP="00431930">
            <w:pPr>
              <w:autoSpaceDE w:val="0"/>
              <w:ind w:left="260"/>
              <w:rPr>
                <w:sz w:val="24"/>
                <w:szCs w:val="24"/>
              </w:rPr>
            </w:pPr>
            <w:r w:rsidRPr="00431930">
              <w:rPr>
                <w:sz w:val="24"/>
                <w:szCs w:val="24"/>
              </w:rPr>
              <w:t>6.4.</w:t>
            </w:r>
          </w:p>
        </w:tc>
        <w:tc>
          <w:tcPr>
            <w:tcW w:w="3130" w:type="dxa"/>
            <w:tcBorders>
              <w:top w:val="single" w:sz="4" w:space="0" w:color="auto"/>
              <w:left w:val="single" w:sz="4" w:space="0" w:color="auto"/>
              <w:bottom w:val="single" w:sz="4" w:space="0" w:color="auto"/>
            </w:tcBorders>
            <w:shd w:val="clear" w:color="auto" w:fill="FFFFFF"/>
            <w:vAlign w:val="center"/>
          </w:tcPr>
          <w:p w14:paraId="2E4ADCAE" w14:textId="77777777" w:rsidR="00431930" w:rsidRPr="00431930" w:rsidRDefault="00431930" w:rsidP="00431930">
            <w:pPr>
              <w:autoSpaceDE w:val="0"/>
              <w:ind w:left="113"/>
              <w:rPr>
                <w:sz w:val="24"/>
                <w:szCs w:val="24"/>
              </w:rPr>
            </w:pPr>
            <w:r w:rsidRPr="00431930">
              <w:rPr>
                <w:sz w:val="24"/>
                <w:szCs w:val="24"/>
              </w:rPr>
              <w:t>ЩС, ЩС ИТП, ЩС-Н,</w:t>
            </w:r>
          </w:p>
        </w:tc>
        <w:tc>
          <w:tcPr>
            <w:tcW w:w="2551" w:type="dxa"/>
            <w:tcBorders>
              <w:top w:val="single" w:sz="4" w:space="0" w:color="auto"/>
              <w:left w:val="single" w:sz="4" w:space="0" w:color="auto"/>
              <w:bottom w:val="single" w:sz="4" w:space="0" w:color="auto"/>
            </w:tcBorders>
            <w:shd w:val="clear" w:color="auto" w:fill="FFFFFF"/>
            <w:vAlign w:val="center"/>
          </w:tcPr>
          <w:p w14:paraId="0900C87F" w14:textId="77777777" w:rsidR="00431930" w:rsidRPr="00431930" w:rsidRDefault="00431930" w:rsidP="00431930">
            <w:pPr>
              <w:autoSpaceDE w:val="0"/>
              <w:jc w:val="center"/>
              <w:rPr>
                <w:sz w:val="24"/>
                <w:szCs w:val="24"/>
              </w:rPr>
            </w:pPr>
            <w:r w:rsidRPr="00431930">
              <w:rPr>
                <w:sz w:val="24"/>
                <w:szCs w:val="24"/>
              </w:rPr>
              <w:t>15</w:t>
            </w:r>
          </w:p>
        </w:tc>
        <w:tc>
          <w:tcPr>
            <w:tcW w:w="2965" w:type="dxa"/>
            <w:vMerge/>
            <w:tcBorders>
              <w:left w:val="single" w:sz="4" w:space="0" w:color="auto"/>
              <w:bottom w:val="single" w:sz="4" w:space="0" w:color="auto"/>
              <w:right w:val="single" w:sz="4" w:space="0" w:color="auto"/>
            </w:tcBorders>
            <w:shd w:val="clear" w:color="auto" w:fill="FFFFFF"/>
            <w:vAlign w:val="center"/>
          </w:tcPr>
          <w:p w14:paraId="7E1855F9" w14:textId="77777777" w:rsidR="00431930" w:rsidRPr="00431930" w:rsidRDefault="00431930" w:rsidP="00431930">
            <w:pPr>
              <w:autoSpaceDE w:val="0"/>
              <w:jc w:val="center"/>
              <w:rPr>
                <w:sz w:val="24"/>
                <w:szCs w:val="24"/>
              </w:rPr>
            </w:pPr>
          </w:p>
        </w:tc>
      </w:tr>
      <w:tr w:rsidR="00431930" w:rsidRPr="00431930" w14:paraId="28F79657" w14:textId="77777777" w:rsidTr="00431930">
        <w:trPr>
          <w:trHeight w:hRule="exact" w:val="336"/>
        </w:trPr>
        <w:tc>
          <w:tcPr>
            <w:tcW w:w="988" w:type="dxa"/>
            <w:tcBorders>
              <w:top w:val="single" w:sz="4" w:space="0" w:color="auto"/>
              <w:left w:val="single" w:sz="4" w:space="0" w:color="auto"/>
              <w:bottom w:val="single" w:sz="4" w:space="0" w:color="auto"/>
            </w:tcBorders>
            <w:shd w:val="clear" w:color="auto" w:fill="FFFFFF"/>
            <w:vAlign w:val="center"/>
          </w:tcPr>
          <w:p w14:paraId="5599640B" w14:textId="77777777" w:rsidR="00431930" w:rsidRPr="00431930" w:rsidRDefault="00431930" w:rsidP="00431930">
            <w:pPr>
              <w:autoSpaceDE w:val="0"/>
              <w:rPr>
                <w:sz w:val="24"/>
                <w:szCs w:val="24"/>
              </w:rPr>
            </w:pPr>
          </w:p>
        </w:tc>
        <w:tc>
          <w:tcPr>
            <w:tcW w:w="3130" w:type="dxa"/>
            <w:tcBorders>
              <w:top w:val="single" w:sz="4" w:space="0" w:color="auto"/>
              <w:left w:val="single" w:sz="4" w:space="0" w:color="auto"/>
              <w:bottom w:val="single" w:sz="4" w:space="0" w:color="auto"/>
            </w:tcBorders>
            <w:shd w:val="clear" w:color="auto" w:fill="FFFFFF"/>
            <w:vAlign w:val="center"/>
          </w:tcPr>
          <w:p w14:paraId="789FD0C3" w14:textId="77777777" w:rsidR="00431930" w:rsidRPr="00431930" w:rsidRDefault="00431930" w:rsidP="00431930">
            <w:pPr>
              <w:autoSpaceDE w:val="0"/>
              <w:ind w:left="113"/>
              <w:jc w:val="both"/>
              <w:rPr>
                <w:sz w:val="24"/>
                <w:szCs w:val="24"/>
              </w:rPr>
            </w:pPr>
            <w:r w:rsidRPr="00431930">
              <w:rPr>
                <w:sz w:val="24"/>
                <w:szCs w:val="24"/>
              </w:rPr>
              <w:t>ЩС- ЗД</w:t>
            </w:r>
          </w:p>
        </w:tc>
        <w:tc>
          <w:tcPr>
            <w:tcW w:w="2551" w:type="dxa"/>
            <w:tcBorders>
              <w:top w:val="single" w:sz="4" w:space="0" w:color="auto"/>
              <w:left w:val="single" w:sz="4" w:space="0" w:color="auto"/>
              <w:bottom w:val="single" w:sz="4" w:space="0" w:color="auto"/>
            </w:tcBorders>
            <w:shd w:val="clear" w:color="auto" w:fill="FFFFFF"/>
            <w:vAlign w:val="center"/>
          </w:tcPr>
          <w:p w14:paraId="2618AFB8" w14:textId="77777777" w:rsidR="00431930" w:rsidRPr="00431930" w:rsidRDefault="00431930" w:rsidP="00431930">
            <w:pPr>
              <w:autoSpaceDE w:val="0"/>
              <w:rPr>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vAlign w:val="center"/>
          </w:tcPr>
          <w:p w14:paraId="1C19E875" w14:textId="77777777" w:rsidR="00431930" w:rsidRPr="00431930" w:rsidRDefault="00431930" w:rsidP="00431930">
            <w:pPr>
              <w:autoSpaceDE w:val="0"/>
              <w:rPr>
                <w:sz w:val="24"/>
                <w:szCs w:val="24"/>
              </w:rPr>
            </w:pPr>
          </w:p>
        </w:tc>
      </w:tr>
      <w:tr w:rsidR="00431930" w:rsidRPr="00431930" w14:paraId="48E58074" w14:textId="77777777" w:rsidTr="00431930">
        <w:trPr>
          <w:trHeight w:hRule="exact" w:val="374"/>
        </w:trPr>
        <w:tc>
          <w:tcPr>
            <w:tcW w:w="988" w:type="dxa"/>
            <w:tcBorders>
              <w:top w:val="single" w:sz="4" w:space="0" w:color="auto"/>
              <w:left w:val="single" w:sz="4" w:space="0" w:color="auto"/>
              <w:bottom w:val="single" w:sz="4" w:space="0" w:color="auto"/>
            </w:tcBorders>
            <w:shd w:val="clear" w:color="auto" w:fill="FFFFFF"/>
            <w:vAlign w:val="center"/>
          </w:tcPr>
          <w:p w14:paraId="3D4F462C" w14:textId="77777777" w:rsidR="00431930" w:rsidRPr="00431930" w:rsidRDefault="00431930" w:rsidP="00431930">
            <w:pPr>
              <w:autoSpaceDE w:val="0"/>
              <w:ind w:left="220"/>
              <w:rPr>
                <w:sz w:val="24"/>
                <w:szCs w:val="24"/>
              </w:rPr>
            </w:pPr>
            <w:r w:rsidRPr="00431930">
              <w:rPr>
                <w:sz w:val="24"/>
                <w:szCs w:val="24"/>
              </w:rPr>
              <w:t>6.5.</w:t>
            </w:r>
          </w:p>
        </w:tc>
        <w:tc>
          <w:tcPr>
            <w:tcW w:w="3130" w:type="dxa"/>
            <w:tcBorders>
              <w:top w:val="single" w:sz="4" w:space="0" w:color="auto"/>
              <w:left w:val="single" w:sz="4" w:space="0" w:color="auto"/>
              <w:bottom w:val="single" w:sz="4" w:space="0" w:color="auto"/>
            </w:tcBorders>
            <w:shd w:val="clear" w:color="auto" w:fill="FFFFFF"/>
            <w:vAlign w:val="center"/>
          </w:tcPr>
          <w:p w14:paraId="2543D32A" w14:textId="77777777" w:rsidR="00431930" w:rsidRPr="00431930" w:rsidRDefault="00431930" w:rsidP="00431930">
            <w:pPr>
              <w:autoSpaceDE w:val="0"/>
              <w:ind w:left="113"/>
              <w:jc w:val="both"/>
              <w:rPr>
                <w:sz w:val="24"/>
                <w:szCs w:val="24"/>
              </w:rPr>
            </w:pPr>
            <w:r w:rsidRPr="00431930">
              <w:rPr>
                <w:sz w:val="24"/>
                <w:szCs w:val="24"/>
              </w:rPr>
              <w:t>ЩЭ этажный</w:t>
            </w:r>
          </w:p>
        </w:tc>
        <w:tc>
          <w:tcPr>
            <w:tcW w:w="2551" w:type="dxa"/>
            <w:tcBorders>
              <w:top w:val="single" w:sz="4" w:space="0" w:color="auto"/>
              <w:left w:val="single" w:sz="4" w:space="0" w:color="auto"/>
              <w:bottom w:val="single" w:sz="4" w:space="0" w:color="auto"/>
            </w:tcBorders>
            <w:shd w:val="clear" w:color="auto" w:fill="FFFFFF"/>
            <w:vAlign w:val="center"/>
          </w:tcPr>
          <w:p w14:paraId="3608A92E" w14:textId="77777777" w:rsidR="00431930" w:rsidRPr="00431930" w:rsidRDefault="00431930" w:rsidP="00431930">
            <w:pPr>
              <w:autoSpaceDE w:val="0"/>
              <w:jc w:val="center"/>
              <w:rPr>
                <w:sz w:val="24"/>
                <w:szCs w:val="24"/>
              </w:rPr>
            </w:pPr>
            <w:r w:rsidRPr="00431930">
              <w:rPr>
                <w:sz w:val="24"/>
                <w:szCs w:val="24"/>
              </w:rPr>
              <w:t>20</w:t>
            </w:r>
          </w:p>
        </w:tc>
        <w:tc>
          <w:tcPr>
            <w:tcW w:w="2965" w:type="dxa"/>
            <w:tcBorders>
              <w:top w:val="single" w:sz="4" w:space="0" w:color="auto"/>
              <w:left w:val="single" w:sz="4" w:space="0" w:color="auto"/>
              <w:bottom w:val="single" w:sz="4" w:space="0" w:color="auto"/>
              <w:right w:val="single" w:sz="4" w:space="0" w:color="auto"/>
            </w:tcBorders>
            <w:shd w:val="clear" w:color="auto" w:fill="FFFFFF"/>
            <w:vAlign w:val="center"/>
          </w:tcPr>
          <w:p w14:paraId="054F2906" w14:textId="77777777" w:rsidR="00431930" w:rsidRPr="00431930" w:rsidRDefault="00431930" w:rsidP="00431930">
            <w:pPr>
              <w:autoSpaceDE w:val="0"/>
              <w:rPr>
                <w:sz w:val="24"/>
                <w:szCs w:val="24"/>
              </w:rPr>
            </w:pPr>
          </w:p>
        </w:tc>
      </w:tr>
      <w:tr w:rsidR="00431930" w:rsidRPr="00431930" w14:paraId="6A9BDC4A" w14:textId="77777777" w:rsidTr="00431930">
        <w:trPr>
          <w:trHeight w:hRule="exact" w:val="578"/>
        </w:trPr>
        <w:tc>
          <w:tcPr>
            <w:tcW w:w="988" w:type="dxa"/>
            <w:tcBorders>
              <w:top w:val="single" w:sz="4" w:space="0" w:color="auto"/>
              <w:left w:val="single" w:sz="4" w:space="0" w:color="auto"/>
            </w:tcBorders>
            <w:shd w:val="clear" w:color="auto" w:fill="FFFFFF"/>
            <w:vAlign w:val="center"/>
          </w:tcPr>
          <w:p w14:paraId="277DC19A" w14:textId="77777777" w:rsidR="00431930" w:rsidRPr="00431930" w:rsidRDefault="00431930" w:rsidP="00431930">
            <w:pPr>
              <w:autoSpaceDE w:val="0"/>
              <w:ind w:left="220"/>
              <w:rPr>
                <w:sz w:val="24"/>
                <w:szCs w:val="24"/>
              </w:rPr>
            </w:pPr>
            <w:r w:rsidRPr="00431930">
              <w:rPr>
                <w:sz w:val="24"/>
                <w:szCs w:val="24"/>
              </w:rPr>
              <w:t>6.6.</w:t>
            </w:r>
          </w:p>
        </w:tc>
        <w:tc>
          <w:tcPr>
            <w:tcW w:w="3130" w:type="dxa"/>
            <w:tcBorders>
              <w:top w:val="single" w:sz="4" w:space="0" w:color="auto"/>
              <w:left w:val="single" w:sz="4" w:space="0" w:color="auto"/>
            </w:tcBorders>
            <w:shd w:val="clear" w:color="auto" w:fill="FFFFFF"/>
            <w:vAlign w:val="center"/>
          </w:tcPr>
          <w:p w14:paraId="1E78F429" w14:textId="77777777" w:rsidR="00431930" w:rsidRPr="00431930" w:rsidRDefault="00431930" w:rsidP="00431930">
            <w:pPr>
              <w:autoSpaceDE w:val="0"/>
              <w:ind w:left="113"/>
              <w:jc w:val="both"/>
              <w:rPr>
                <w:sz w:val="24"/>
                <w:szCs w:val="24"/>
              </w:rPr>
            </w:pPr>
            <w:r w:rsidRPr="00431930">
              <w:rPr>
                <w:sz w:val="24"/>
                <w:szCs w:val="24"/>
              </w:rPr>
              <w:t xml:space="preserve">Кабель ВВГнг, </w:t>
            </w:r>
            <w:proofErr w:type="spellStart"/>
            <w:r w:rsidRPr="00431930">
              <w:rPr>
                <w:sz w:val="24"/>
                <w:szCs w:val="24"/>
              </w:rPr>
              <w:t>ВбБШв</w:t>
            </w:r>
            <w:proofErr w:type="spellEnd"/>
            <w:r w:rsidRPr="00431930">
              <w:rPr>
                <w:sz w:val="24"/>
                <w:szCs w:val="24"/>
              </w:rPr>
              <w:t>, ПВС3</w:t>
            </w:r>
          </w:p>
        </w:tc>
        <w:tc>
          <w:tcPr>
            <w:tcW w:w="2551" w:type="dxa"/>
            <w:tcBorders>
              <w:top w:val="single" w:sz="4" w:space="0" w:color="auto"/>
              <w:left w:val="single" w:sz="4" w:space="0" w:color="auto"/>
            </w:tcBorders>
            <w:shd w:val="clear" w:color="auto" w:fill="FFFFFF"/>
            <w:vAlign w:val="center"/>
          </w:tcPr>
          <w:p w14:paraId="213B79C0" w14:textId="77777777" w:rsidR="00431930" w:rsidRPr="00431930" w:rsidRDefault="00431930" w:rsidP="00431930">
            <w:pPr>
              <w:autoSpaceDE w:val="0"/>
              <w:jc w:val="center"/>
              <w:rPr>
                <w:sz w:val="24"/>
                <w:szCs w:val="24"/>
              </w:rPr>
            </w:pPr>
            <w:r w:rsidRPr="00431930">
              <w:rPr>
                <w:sz w:val="24"/>
                <w:szCs w:val="24"/>
              </w:rPr>
              <w:t>20</w:t>
            </w:r>
          </w:p>
        </w:tc>
        <w:tc>
          <w:tcPr>
            <w:tcW w:w="2965" w:type="dxa"/>
            <w:tcBorders>
              <w:top w:val="single" w:sz="4" w:space="0" w:color="auto"/>
              <w:left w:val="single" w:sz="4" w:space="0" w:color="auto"/>
              <w:right w:val="single" w:sz="4" w:space="0" w:color="auto"/>
            </w:tcBorders>
            <w:shd w:val="clear" w:color="auto" w:fill="FFFFFF"/>
            <w:vAlign w:val="center"/>
          </w:tcPr>
          <w:p w14:paraId="01BA7EB7" w14:textId="77777777" w:rsidR="00431930" w:rsidRPr="00431930" w:rsidRDefault="00431930" w:rsidP="00431930">
            <w:pPr>
              <w:autoSpaceDE w:val="0"/>
              <w:rPr>
                <w:sz w:val="24"/>
                <w:szCs w:val="24"/>
              </w:rPr>
            </w:pPr>
          </w:p>
        </w:tc>
      </w:tr>
      <w:tr w:rsidR="00431930" w:rsidRPr="00431930" w14:paraId="755B85E6"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785EEA5C" w14:textId="77777777" w:rsidR="00431930" w:rsidRPr="00431930" w:rsidRDefault="00431930" w:rsidP="00431930">
            <w:pPr>
              <w:autoSpaceDE w:val="0"/>
              <w:ind w:left="220"/>
              <w:rPr>
                <w:sz w:val="24"/>
                <w:szCs w:val="24"/>
              </w:rPr>
            </w:pPr>
            <w:r w:rsidRPr="00431930">
              <w:rPr>
                <w:sz w:val="24"/>
                <w:szCs w:val="24"/>
              </w:rPr>
              <w:t>6.7.</w:t>
            </w:r>
          </w:p>
        </w:tc>
        <w:tc>
          <w:tcPr>
            <w:tcW w:w="3130" w:type="dxa"/>
            <w:tcBorders>
              <w:top w:val="single" w:sz="4" w:space="0" w:color="auto"/>
              <w:left w:val="single" w:sz="4" w:space="0" w:color="auto"/>
            </w:tcBorders>
            <w:shd w:val="clear" w:color="auto" w:fill="FFFFFF"/>
            <w:vAlign w:val="center"/>
          </w:tcPr>
          <w:p w14:paraId="6C51B658" w14:textId="77777777" w:rsidR="00431930" w:rsidRPr="00431930" w:rsidRDefault="00431930" w:rsidP="00431930">
            <w:pPr>
              <w:autoSpaceDE w:val="0"/>
              <w:ind w:left="113"/>
              <w:jc w:val="both"/>
              <w:rPr>
                <w:sz w:val="24"/>
                <w:szCs w:val="24"/>
              </w:rPr>
            </w:pPr>
            <w:r w:rsidRPr="00431930">
              <w:rPr>
                <w:sz w:val="24"/>
                <w:szCs w:val="24"/>
              </w:rPr>
              <w:t>Светильники</w:t>
            </w:r>
          </w:p>
        </w:tc>
        <w:tc>
          <w:tcPr>
            <w:tcW w:w="2551" w:type="dxa"/>
            <w:tcBorders>
              <w:top w:val="single" w:sz="4" w:space="0" w:color="auto"/>
              <w:left w:val="single" w:sz="4" w:space="0" w:color="auto"/>
            </w:tcBorders>
            <w:shd w:val="clear" w:color="auto" w:fill="FFFFFF"/>
            <w:vAlign w:val="center"/>
          </w:tcPr>
          <w:p w14:paraId="15CD2F9A" w14:textId="77777777" w:rsidR="00431930" w:rsidRPr="00431930" w:rsidRDefault="00431930" w:rsidP="00431930">
            <w:pPr>
              <w:autoSpaceDE w:val="0"/>
              <w:jc w:val="center"/>
              <w:rPr>
                <w:sz w:val="24"/>
                <w:szCs w:val="24"/>
              </w:rPr>
            </w:pPr>
            <w:r w:rsidRPr="00431930">
              <w:rPr>
                <w:sz w:val="24"/>
                <w:szCs w:val="24"/>
              </w:rPr>
              <w:t>10</w:t>
            </w:r>
          </w:p>
        </w:tc>
        <w:tc>
          <w:tcPr>
            <w:tcW w:w="2965" w:type="dxa"/>
            <w:tcBorders>
              <w:left w:val="single" w:sz="4" w:space="0" w:color="auto"/>
              <w:right w:val="single" w:sz="4" w:space="0" w:color="auto"/>
            </w:tcBorders>
            <w:shd w:val="clear" w:color="auto" w:fill="FFFFFF"/>
            <w:vAlign w:val="center"/>
          </w:tcPr>
          <w:p w14:paraId="7BA7F47E" w14:textId="77777777" w:rsidR="00431930" w:rsidRPr="00431930" w:rsidRDefault="00431930" w:rsidP="00431930">
            <w:pPr>
              <w:autoSpaceDE w:val="0"/>
              <w:rPr>
                <w:sz w:val="24"/>
                <w:szCs w:val="24"/>
              </w:rPr>
            </w:pPr>
          </w:p>
        </w:tc>
      </w:tr>
      <w:tr w:rsidR="00431930" w:rsidRPr="00431930" w14:paraId="0B94113B"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532CB9C5" w14:textId="77777777" w:rsidR="00431930" w:rsidRPr="00431930" w:rsidRDefault="00431930" w:rsidP="00431930">
            <w:pPr>
              <w:autoSpaceDE w:val="0"/>
              <w:ind w:left="220"/>
              <w:rPr>
                <w:sz w:val="24"/>
                <w:szCs w:val="24"/>
              </w:rPr>
            </w:pPr>
            <w:r w:rsidRPr="00431930">
              <w:rPr>
                <w:sz w:val="24"/>
                <w:szCs w:val="24"/>
              </w:rPr>
              <w:t>6.8.</w:t>
            </w:r>
          </w:p>
        </w:tc>
        <w:tc>
          <w:tcPr>
            <w:tcW w:w="3130" w:type="dxa"/>
            <w:tcBorders>
              <w:top w:val="single" w:sz="4" w:space="0" w:color="auto"/>
              <w:left w:val="single" w:sz="4" w:space="0" w:color="auto"/>
            </w:tcBorders>
            <w:shd w:val="clear" w:color="auto" w:fill="FFFFFF"/>
            <w:vAlign w:val="center"/>
          </w:tcPr>
          <w:p w14:paraId="75DFA616" w14:textId="77777777" w:rsidR="00431930" w:rsidRPr="00431930" w:rsidRDefault="00431930" w:rsidP="00431930">
            <w:pPr>
              <w:autoSpaceDE w:val="0"/>
              <w:ind w:left="113"/>
              <w:jc w:val="both"/>
              <w:rPr>
                <w:sz w:val="24"/>
                <w:szCs w:val="24"/>
              </w:rPr>
            </w:pPr>
            <w:r w:rsidRPr="00431930">
              <w:rPr>
                <w:sz w:val="24"/>
                <w:szCs w:val="24"/>
              </w:rPr>
              <w:t>Выключатели, розетки</w:t>
            </w:r>
          </w:p>
        </w:tc>
        <w:tc>
          <w:tcPr>
            <w:tcW w:w="2551" w:type="dxa"/>
            <w:tcBorders>
              <w:top w:val="single" w:sz="4" w:space="0" w:color="auto"/>
              <w:left w:val="single" w:sz="4" w:space="0" w:color="auto"/>
            </w:tcBorders>
            <w:shd w:val="clear" w:color="auto" w:fill="FFFFFF"/>
            <w:vAlign w:val="center"/>
          </w:tcPr>
          <w:p w14:paraId="1FF38CEF" w14:textId="77777777" w:rsidR="00431930" w:rsidRPr="00431930" w:rsidRDefault="00431930" w:rsidP="00431930">
            <w:pPr>
              <w:autoSpaceDE w:val="0"/>
              <w:jc w:val="center"/>
              <w:rPr>
                <w:sz w:val="24"/>
                <w:szCs w:val="24"/>
              </w:rPr>
            </w:pPr>
            <w:r w:rsidRPr="00431930">
              <w:rPr>
                <w:sz w:val="24"/>
                <w:szCs w:val="24"/>
              </w:rPr>
              <w:t>10</w:t>
            </w:r>
          </w:p>
        </w:tc>
        <w:tc>
          <w:tcPr>
            <w:tcW w:w="2965" w:type="dxa"/>
            <w:tcBorders>
              <w:left w:val="single" w:sz="4" w:space="0" w:color="auto"/>
              <w:right w:val="single" w:sz="4" w:space="0" w:color="auto"/>
            </w:tcBorders>
            <w:shd w:val="clear" w:color="auto" w:fill="FFFFFF"/>
            <w:vAlign w:val="center"/>
          </w:tcPr>
          <w:p w14:paraId="5D7278E0" w14:textId="77777777" w:rsidR="00431930" w:rsidRPr="00431930" w:rsidRDefault="00431930" w:rsidP="00431930">
            <w:pPr>
              <w:autoSpaceDE w:val="0"/>
              <w:rPr>
                <w:sz w:val="24"/>
                <w:szCs w:val="24"/>
              </w:rPr>
            </w:pPr>
          </w:p>
        </w:tc>
      </w:tr>
      <w:tr w:rsidR="00431930" w:rsidRPr="00431930" w14:paraId="50D4326D" w14:textId="77777777" w:rsidTr="00431930">
        <w:trPr>
          <w:trHeight w:hRule="exact" w:val="595"/>
        </w:trPr>
        <w:tc>
          <w:tcPr>
            <w:tcW w:w="988" w:type="dxa"/>
            <w:vMerge w:val="restart"/>
            <w:tcBorders>
              <w:top w:val="single" w:sz="4" w:space="0" w:color="auto"/>
              <w:left w:val="single" w:sz="4" w:space="0" w:color="auto"/>
            </w:tcBorders>
            <w:shd w:val="clear" w:color="auto" w:fill="FFFFFF"/>
            <w:vAlign w:val="center"/>
          </w:tcPr>
          <w:p w14:paraId="4A65AE78" w14:textId="77777777" w:rsidR="00431930" w:rsidRPr="00431930" w:rsidRDefault="00431930" w:rsidP="00431930">
            <w:pPr>
              <w:autoSpaceDE w:val="0"/>
              <w:ind w:left="220"/>
              <w:rPr>
                <w:sz w:val="24"/>
                <w:szCs w:val="24"/>
              </w:rPr>
            </w:pPr>
            <w:r w:rsidRPr="00431930">
              <w:rPr>
                <w:sz w:val="24"/>
                <w:szCs w:val="24"/>
              </w:rPr>
              <w:t>6.9.</w:t>
            </w:r>
          </w:p>
        </w:tc>
        <w:tc>
          <w:tcPr>
            <w:tcW w:w="3130" w:type="dxa"/>
            <w:tcBorders>
              <w:top w:val="single" w:sz="4" w:space="0" w:color="auto"/>
              <w:left w:val="single" w:sz="4" w:space="0" w:color="auto"/>
            </w:tcBorders>
            <w:shd w:val="clear" w:color="auto" w:fill="FFFFFF"/>
            <w:vAlign w:val="center"/>
          </w:tcPr>
          <w:p w14:paraId="39E3079D" w14:textId="77777777" w:rsidR="00431930" w:rsidRPr="00431930" w:rsidRDefault="00431930" w:rsidP="00431930">
            <w:pPr>
              <w:autoSpaceDE w:val="0"/>
              <w:ind w:left="113"/>
              <w:rPr>
                <w:sz w:val="24"/>
                <w:szCs w:val="24"/>
              </w:rPr>
            </w:pPr>
            <w:r w:rsidRPr="00431930">
              <w:rPr>
                <w:sz w:val="24"/>
                <w:szCs w:val="24"/>
              </w:rPr>
              <w:t>Прибор учета электроэнергии</w:t>
            </w:r>
          </w:p>
        </w:tc>
        <w:tc>
          <w:tcPr>
            <w:tcW w:w="2551" w:type="dxa"/>
            <w:vMerge w:val="restart"/>
            <w:tcBorders>
              <w:top w:val="single" w:sz="4" w:space="0" w:color="auto"/>
              <w:left w:val="single" w:sz="4" w:space="0" w:color="auto"/>
            </w:tcBorders>
            <w:shd w:val="clear" w:color="auto" w:fill="FFFFFF"/>
            <w:vAlign w:val="center"/>
          </w:tcPr>
          <w:p w14:paraId="55A7D997" w14:textId="77777777" w:rsidR="00431930" w:rsidRPr="00431930" w:rsidRDefault="00431930" w:rsidP="00431930">
            <w:pPr>
              <w:autoSpaceDE w:val="0"/>
              <w:jc w:val="center"/>
              <w:rPr>
                <w:sz w:val="24"/>
                <w:szCs w:val="24"/>
              </w:rPr>
            </w:pPr>
            <w:r w:rsidRPr="00431930">
              <w:rPr>
                <w:sz w:val="24"/>
                <w:szCs w:val="24"/>
              </w:rPr>
              <w:t>Согласно паспортных данных завода-изготовителя</w:t>
            </w:r>
          </w:p>
        </w:tc>
        <w:tc>
          <w:tcPr>
            <w:tcW w:w="2965" w:type="dxa"/>
            <w:tcBorders>
              <w:left w:val="single" w:sz="4" w:space="0" w:color="auto"/>
              <w:right w:val="single" w:sz="4" w:space="0" w:color="auto"/>
            </w:tcBorders>
            <w:shd w:val="clear" w:color="auto" w:fill="FFFFFF"/>
            <w:vAlign w:val="center"/>
          </w:tcPr>
          <w:p w14:paraId="2353619B" w14:textId="77777777" w:rsidR="00431930" w:rsidRPr="00431930" w:rsidRDefault="00431930" w:rsidP="00431930">
            <w:pPr>
              <w:autoSpaceDE w:val="0"/>
              <w:rPr>
                <w:sz w:val="24"/>
                <w:szCs w:val="24"/>
              </w:rPr>
            </w:pPr>
          </w:p>
        </w:tc>
      </w:tr>
      <w:tr w:rsidR="00431930" w:rsidRPr="00431930" w14:paraId="65D63F6F" w14:textId="77777777" w:rsidTr="00431930">
        <w:trPr>
          <w:trHeight w:hRule="exact" w:val="379"/>
        </w:trPr>
        <w:tc>
          <w:tcPr>
            <w:tcW w:w="988" w:type="dxa"/>
            <w:vMerge/>
            <w:tcBorders>
              <w:left w:val="single" w:sz="4" w:space="0" w:color="auto"/>
            </w:tcBorders>
            <w:shd w:val="clear" w:color="auto" w:fill="FFFFFF"/>
            <w:vAlign w:val="center"/>
          </w:tcPr>
          <w:p w14:paraId="779F657F" w14:textId="77777777" w:rsidR="00431930" w:rsidRPr="00431930" w:rsidRDefault="00431930" w:rsidP="00431930">
            <w:pPr>
              <w:autoSpaceDE w:val="0"/>
              <w:rPr>
                <w:sz w:val="24"/>
                <w:szCs w:val="24"/>
              </w:rPr>
            </w:pPr>
          </w:p>
        </w:tc>
        <w:tc>
          <w:tcPr>
            <w:tcW w:w="3130" w:type="dxa"/>
            <w:tcBorders>
              <w:top w:val="single" w:sz="4" w:space="0" w:color="auto"/>
              <w:left w:val="single" w:sz="4" w:space="0" w:color="auto"/>
            </w:tcBorders>
            <w:shd w:val="clear" w:color="auto" w:fill="FFFFFF"/>
            <w:vAlign w:val="center"/>
          </w:tcPr>
          <w:p w14:paraId="3905BA8A" w14:textId="77777777" w:rsidR="00431930" w:rsidRPr="00431930" w:rsidRDefault="00431930" w:rsidP="00431930">
            <w:pPr>
              <w:autoSpaceDE w:val="0"/>
              <w:ind w:left="113"/>
              <w:jc w:val="both"/>
              <w:rPr>
                <w:sz w:val="24"/>
                <w:szCs w:val="24"/>
              </w:rPr>
            </w:pPr>
            <w:proofErr w:type="spellStart"/>
            <w:r w:rsidRPr="00431930">
              <w:rPr>
                <w:sz w:val="24"/>
                <w:szCs w:val="24"/>
              </w:rPr>
              <w:t>Молниеприёмник</w:t>
            </w:r>
            <w:proofErr w:type="spellEnd"/>
          </w:p>
        </w:tc>
        <w:tc>
          <w:tcPr>
            <w:tcW w:w="2551" w:type="dxa"/>
            <w:vMerge/>
            <w:tcBorders>
              <w:left w:val="single" w:sz="4" w:space="0" w:color="auto"/>
            </w:tcBorders>
            <w:shd w:val="clear" w:color="auto" w:fill="FFFFFF"/>
            <w:vAlign w:val="center"/>
          </w:tcPr>
          <w:p w14:paraId="2BD20E49" w14:textId="77777777" w:rsidR="00431930" w:rsidRPr="00431930" w:rsidRDefault="00431930" w:rsidP="00431930">
            <w:pPr>
              <w:autoSpaceDE w:val="0"/>
              <w:rPr>
                <w:sz w:val="24"/>
                <w:szCs w:val="24"/>
              </w:rPr>
            </w:pPr>
          </w:p>
        </w:tc>
        <w:tc>
          <w:tcPr>
            <w:tcW w:w="2965" w:type="dxa"/>
            <w:tcBorders>
              <w:left w:val="single" w:sz="4" w:space="0" w:color="auto"/>
              <w:right w:val="single" w:sz="4" w:space="0" w:color="auto"/>
            </w:tcBorders>
            <w:shd w:val="clear" w:color="auto" w:fill="FFFFFF"/>
            <w:vAlign w:val="center"/>
          </w:tcPr>
          <w:p w14:paraId="347ACB4E" w14:textId="77777777" w:rsidR="00431930" w:rsidRPr="00431930" w:rsidRDefault="00431930" w:rsidP="00431930">
            <w:pPr>
              <w:autoSpaceDE w:val="0"/>
              <w:rPr>
                <w:sz w:val="24"/>
                <w:szCs w:val="24"/>
              </w:rPr>
            </w:pPr>
          </w:p>
        </w:tc>
      </w:tr>
      <w:tr w:rsidR="00431930" w:rsidRPr="00431930" w14:paraId="682885A4" w14:textId="77777777" w:rsidTr="00431930">
        <w:trPr>
          <w:trHeight w:hRule="exact" w:val="370"/>
        </w:trPr>
        <w:tc>
          <w:tcPr>
            <w:tcW w:w="988" w:type="dxa"/>
            <w:tcBorders>
              <w:top w:val="single" w:sz="4" w:space="0" w:color="auto"/>
              <w:left w:val="single" w:sz="4" w:space="0" w:color="auto"/>
            </w:tcBorders>
            <w:shd w:val="clear" w:color="auto" w:fill="FFFFFF"/>
            <w:vAlign w:val="center"/>
          </w:tcPr>
          <w:p w14:paraId="674C65D4" w14:textId="77777777" w:rsidR="00431930" w:rsidRPr="00431930" w:rsidRDefault="00431930" w:rsidP="00431930">
            <w:pPr>
              <w:autoSpaceDE w:val="0"/>
              <w:ind w:left="220"/>
              <w:rPr>
                <w:sz w:val="24"/>
                <w:szCs w:val="24"/>
              </w:rPr>
            </w:pPr>
            <w:r w:rsidRPr="00431930">
              <w:rPr>
                <w:sz w:val="24"/>
                <w:szCs w:val="24"/>
              </w:rPr>
              <w:t>6.10.</w:t>
            </w:r>
          </w:p>
        </w:tc>
        <w:tc>
          <w:tcPr>
            <w:tcW w:w="3130" w:type="dxa"/>
            <w:tcBorders>
              <w:top w:val="single" w:sz="4" w:space="0" w:color="auto"/>
              <w:left w:val="single" w:sz="4" w:space="0" w:color="auto"/>
            </w:tcBorders>
            <w:shd w:val="clear" w:color="auto" w:fill="FFFFFF"/>
            <w:vAlign w:val="center"/>
          </w:tcPr>
          <w:p w14:paraId="78EB746B" w14:textId="77777777" w:rsidR="00431930" w:rsidRPr="00431930" w:rsidRDefault="00431930" w:rsidP="00431930">
            <w:pPr>
              <w:autoSpaceDE w:val="0"/>
              <w:ind w:left="113"/>
              <w:jc w:val="both"/>
              <w:rPr>
                <w:sz w:val="24"/>
                <w:szCs w:val="24"/>
              </w:rPr>
            </w:pPr>
            <w:r w:rsidRPr="00431930">
              <w:rPr>
                <w:sz w:val="24"/>
                <w:szCs w:val="24"/>
              </w:rPr>
              <w:t>Токоотвод</w:t>
            </w:r>
          </w:p>
        </w:tc>
        <w:tc>
          <w:tcPr>
            <w:tcW w:w="2551" w:type="dxa"/>
            <w:tcBorders>
              <w:top w:val="single" w:sz="4" w:space="0" w:color="auto"/>
              <w:left w:val="single" w:sz="4" w:space="0" w:color="auto"/>
            </w:tcBorders>
            <w:shd w:val="clear" w:color="auto" w:fill="FFFFFF"/>
            <w:vAlign w:val="center"/>
          </w:tcPr>
          <w:p w14:paraId="7BDE171E" w14:textId="77777777" w:rsidR="00431930" w:rsidRPr="00431930" w:rsidRDefault="00431930" w:rsidP="00431930">
            <w:pPr>
              <w:autoSpaceDE w:val="0"/>
              <w:jc w:val="center"/>
              <w:rPr>
                <w:sz w:val="24"/>
                <w:szCs w:val="24"/>
              </w:rPr>
            </w:pPr>
            <w:r w:rsidRPr="00431930">
              <w:rPr>
                <w:sz w:val="24"/>
                <w:szCs w:val="24"/>
              </w:rPr>
              <w:t>25</w:t>
            </w:r>
          </w:p>
        </w:tc>
        <w:tc>
          <w:tcPr>
            <w:tcW w:w="2965" w:type="dxa"/>
            <w:tcBorders>
              <w:left w:val="single" w:sz="4" w:space="0" w:color="auto"/>
              <w:right w:val="single" w:sz="4" w:space="0" w:color="auto"/>
            </w:tcBorders>
            <w:shd w:val="clear" w:color="auto" w:fill="FFFFFF"/>
            <w:vAlign w:val="center"/>
          </w:tcPr>
          <w:p w14:paraId="1229C99F" w14:textId="77777777" w:rsidR="00431930" w:rsidRPr="00431930" w:rsidRDefault="00431930" w:rsidP="00431930">
            <w:pPr>
              <w:autoSpaceDE w:val="0"/>
              <w:rPr>
                <w:sz w:val="24"/>
                <w:szCs w:val="24"/>
              </w:rPr>
            </w:pPr>
          </w:p>
        </w:tc>
      </w:tr>
      <w:tr w:rsidR="00431930" w:rsidRPr="00431930" w14:paraId="6B7ADF78" w14:textId="77777777" w:rsidTr="00431930">
        <w:trPr>
          <w:trHeight w:hRule="exact" w:val="374"/>
        </w:trPr>
        <w:tc>
          <w:tcPr>
            <w:tcW w:w="988" w:type="dxa"/>
            <w:tcBorders>
              <w:top w:val="single" w:sz="4" w:space="0" w:color="auto"/>
              <w:left w:val="single" w:sz="4" w:space="0" w:color="auto"/>
            </w:tcBorders>
            <w:shd w:val="clear" w:color="auto" w:fill="FFFFFF"/>
            <w:vAlign w:val="center"/>
          </w:tcPr>
          <w:p w14:paraId="759BDD36" w14:textId="77777777" w:rsidR="00431930" w:rsidRPr="00431930" w:rsidRDefault="00431930" w:rsidP="00431930">
            <w:pPr>
              <w:autoSpaceDE w:val="0"/>
              <w:ind w:left="220"/>
              <w:rPr>
                <w:sz w:val="24"/>
                <w:szCs w:val="24"/>
              </w:rPr>
            </w:pPr>
            <w:r w:rsidRPr="00431930">
              <w:rPr>
                <w:sz w:val="24"/>
                <w:szCs w:val="24"/>
              </w:rPr>
              <w:t>6.11.</w:t>
            </w:r>
          </w:p>
        </w:tc>
        <w:tc>
          <w:tcPr>
            <w:tcW w:w="3130" w:type="dxa"/>
            <w:tcBorders>
              <w:top w:val="single" w:sz="4" w:space="0" w:color="auto"/>
              <w:left w:val="single" w:sz="4" w:space="0" w:color="auto"/>
            </w:tcBorders>
            <w:shd w:val="clear" w:color="auto" w:fill="FFFFFF"/>
            <w:vAlign w:val="center"/>
          </w:tcPr>
          <w:p w14:paraId="77824B63" w14:textId="77777777" w:rsidR="00431930" w:rsidRPr="00431930" w:rsidRDefault="00431930" w:rsidP="00431930">
            <w:pPr>
              <w:autoSpaceDE w:val="0"/>
              <w:ind w:left="113"/>
              <w:rPr>
                <w:sz w:val="24"/>
                <w:szCs w:val="24"/>
              </w:rPr>
            </w:pPr>
            <w:r w:rsidRPr="00431930">
              <w:rPr>
                <w:sz w:val="24"/>
                <w:szCs w:val="24"/>
              </w:rPr>
              <w:t>Светильник дворового освещения</w:t>
            </w:r>
          </w:p>
        </w:tc>
        <w:tc>
          <w:tcPr>
            <w:tcW w:w="2551" w:type="dxa"/>
            <w:tcBorders>
              <w:top w:val="single" w:sz="4" w:space="0" w:color="auto"/>
              <w:left w:val="single" w:sz="4" w:space="0" w:color="auto"/>
            </w:tcBorders>
            <w:shd w:val="clear" w:color="auto" w:fill="FFFFFF"/>
            <w:vAlign w:val="center"/>
          </w:tcPr>
          <w:p w14:paraId="5C930F06" w14:textId="77777777" w:rsidR="00431930" w:rsidRPr="00431930" w:rsidRDefault="00431930" w:rsidP="00431930">
            <w:pPr>
              <w:autoSpaceDE w:val="0"/>
              <w:jc w:val="center"/>
              <w:rPr>
                <w:sz w:val="24"/>
                <w:szCs w:val="24"/>
              </w:rPr>
            </w:pPr>
            <w:r w:rsidRPr="00431930">
              <w:rPr>
                <w:sz w:val="24"/>
                <w:szCs w:val="24"/>
              </w:rPr>
              <w:t>25</w:t>
            </w:r>
          </w:p>
        </w:tc>
        <w:tc>
          <w:tcPr>
            <w:tcW w:w="2965" w:type="dxa"/>
            <w:tcBorders>
              <w:left w:val="single" w:sz="4" w:space="0" w:color="auto"/>
              <w:right w:val="single" w:sz="4" w:space="0" w:color="auto"/>
            </w:tcBorders>
            <w:shd w:val="clear" w:color="auto" w:fill="FFFFFF"/>
            <w:vAlign w:val="center"/>
          </w:tcPr>
          <w:p w14:paraId="10B42EFA" w14:textId="77777777" w:rsidR="00431930" w:rsidRPr="00431930" w:rsidRDefault="00431930" w:rsidP="00431930">
            <w:pPr>
              <w:autoSpaceDE w:val="0"/>
              <w:rPr>
                <w:sz w:val="24"/>
                <w:szCs w:val="24"/>
              </w:rPr>
            </w:pPr>
          </w:p>
        </w:tc>
      </w:tr>
      <w:tr w:rsidR="00431930" w:rsidRPr="00431930" w14:paraId="4164DB99" w14:textId="77777777" w:rsidTr="00431930">
        <w:trPr>
          <w:trHeight w:hRule="exact" w:val="381"/>
        </w:trPr>
        <w:tc>
          <w:tcPr>
            <w:tcW w:w="988" w:type="dxa"/>
            <w:tcBorders>
              <w:top w:val="single" w:sz="4" w:space="0" w:color="auto"/>
              <w:left w:val="single" w:sz="4" w:space="0" w:color="auto"/>
            </w:tcBorders>
            <w:shd w:val="clear" w:color="auto" w:fill="FFFFFF"/>
            <w:vAlign w:val="center"/>
          </w:tcPr>
          <w:p w14:paraId="63DBF6B4" w14:textId="77777777" w:rsidR="00431930" w:rsidRPr="00431930" w:rsidRDefault="00431930" w:rsidP="00431930">
            <w:pPr>
              <w:autoSpaceDE w:val="0"/>
              <w:ind w:left="220"/>
              <w:rPr>
                <w:sz w:val="24"/>
                <w:szCs w:val="24"/>
              </w:rPr>
            </w:pPr>
            <w:r w:rsidRPr="00431930">
              <w:rPr>
                <w:sz w:val="24"/>
                <w:szCs w:val="24"/>
              </w:rPr>
              <w:t>6.12.</w:t>
            </w:r>
          </w:p>
        </w:tc>
        <w:tc>
          <w:tcPr>
            <w:tcW w:w="3130" w:type="dxa"/>
            <w:tcBorders>
              <w:top w:val="single" w:sz="4" w:space="0" w:color="auto"/>
              <w:left w:val="single" w:sz="4" w:space="0" w:color="auto"/>
              <w:bottom w:val="single" w:sz="4" w:space="0" w:color="auto"/>
            </w:tcBorders>
            <w:shd w:val="clear" w:color="auto" w:fill="FFFFFF"/>
            <w:vAlign w:val="center"/>
          </w:tcPr>
          <w:p w14:paraId="089437D4" w14:textId="77777777" w:rsidR="00431930" w:rsidRPr="00431930" w:rsidRDefault="00431930" w:rsidP="00431930">
            <w:pPr>
              <w:autoSpaceDE w:val="0"/>
              <w:ind w:left="113"/>
              <w:jc w:val="both"/>
              <w:rPr>
                <w:sz w:val="24"/>
                <w:szCs w:val="24"/>
              </w:rPr>
            </w:pPr>
            <w:r w:rsidRPr="00431930">
              <w:rPr>
                <w:sz w:val="24"/>
                <w:szCs w:val="24"/>
              </w:rPr>
              <w:t>Лифты</w:t>
            </w:r>
          </w:p>
        </w:tc>
        <w:tc>
          <w:tcPr>
            <w:tcW w:w="2551" w:type="dxa"/>
            <w:tcBorders>
              <w:top w:val="single" w:sz="4" w:space="0" w:color="auto"/>
              <w:left w:val="single" w:sz="4" w:space="0" w:color="auto"/>
            </w:tcBorders>
            <w:shd w:val="clear" w:color="auto" w:fill="FFFFFF"/>
            <w:vAlign w:val="center"/>
          </w:tcPr>
          <w:p w14:paraId="392E6ABA" w14:textId="77777777" w:rsidR="00431930" w:rsidRPr="00431930" w:rsidRDefault="00431930" w:rsidP="00431930">
            <w:pPr>
              <w:autoSpaceDE w:val="0"/>
              <w:jc w:val="center"/>
              <w:rPr>
                <w:sz w:val="24"/>
                <w:szCs w:val="24"/>
              </w:rPr>
            </w:pPr>
            <w:r w:rsidRPr="00431930">
              <w:rPr>
                <w:sz w:val="24"/>
                <w:szCs w:val="24"/>
              </w:rPr>
              <w:t>10</w:t>
            </w:r>
          </w:p>
        </w:tc>
        <w:tc>
          <w:tcPr>
            <w:tcW w:w="2965" w:type="dxa"/>
            <w:tcBorders>
              <w:left w:val="single" w:sz="4" w:space="0" w:color="auto"/>
              <w:right w:val="single" w:sz="4" w:space="0" w:color="auto"/>
            </w:tcBorders>
            <w:shd w:val="clear" w:color="auto" w:fill="FFFFFF"/>
            <w:vAlign w:val="center"/>
          </w:tcPr>
          <w:p w14:paraId="44C12994" w14:textId="77777777" w:rsidR="00431930" w:rsidRPr="00431930" w:rsidRDefault="00431930" w:rsidP="00431930">
            <w:pPr>
              <w:autoSpaceDE w:val="0"/>
              <w:rPr>
                <w:sz w:val="24"/>
                <w:szCs w:val="24"/>
              </w:rPr>
            </w:pPr>
          </w:p>
        </w:tc>
      </w:tr>
      <w:tr w:rsidR="00431930" w:rsidRPr="00431930" w14:paraId="7F3C609B" w14:textId="77777777" w:rsidTr="00431930">
        <w:trPr>
          <w:trHeight w:hRule="exact" w:val="384"/>
        </w:trPr>
        <w:tc>
          <w:tcPr>
            <w:tcW w:w="988" w:type="dxa"/>
            <w:tcBorders>
              <w:top w:val="single" w:sz="4" w:space="0" w:color="auto"/>
              <w:left w:val="single" w:sz="4" w:space="0" w:color="auto"/>
              <w:bottom w:val="single" w:sz="4" w:space="0" w:color="auto"/>
            </w:tcBorders>
            <w:shd w:val="clear" w:color="auto" w:fill="FFFFFF"/>
            <w:vAlign w:val="center"/>
          </w:tcPr>
          <w:p w14:paraId="55494556" w14:textId="77777777" w:rsidR="00431930" w:rsidRPr="00431930" w:rsidRDefault="00431930" w:rsidP="00431930">
            <w:pPr>
              <w:autoSpaceDE w:val="0"/>
              <w:ind w:left="340"/>
              <w:rPr>
                <w:sz w:val="24"/>
                <w:szCs w:val="24"/>
              </w:rPr>
            </w:pPr>
            <w:r w:rsidRPr="00431930">
              <w:rPr>
                <w:sz w:val="24"/>
                <w:szCs w:val="24"/>
              </w:rPr>
              <w:t>7.</w:t>
            </w:r>
          </w:p>
        </w:tc>
        <w:tc>
          <w:tcPr>
            <w:tcW w:w="3130" w:type="dxa"/>
            <w:tcBorders>
              <w:top w:val="single" w:sz="4" w:space="0" w:color="auto"/>
              <w:left w:val="single" w:sz="4" w:space="0" w:color="auto"/>
              <w:bottom w:val="single" w:sz="4" w:space="0" w:color="auto"/>
            </w:tcBorders>
            <w:shd w:val="clear" w:color="auto" w:fill="FFFFFF"/>
            <w:vAlign w:val="center"/>
          </w:tcPr>
          <w:p w14:paraId="76F5DC64" w14:textId="77777777" w:rsidR="00431930" w:rsidRPr="00431930" w:rsidRDefault="00431930" w:rsidP="00431930">
            <w:pPr>
              <w:autoSpaceDE w:val="0"/>
              <w:ind w:left="113"/>
              <w:jc w:val="both"/>
              <w:rPr>
                <w:sz w:val="24"/>
                <w:szCs w:val="24"/>
              </w:rPr>
            </w:pPr>
          </w:p>
        </w:tc>
        <w:tc>
          <w:tcPr>
            <w:tcW w:w="2551" w:type="dxa"/>
            <w:tcBorders>
              <w:top w:val="single" w:sz="4" w:space="0" w:color="auto"/>
              <w:left w:val="single" w:sz="4" w:space="0" w:color="auto"/>
              <w:bottom w:val="single" w:sz="4" w:space="0" w:color="auto"/>
            </w:tcBorders>
            <w:shd w:val="clear" w:color="auto" w:fill="FFFFFF"/>
            <w:vAlign w:val="center"/>
          </w:tcPr>
          <w:p w14:paraId="5114D499" w14:textId="77777777" w:rsidR="00431930" w:rsidRPr="00431930" w:rsidRDefault="00431930" w:rsidP="00431930">
            <w:pPr>
              <w:autoSpaceDE w:val="0"/>
              <w:jc w:val="center"/>
              <w:rPr>
                <w:sz w:val="24"/>
                <w:szCs w:val="24"/>
              </w:rPr>
            </w:pPr>
            <w:r w:rsidRPr="00431930">
              <w:rPr>
                <w:sz w:val="24"/>
                <w:szCs w:val="24"/>
              </w:rPr>
              <w:t>25</w:t>
            </w:r>
          </w:p>
        </w:tc>
        <w:tc>
          <w:tcPr>
            <w:tcW w:w="2965" w:type="dxa"/>
            <w:tcBorders>
              <w:top w:val="single" w:sz="4" w:space="0" w:color="auto"/>
              <w:left w:val="single" w:sz="4" w:space="0" w:color="auto"/>
              <w:bottom w:val="single" w:sz="4" w:space="0" w:color="auto"/>
              <w:right w:val="single" w:sz="4" w:space="0" w:color="auto"/>
            </w:tcBorders>
            <w:shd w:val="clear" w:color="auto" w:fill="FFFFFF"/>
            <w:vAlign w:val="center"/>
          </w:tcPr>
          <w:p w14:paraId="272CDD8E" w14:textId="77777777" w:rsidR="00431930" w:rsidRPr="00431930" w:rsidRDefault="00431930" w:rsidP="00431930">
            <w:pPr>
              <w:autoSpaceDE w:val="0"/>
              <w:jc w:val="center"/>
              <w:rPr>
                <w:sz w:val="24"/>
                <w:szCs w:val="24"/>
              </w:rPr>
            </w:pPr>
            <w:r w:rsidRPr="00431930">
              <w:rPr>
                <w:sz w:val="24"/>
                <w:szCs w:val="24"/>
              </w:rPr>
              <w:t>Паспорт лифта</w:t>
            </w:r>
          </w:p>
        </w:tc>
      </w:tr>
    </w:tbl>
    <w:p w14:paraId="4A531A36" w14:textId="77777777" w:rsidR="00431930" w:rsidRDefault="00431930" w:rsidP="00431930">
      <w:pPr>
        <w:shd w:val="clear" w:color="auto" w:fill="FFFFFF"/>
        <w:autoSpaceDE w:val="0"/>
        <w:spacing w:line="264" w:lineRule="auto"/>
        <w:ind w:firstLine="284"/>
        <w:rPr>
          <w:b/>
          <w:bCs/>
          <w:sz w:val="24"/>
          <w:szCs w:val="24"/>
        </w:rPr>
      </w:pPr>
    </w:p>
    <w:p w14:paraId="712165DA" w14:textId="77777777" w:rsidR="009F0DA0" w:rsidRDefault="009358B5" w:rsidP="00BC76AA">
      <w:pPr>
        <w:shd w:val="clear" w:color="auto" w:fill="FFFFFF"/>
        <w:ind w:firstLine="284"/>
        <w:contextualSpacing/>
        <w:jc w:val="both"/>
      </w:pPr>
      <w:r>
        <w:rPr>
          <w:b/>
          <w:bCs/>
          <w:spacing w:val="2"/>
          <w:sz w:val="24"/>
          <w:szCs w:val="24"/>
        </w:rPr>
        <w:t>Инструкция по эксплуатации помещений (квартир)  в многоквартирном жилом доме</w:t>
      </w:r>
      <w:r>
        <w:rPr>
          <w:b/>
          <w:sz w:val="24"/>
          <w:szCs w:val="24"/>
        </w:rPr>
        <w:t xml:space="preserve"> составлена в 2-х экземплярах: 1 экземпляр - для Застройщика, 1 экземпляр - для Собственника помещения.</w:t>
      </w:r>
    </w:p>
    <w:p w14:paraId="294D4D0A" w14:textId="77777777" w:rsidR="009F0DA0" w:rsidRDefault="009F0DA0" w:rsidP="00BC76AA">
      <w:pPr>
        <w:shd w:val="clear" w:color="auto" w:fill="FFFFFF"/>
        <w:ind w:firstLine="284"/>
        <w:contextualSpacing/>
        <w:jc w:val="both"/>
        <w:rPr>
          <w:b/>
          <w:sz w:val="24"/>
          <w:szCs w:val="24"/>
        </w:rPr>
      </w:pPr>
    </w:p>
    <w:p w14:paraId="15914164" w14:textId="77777777" w:rsidR="009F0DA0" w:rsidRDefault="009358B5" w:rsidP="00BC76AA">
      <w:pPr>
        <w:shd w:val="clear" w:color="auto" w:fill="FFFFFF"/>
        <w:ind w:firstLine="284"/>
        <w:contextualSpacing/>
        <w:jc w:val="both"/>
      </w:pPr>
      <w:r>
        <w:rPr>
          <w:b/>
          <w:sz w:val="24"/>
          <w:szCs w:val="24"/>
        </w:rPr>
        <w:t xml:space="preserve">Инструкцию </w:t>
      </w:r>
      <w:r>
        <w:rPr>
          <w:b/>
          <w:bCs/>
          <w:spacing w:val="2"/>
          <w:sz w:val="24"/>
          <w:szCs w:val="24"/>
        </w:rPr>
        <w:t>по эксплуатации помещений (квартир) в многоквартирном жилом доме</w:t>
      </w:r>
      <w:r>
        <w:rPr>
          <w:b/>
          <w:sz w:val="24"/>
          <w:szCs w:val="24"/>
        </w:rPr>
        <w:t xml:space="preserve"> получил:</w:t>
      </w:r>
    </w:p>
    <w:p w14:paraId="00865B1F" w14:textId="77777777" w:rsidR="00FE5A94" w:rsidRDefault="00FE5A94" w:rsidP="00BC76AA">
      <w:pPr>
        <w:shd w:val="clear" w:color="auto" w:fill="FFFFFF"/>
        <w:ind w:firstLine="284"/>
        <w:contextualSpacing/>
        <w:jc w:val="both"/>
        <w:rPr>
          <w:b/>
          <w:sz w:val="24"/>
          <w:szCs w:val="24"/>
        </w:rPr>
      </w:pPr>
    </w:p>
    <w:p w14:paraId="3D6253CF" w14:textId="77777777" w:rsidR="008C723A" w:rsidRDefault="008C723A" w:rsidP="00BC76AA">
      <w:pPr>
        <w:shd w:val="clear" w:color="auto" w:fill="FFFFFF"/>
        <w:ind w:firstLine="284"/>
        <w:contextualSpacing/>
        <w:jc w:val="both"/>
        <w:rPr>
          <w:b/>
          <w:sz w:val="24"/>
          <w:szCs w:val="24"/>
        </w:rPr>
      </w:pPr>
    </w:p>
    <w:p w14:paraId="0035F1BD" w14:textId="77777777" w:rsidR="009F0DA0" w:rsidRDefault="009358B5" w:rsidP="00BC76AA">
      <w:pPr>
        <w:shd w:val="clear" w:color="auto" w:fill="FFFFFF"/>
        <w:ind w:firstLine="284"/>
        <w:contextualSpacing/>
        <w:jc w:val="both"/>
        <w:rPr>
          <w:sz w:val="24"/>
          <w:szCs w:val="24"/>
        </w:rPr>
      </w:pPr>
      <w:r>
        <w:rPr>
          <w:b/>
          <w:sz w:val="24"/>
          <w:szCs w:val="24"/>
        </w:rPr>
        <w:t xml:space="preserve">  /______________ /_________________________________/   помещение (квартира) № ___</w:t>
      </w:r>
    </w:p>
    <w:p w14:paraId="30878DD1" w14:textId="77777777" w:rsidR="009F0DA0" w:rsidRPr="00FE5A94" w:rsidRDefault="009358B5" w:rsidP="00BC76AA">
      <w:pPr>
        <w:shd w:val="clear" w:color="auto" w:fill="FFFFFF"/>
        <w:ind w:firstLine="284"/>
        <w:contextualSpacing/>
        <w:jc w:val="both"/>
        <w:rPr>
          <w:color w:val="7F7F7F" w:themeColor="text1" w:themeTint="80"/>
          <w:sz w:val="18"/>
          <w:szCs w:val="18"/>
        </w:rPr>
      </w:pPr>
      <w:r w:rsidRPr="00BC76AA">
        <w:rPr>
          <w:sz w:val="18"/>
          <w:szCs w:val="18"/>
        </w:rPr>
        <w:t xml:space="preserve">   </w:t>
      </w:r>
      <w:r w:rsidR="00BC76AA" w:rsidRPr="00BC76AA">
        <w:rPr>
          <w:sz w:val="18"/>
          <w:szCs w:val="18"/>
        </w:rPr>
        <w:t xml:space="preserve">      </w:t>
      </w:r>
      <w:r w:rsidR="00FE5A94">
        <w:rPr>
          <w:sz w:val="18"/>
          <w:szCs w:val="18"/>
        </w:rPr>
        <w:t xml:space="preserve">      </w:t>
      </w:r>
      <w:r w:rsidRPr="00BC76AA">
        <w:rPr>
          <w:sz w:val="18"/>
          <w:szCs w:val="18"/>
        </w:rPr>
        <w:t xml:space="preserve"> </w:t>
      </w:r>
      <w:r w:rsidRPr="00FE5A94">
        <w:rPr>
          <w:color w:val="7F7F7F" w:themeColor="text1" w:themeTint="80"/>
          <w:sz w:val="18"/>
          <w:szCs w:val="18"/>
        </w:rPr>
        <w:t xml:space="preserve">(подпись)                  </w:t>
      </w:r>
      <w:r w:rsidR="00BC76AA" w:rsidRPr="00FE5A94">
        <w:rPr>
          <w:color w:val="7F7F7F" w:themeColor="text1" w:themeTint="80"/>
          <w:sz w:val="18"/>
          <w:szCs w:val="18"/>
        </w:rPr>
        <w:t xml:space="preserve">               </w:t>
      </w:r>
      <w:r w:rsidRPr="00FE5A94">
        <w:rPr>
          <w:color w:val="7F7F7F" w:themeColor="text1" w:themeTint="80"/>
          <w:sz w:val="18"/>
          <w:szCs w:val="18"/>
        </w:rPr>
        <w:t>Фамилия, Имя, Отчество)</w:t>
      </w:r>
    </w:p>
    <w:p w14:paraId="5B586092" w14:textId="77777777" w:rsidR="009F0DA0" w:rsidRPr="00FE5A94" w:rsidRDefault="009F0DA0" w:rsidP="00BC76AA">
      <w:pPr>
        <w:shd w:val="clear" w:color="auto" w:fill="FFFFFF"/>
        <w:ind w:firstLine="284"/>
        <w:contextualSpacing/>
        <w:jc w:val="both"/>
        <w:rPr>
          <w:b/>
          <w:color w:val="7F7F7F" w:themeColor="text1" w:themeTint="80"/>
          <w:sz w:val="24"/>
          <w:szCs w:val="24"/>
        </w:rPr>
      </w:pPr>
    </w:p>
    <w:p w14:paraId="687D9A80" w14:textId="77777777" w:rsidR="00FE5A94" w:rsidRDefault="00FE5A94" w:rsidP="00BC76AA">
      <w:pPr>
        <w:shd w:val="clear" w:color="auto" w:fill="FFFFFF"/>
        <w:ind w:firstLine="284"/>
        <w:contextualSpacing/>
        <w:jc w:val="both"/>
        <w:rPr>
          <w:b/>
          <w:sz w:val="24"/>
          <w:szCs w:val="24"/>
        </w:rPr>
      </w:pPr>
    </w:p>
    <w:p w14:paraId="359D1C0F" w14:textId="77777777" w:rsidR="009F0DA0" w:rsidRDefault="009358B5" w:rsidP="00BC76AA">
      <w:pPr>
        <w:shd w:val="clear" w:color="auto" w:fill="FFFFFF"/>
        <w:ind w:firstLine="284"/>
        <w:contextualSpacing/>
        <w:jc w:val="both"/>
        <w:rPr>
          <w:sz w:val="24"/>
          <w:szCs w:val="24"/>
        </w:rPr>
      </w:pPr>
      <w:r>
        <w:rPr>
          <w:b/>
          <w:sz w:val="24"/>
          <w:szCs w:val="24"/>
        </w:rPr>
        <w:t xml:space="preserve"> «___»     ____________ 20</w:t>
      </w:r>
      <w:r w:rsidR="00C711CB">
        <w:rPr>
          <w:b/>
          <w:sz w:val="24"/>
          <w:szCs w:val="24"/>
        </w:rPr>
        <w:t>20</w:t>
      </w:r>
      <w:r>
        <w:rPr>
          <w:b/>
          <w:sz w:val="24"/>
          <w:szCs w:val="24"/>
        </w:rPr>
        <w:t xml:space="preserve"> года</w:t>
      </w:r>
    </w:p>
    <w:p w14:paraId="674A3314" w14:textId="77777777" w:rsidR="00FE5A94" w:rsidRDefault="00C0077D" w:rsidP="004306CE">
      <w:pPr>
        <w:shd w:val="clear" w:color="auto" w:fill="FFFFFF"/>
        <w:ind w:firstLine="284"/>
        <w:contextualSpacing/>
        <w:jc w:val="both"/>
        <w:rPr>
          <w:b/>
          <w:bCs/>
          <w:spacing w:val="2"/>
          <w:sz w:val="22"/>
          <w:szCs w:val="22"/>
        </w:rPr>
      </w:pPr>
      <w:r w:rsidRPr="00FE5A94">
        <w:rPr>
          <w:color w:val="7F7F7F" w:themeColor="text1" w:themeTint="80"/>
          <w:sz w:val="16"/>
          <w:szCs w:val="16"/>
        </w:rPr>
        <w:t xml:space="preserve">     </w:t>
      </w:r>
      <w:r w:rsidR="009358B5" w:rsidRPr="00FE5A94">
        <w:rPr>
          <w:color w:val="7F7F7F" w:themeColor="text1" w:themeTint="80"/>
          <w:sz w:val="16"/>
          <w:szCs w:val="16"/>
        </w:rPr>
        <w:t xml:space="preserve">(число)          </w:t>
      </w:r>
      <w:r w:rsidRPr="00FE5A94">
        <w:rPr>
          <w:color w:val="7F7F7F" w:themeColor="text1" w:themeTint="80"/>
          <w:sz w:val="16"/>
          <w:szCs w:val="16"/>
        </w:rPr>
        <w:t xml:space="preserve">        </w:t>
      </w:r>
      <w:r w:rsidR="009358B5" w:rsidRPr="00FE5A94">
        <w:rPr>
          <w:color w:val="7F7F7F" w:themeColor="text1" w:themeTint="80"/>
          <w:sz w:val="16"/>
          <w:szCs w:val="16"/>
        </w:rPr>
        <w:t xml:space="preserve">(месяц)       </w:t>
      </w:r>
      <w:r w:rsidRPr="00FE5A94">
        <w:rPr>
          <w:color w:val="7F7F7F" w:themeColor="text1" w:themeTint="80"/>
          <w:sz w:val="16"/>
          <w:szCs w:val="16"/>
        </w:rPr>
        <w:t xml:space="preserve">             </w:t>
      </w:r>
      <w:r w:rsidR="009358B5" w:rsidRPr="00FE5A94">
        <w:rPr>
          <w:color w:val="7F7F7F" w:themeColor="text1" w:themeTint="80"/>
          <w:sz w:val="16"/>
          <w:szCs w:val="16"/>
        </w:rPr>
        <w:t>(год)</w:t>
      </w:r>
    </w:p>
    <w:p w14:paraId="249678FC" w14:textId="77777777" w:rsidR="00FE5A94" w:rsidRDefault="00FE5A94" w:rsidP="00C0077D">
      <w:pPr>
        <w:shd w:val="clear" w:color="auto" w:fill="FFFFFF"/>
        <w:ind w:firstLine="284"/>
        <w:contextualSpacing/>
        <w:jc w:val="right"/>
        <w:rPr>
          <w:b/>
          <w:bCs/>
          <w:spacing w:val="2"/>
          <w:sz w:val="22"/>
          <w:szCs w:val="22"/>
        </w:rPr>
      </w:pPr>
    </w:p>
    <w:p w14:paraId="3BAC128B" w14:textId="77777777" w:rsidR="008C723A" w:rsidRDefault="008C723A" w:rsidP="00C0077D">
      <w:pPr>
        <w:shd w:val="clear" w:color="auto" w:fill="FFFFFF"/>
        <w:ind w:firstLine="284"/>
        <w:contextualSpacing/>
        <w:jc w:val="right"/>
        <w:rPr>
          <w:b/>
          <w:bCs/>
          <w:spacing w:val="2"/>
          <w:sz w:val="22"/>
          <w:szCs w:val="22"/>
        </w:rPr>
      </w:pPr>
    </w:p>
    <w:p w14:paraId="535044C6" w14:textId="77777777" w:rsidR="009F0DA0" w:rsidRPr="00C0077D" w:rsidRDefault="009358B5" w:rsidP="00C0077D">
      <w:pPr>
        <w:shd w:val="clear" w:color="auto" w:fill="FFFFFF"/>
        <w:ind w:firstLine="284"/>
        <w:contextualSpacing/>
        <w:jc w:val="right"/>
        <w:rPr>
          <w:sz w:val="22"/>
          <w:szCs w:val="22"/>
        </w:rPr>
      </w:pPr>
      <w:r w:rsidRPr="00C0077D">
        <w:rPr>
          <w:b/>
          <w:bCs/>
          <w:spacing w:val="2"/>
          <w:sz w:val="22"/>
          <w:szCs w:val="22"/>
        </w:rPr>
        <w:t>Приложение №1</w:t>
      </w:r>
    </w:p>
    <w:p w14:paraId="496B3772" w14:textId="77777777" w:rsidR="009F0DA0" w:rsidRPr="00C0077D" w:rsidRDefault="009358B5" w:rsidP="00C0077D">
      <w:pPr>
        <w:shd w:val="clear" w:color="auto" w:fill="FFFFFF"/>
        <w:ind w:firstLine="284"/>
        <w:contextualSpacing/>
        <w:jc w:val="right"/>
        <w:rPr>
          <w:b/>
          <w:bCs/>
          <w:spacing w:val="2"/>
          <w:sz w:val="22"/>
          <w:szCs w:val="22"/>
          <w:highlight w:val="yellow"/>
        </w:rPr>
      </w:pPr>
      <w:r w:rsidRPr="00C0077D">
        <w:rPr>
          <w:b/>
          <w:bCs/>
          <w:spacing w:val="2"/>
          <w:sz w:val="22"/>
          <w:szCs w:val="22"/>
        </w:rPr>
        <w:t>к паспорту по эксплуатации помещений (квартир)</w:t>
      </w:r>
    </w:p>
    <w:p w14:paraId="313AF040" w14:textId="77777777" w:rsidR="009F0DA0" w:rsidRPr="00C0077D" w:rsidRDefault="009358B5" w:rsidP="00C0077D">
      <w:pPr>
        <w:shd w:val="clear" w:color="auto" w:fill="FFFFFF"/>
        <w:ind w:firstLine="284"/>
        <w:contextualSpacing/>
        <w:jc w:val="right"/>
        <w:rPr>
          <w:rFonts w:cs="MavenProRegular"/>
          <w:sz w:val="22"/>
          <w:szCs w:val="22"/>
          <w:highlight w:val="yellow"/>
        </w:rPr>
      </w:pPr>
      <w:r w:rsidRPr="00C0077D">
        <w:rPr>
          <w:b/>
          <w:bCs/>
          <w:spacing w:val="2"/>
          <w:sz w:val="22"/>
          <w:szCs w:val="22"/>
        </w:rPr>
        <w:t>в многоквартирном жилом доме</w:t>
      </w:r>
    </w:p>
    <w:p w14:paraId="3D1F86F1" w14:textId="77777777" w:rsidR="009F0DA0" w:rsidRDefault="009F0DA0" w:rsidP="00BC76AA">
      <w:pPr>
        <w:widowControl/>
        <w:shd w:val="clear" w:color="auto" w:fill="FFFFFF"/>
        <w:ind w:firstLine="284"/>
        <w:contextualSpacing/>
        <w:jc w:val="both"/>
        <w:outlineLvl w:val="2"/>
        <w:rPr>
          <w:rFonts w:cs="MavenProRegular"/>
          <w:b/>
          <w:sz w:val="26"/>
          <w:szCs w:val="26"/>
        </w:rPr>
      </w:pPr>
    </w:p>
    <w:p w14:paraId="7D888E29" w14:textId="77777777" w:rsidR="00D83BD5" w:rsidRPr="00C0077D" w:rsidRDefault="009358B5" w:rsidP="00BC76AA">
      <w:pPr>
        <w:widowControl/>
        <w:shd w:val="clear" w:color="auto" w:fill="FFFFFF"/>
        <w:ind w:firstLine="284"/>
        <w:contextualSpacing/>
        <w:jc w:val="both"/>
        <w:outlineLvl w:val="2"/>
        <w:rPr>
          <w:rFonts w:cs="MavenProRegular"/>
          <w:b/>
          <w:sz w:val="26"/>
          <w:szCs w:val="26"/>
        </w:rPr>
      </w:pPr>
      <w:r w:rsidRPr="00C0077D">
        <w:rPr>
          <w:rFonts w:cs="MavenProRegular"/>
          <w:b/>
          <w:sz w:val="26"/>
          <w:szCs w:val="26"/>
        </w:rPr>
        <w:t>Инструкция по правилам проведения ремонтно</w:t>
      </w:r>
      <w:r w:rsidR="00B93A27" w:rsidRPr="00C0077D">
        <w:rPr>
          <w:rFonts w:cs="MavenProRegular"/>
          <w:b/>
          <w:sz w:val="26"/>
          <w:szCs w:val="26"/>
        </w:rPr>
        <w:t>-</w:t>
      </w:r>
    </w:p>
    <w:p w14:paraId="7AC2A716" w14:textId="77777777" w:rsidR="009F0DA0" w:rsidRPr="00C0077D" w:rsidRDefault="009358B5" w:rsidP="00BC76AA">
      <w:pPr>
        <w:widowControl/>
        <w:shd w:val="clear" w:color="auto" w:fill="FFFFFF"/>
        <w:ind w:firstLine="284"/>
        <w:contextualSpacing/>
        <w:jc w:val="both"/>
        <w:outlineLvl w:val="2"/>
        <w:rPr>
          <w:rFonts w:cs="DroidSansRegular"/>
          <w:b/>
          <w:bCs/>
          <w:sz w:val="27"/>
          <w:szCs w:val="27"/>
        </w:rPr>
      </w:pPr>
      <w:r w:rsidRPr="00C0077D">
        <w:rPr>
          <w:rFonts w:cs="MavenProRegular"/>
          <w:b/>
          <w:sz w:val="26"/>
          <w:szCs w:val="26"/>
        </w:rPr>
        <w:t xml:space="preserve">строительных работ собственниками помещений в многоквартирном доме </w:t>
      </w:r>
    </w:p>
    <w:p w14:paraId="18910249" w14:textId="77777777" w:rsidR="009F0DA0" w:rsidRPr="00C0077D" w:rsidRDefault="009358B5" w:rsidP="00BC76AA">
      <w:pPr>
        <w:widowControl/>
        <w:shd w:val="clear" w:color="auto" w:fill="FFFFFF"/>
        <w:ind w:firstLine="284"/>
        <w:contextualSpacing/>
        <w:jc w:val="both"/>
        <w:rPr>
          <w:rFonts w:cs="DroidSansRegular"/>
          <w:sz w:val="24"/>
          <w:szCs w:val="24"/>
        </w:rPr>
      </w:pPr>
      <w:r w:rsidRPr="00C0077D">
        <w:rPr>
          <w:rFonts w:cs="DroidSansRegular"/>
          <w:sz w:val="24"/>
          <w:szCs w:val="24"/>
        </w:rPr>
        <w:t>1. Перед началом ремонтных работ вышеперечисленные правила доводятся до сведения собственников квартир, помещений.</w:t>
      </w:r>
    </w:p>
    <w:p w14:paraId="0E1177C6" w14:textId="77777777" w:rsidR="009F0DA0" w:rsidRPr="00C0077D" w:rsidRDefault="009358B5" w:rsidP="00BC76AA">
      <w:pPr>
        <w:widowControl/>
        <w:shd w:val="clear" w:color="auto" w:fill="FFFFFF"/>
        <w:ind w:firstLine="284"/>
        <w:contextualSpacing/>
        <w:jc w:val="both"/>
        <w:rPr>
          <w:rFonts w:cs="DroidSansRegular"/>
          <w:b/>
          <w:sz w:val="24"/>
          <w:szCs w:val="24"/>
        </w:rPr>
      </w:pPr>
      <w:r w:rsidRPr="00C0077D">
        <w:rPr>
          <w:rFonts w:cs="DroidSansRegular"/>
          <w:sz w:val="24"/>
          <w:szCs w:val="24"/>
        </w:rPr>
        <w:t>2. В специальном журнале ставится пометка о том, что владелец квартиры и привлеченные им строительные работники с Правилами проведения ремонтных работ ознакомлены. </w:t>
      </w:r>
    </w:p>
    <w:p w14:paraId="4F2CA4D2" w14:textId="77777777" w:rsidR="009F0DA0" w:rsidRPr="00C0077D" w:rsidRDefault="009358B5" w:rsidP="00BC76AA">
      <w:pPr>
        <w:widowControl/>
        <w:shd w:val="clear" w:color="auto" w:fill="FFFFFF"/>
        <w:ind w:firstLine="284"/>
        <w:contextualSpacing/>
        <w:jc w:val="both"/>
        <w:rPr>
          <w:rFonts w:cs="DroidSansRegular"/>
          <w:sz w:val="24"/>
          <w:szCs w:val="24"/>
        </w:rPr>
      </w:pPr>
      <w:r w:rsidRPr="00C0077D">
        <w:rPr>
          <w:rFonts w:cs="DroidSansRegular"/>
          <w:b/>
          <w:sz w:val="24"/>
          <w:szCs w:val="24"/>
        </w:rPr>
        <w:t>В случае несоблюдения требований настоящих Правил, ремонтные работы могут быть запрещены управляющей компанией.</w:t>
      </w:r>
    </w:p>
    <w:p w14:paraId="7EBBE779" w14:textId="77777777" w:rsidR="009F0DA0" w:rsidRPr="00C0077D" w:rsidRDefault="009358B5" w:rsidP="00BC76AA">
      <w:pPr>
        <w:widowControl/>
        <w:shd w:val="clear" w:color="auto" w:fill="FFFFFF"/>
        <w:ind w:firstLine="284"/>
        <w:contextualSpacing/>
        <w:jc w:val="both"/>
        <w:rPr>
          <w:rFonts w:cs="DroidSansRegular"/>
          <w:sz w:val="24"/>
          <w:szCs w:val="24"/>
        </w:rPr>
      </w:pPr>
      <w:r w:rsidRPr="00C0077D">
        <w:rPr>
          <w:rFonts w:cs="DroidSansRegular"/>
          <w:sz w:val="24"/>
          <w:szCs w:val="24"/>
        </w:rPr>
        <w:t xml:space="preserve">3. </w:t>
      </w:r>
      <w:r w:rsidRPr="00C0077D">
        <w:rPr>
          <w:rFonts w:cs="DroidSansRegular"/>
          <w:sz w:val="24"/>
          <w:szCs w:val="24"/>
          <w:u w:val="single"/>
        </w:rPr>
        <w:t>Время проведения ремонтных работ, сопровождаемых шумом:</w:t>
      </w:r>
      <w:r w:rsidRPr="00C0077D">
        <w:rPr>
          <w:rFonts w:cs="DroidSansRegular"/>
          <w:sz w:val="24"/>
          <w:szCs w:val="24"/>
        </w:rPr>
        <w:t> </w:t>
      </w:r>
    </w:p>
    <w:p w14:paraId="09AC0F56" w14:textId="77777777" w:rsidR="009F0DA0" w:rsidRPr="00C0077D" w:rsidRDefault="009358B5" w:rsidP="00BC76AA">
      <w:pPr>
        <w:widowControl/>
        <w:shd w:val="clear" w:color="auto" w:fill="FFFFFF"/>
        <w:ind w:firstLine="284"/>
        <w:contextualSpacing/>
        <w:jc w:val="both"/>
        <w:rPr>
          <w:rFonts w:cs="DroidSansRegular"/>
          <w:bCs/>
          <w:sz w:val="24"/>
          <w:szCs w:val="24"/>
        </w:rPr>
      </w:pPr>
      <w:r w:rsidRPr="00C0077D">
        <w:rPr>
          <w:rFonts w:cs="DroidSansRegular"/>
          <w:sz w:val="24"/>
          <w:szCs w:val="24"/>
        </w:rPr>
        <w:t>Будни-с 09.00 до 18.00 часов (перерыв с 13.00 до 15.00);</w:t>
      </w:r>
    </w:p>
    <w:p w14:paraId="28D50BD1" w14:textId="77777777" w:rsidR="009F0DA0" w:rsidRPr="00C0077D" w:rsidRDefault="009358B5" w:rsidP="00BC76AA">
      <w:pPr>
        <w:widowControl/>
        <w:shd w:val="clear" w:color="auto" w:fill="FFFFFF"/>
        <w:ind w:firstLine="284"/>
        <w:contextualSpacing/>
        <w:jc w:val="both"/>
        <w:rPr>
          <w:rFonts w:cs="DroidSansRegular"/>
          <w:bCs/>
          <w:sz w:val="24"/>
          <w:szCs w:val="24"/>
        </w:rPr>
      </w:pPr>
      <w:r w:rsidRPr="00C0077D">
        <w:rPr>
          <w:rFonts w:cs="DroidSansRegular"/>
          <w:bCs/>
          <w:sz w:val="24"/>
          <w:szCs w:val="24"/>
        </w:rPr>
        <w:t>4.</w:t>
      </w:r>
      <w:r w:rsidRPr="00C0077D">
        <w:rPr>
          <w:rFonts w:cs="DroidSansRegular"/>
          <w:b/>
          <w:bCs/>
          <w:sz w:val="24"/>
          <w:szCs w:val="24"/>
        </w:rPr>
        <w:t xml:space="preserve"> В выходные и праздничные дни проведение ремонтных работ, сопровождаемых шумом, ЗАПРЕЩЕНО.</w:t>
      </w:r>
    </w:p>
    <w:p w14:paraId="103325E6" w14:textId="77777777" w:rsidR="009F0DA0" w:rsidRPr="00C0077D" w:rsidRDefault="009358B5" w:rsidP="00BC76AA">
      <w:pPr>
        <w:widowControl/>
        <w:shd w:val="clear" w:color="auto" w:fill="FFFFFF"/>
        <w:ind w:firstLine="284"/>
        <w:contextualSpacing/>
        <w:jc w:val="both"/>
        <w:rPr>
          <w:sz w:val="24"/>
          <w:szCs w:val="24"/>
        </w:rPr>
      </w:pPr>
      <w:r w:rsidRPr="00C0077D">
        <w:rPr>
          <w:rFonts w:cs="DroidSansRegular"/>
          <w:bCs/>
          <w:sz w:val="24"/>
          <w:szCs w:val="24"/>
        </w:rPr>
        <w:t>5.</w:t>
      </w:r>
      <w:r w:rsidRPr="00C0077D">
        <w:rPr>
          <w:rFonts w:cs="DroidSansRegular"/>
          <w:b/>
          <w:bCs/>
          <w:sz w:val="24"/>
          <w:szCs w:val="24"/>
        </w:rPr>
        <w:t xml:space="preserve"> Завоз материалов на объект возможен с 08.00 до 20.00, на любом транспорте.</w:t>
      </w:r>
      <w:r w:rsidRPr="00C0077D">
        <w:rPr>
          <w:rFonts w:cs="DroidSansRegular"/>
          <w:sz w:val="24"/>
          <w:szCs w:val="24"/>
        </w:rPr>
        <w:t> </w:t>
      </w:r>
      <w:r w:rsidRPr="00C0077D">
        <w:rPr>
          <w:rFonts w:cs="DroidSansRegular"/>
          <w:sz w:val="24"/>
          <w:szCs w:val="24"/>
        </w:rPr>
        <w:br/>
      </w:r>
      <w:r w:rsidRPr="00C0077D">
        <w:rPr>
          <w:rFonts w:cs="DroidSansRegular"/>
          <w:sz w:val="24"/>
          <w:szCs w:val="24"/>
          <w:u w:val="single"/>
        </w:rPr>
        <w:t>Время разгрузки:</w:t>
      </w:r>
      <w:r w:rsidRPr="00C0077D">
        <w:rPr>
          <w:rFonts w:cs="DroidSansRegular"/>
          <w:sz w:val="24"/>
          <w:szCs w:val="24"/>
        </w:rPr>
        <w:t xml:space="preserve"> - грузовая машина не более 2 часов, - легковая машина не более 3 часов, по предварительному согласованию с управляющей компанией. Место общего пользования от лифта или лестничной площадке (по направлению к квартире), до входной двери выстилается ДВП (картоном, фанерой и т.п.). Подъем оборудования и материалов до своего помещения и впоследствии их вывоз осуществляется строго по отведенной для этого лестнице. Подъем материалов на объект осуществляется строго в заводской упаковке, либо упаковывается перед подъемом. После погрузо-разгрузочных работ загрязненные в результате этого места общего пользования должны быть незамедлительно очищены от мусора и вымыты владельцем квартиры, в которую доставлялись строительные материалы.</w:t>
      </w:r>
    </w:p>
    <w:p w14:paraId="15419B49" w14:textId="77777777" w:rsidR="009F0DA0" w:rsidRPr="00C0077D" w:rsidRDefault="009358B5" w:rsidP="00BC76AA">
      <w:pPr>
        <w:widowControl/>
        <w:shd w:val="clear" w:color="auto" w:fill="FFFFFF"/>
        <w:ind w:firstLine="284"/>
        <w:contextualSpacing/>
        <w:jc w:val="both"/>
        <w:rPr>
          <w:rFonts w:cs="DroidSansRegular"/>
          <w:sz w:val="24"/>
          <w:szCs w:val="24"/>
        </w:rPr>
      </w:pPr>
      <w:r w:rsidRPr="00C0077D">
        <w:rPr>
          <w:rFonts w:cs="DroidSansRegular"/>
          <w:bCs/>
          <w:sz w:val="24"/>
          <w:szCs w:val="24"/>
        </w:rPr>
        <w:t>6.</w:t>
      </w:r>
      <w:r w:rsidRPr="00C0077D">
        <w:rPr>
          <w:rFonts w:cs="DroidSansRegular"/>
          <w:b/>
          <w:bCs/>
          <w:sz w:val="24"/>
          <w:szCs w:val="24"/>
        </w:rPr>
        <w:t xml:space="preserve"> Вывоз строительного мусора с территории объекта производится в специальных контейнерах.</w:t>
      </w:r>
      <w:r w:rsidRPr="00C0077D">
        <w:rPr>
          <w:rFonts w:cs="DroidSansRegular"/>
          <w:sz w:val="24"/>
          <w:szCs w:val="24"/>
        </w:rPr>
        <w:t> </w:t>
      </w:r>
    </w:p>
    <w:p w14:paraId="10EEF1E0" w14:textId="77777777" w:rsidR="009F0DA0" w:rsidRPr="00C0077D" w:rsidRDefault="009358B5" w:rsidP="00BC76AA">
      <w:pPr>
        <w:widowControl/>
        <w:shd w:val="clear" w:color="auto" w:fill="FFFFFF"/>
        <w:ind w:firstLine="284"/>
        <w:contextualSpacing/>
        <w:jc w:val="both"/>
        <w:rPr>
          <w:rFonts w:cs="DroidSansRegular"/>
          <w:sz w:val="24"/>
          <w:szCs w:val="24"/>
        </w:rPr>
      </w:pPr>
      <w:r w:rsidRPr="00C0077D">
        <w:rPr>
          <w:rFonts w:cs="DroidSansRegular"/>
          <w:sz w:val="24"/>
          <w:szCs w:val="24"/>
        </w:rPr>
        <w:t>7. Мусор должен быть упакован в мешки, ящики или другую тару, исключающую загрязнение и повреждение отделочных покрытий мест общего пользования. После выноса строительного мусора загрязненные в результате этого места общего пользования должны быть незамедлительно очищены от мусора и вымыты владельцем квартиры, из которой выносился строительный мусор.</w:t>
      </w:r>
    </w:p>
    <w:p w14:paraId="39C1D440" w14:textId="77777777" w:rsidR="009F0DA0" w:rsidRPr="00C0077D" w:rsidRDefault="009358B5" w:rsidP="00BC76AA">
      <w:pPr>
        <w:widowControl/>
        <w:shd w:val="clear" w:color="auto" w:fill="FFFFFF"/>
        <w:ind w:firstLine="284"/>
        <w:contextualSpacing/>
        <w:jc w:val="both"/>
        <w:rPr>
          <w:rFonts w:cs="DroidSansRegular"/>
          <w:bCs/>
          <w:sz w:val="24"/>
          <w:szCs w:val="24"/>
        </w:rPr>
      </w:pPr>
      <w:r w:rsidRPr="00C0077D">
        <w:rPr>
          <w:rFonts w:cs="DroidSansRegular"/>
          <w:sz w:val="24"/>
          <w:szCs w:val="24"/>
        </w:rPr>
        <w:t>8. Допуск строительных рабочих или собственников квартир в технические и служебные помещения осуществляется только в сопровождении сотрудника управляющей компании.</w:t>
      </w:r>
    </w:p>
    <w:p w14:paraId="5BF865BA" w14:textId="77777777" w:rsidR="009F0DA0" w:rsidRPr="00C0077D" w:rsidRDefault="009358B5" w:rsidP="00BC76AA">
      <w:pPr>
        <w:widowControl/>
        <w:ind w:firstLine="284"/>
        <w:contextualSpacing/>
        <w:jc w:val="both"/>
        <w:rPr>
          <w:rFonts w:cs="DroidSansRegular"/>
          <w:sz w:val="24"/>
          <w:szCs w:val="24"/>
        </w:rPr>
      </w:pPr>
      <w:r w:rsidRPr="00C0077D">
        <w:rPr>
          <w:rFonts w:cs="DroidSansRegular"/>
          <w:bCs/>
          <w:sz w:val="24"/>
          <w:szCs w:val="24"/>
        </w:rPr>
        <w:t>9.</w:t>
      </w:r>
      <w:r w:rsidRPr="00C0077D">
        <w:rPr>
          <w:rFonts w:cs="DroidSansRegular"/>
          <w:b/>
          <w:bCs/>
          <w:sz w:val="24"/>
          <w:szCs w:val="24"/>
        </w:rPr>
        <w:t xml:space="preserve"> При проведении ремонтно-строительных работ НЕ ДОПУСКАЕТСЯ:</w:t>
      </w:r>
    </w:p>
    <w:p w14:paraId="63637F8A" w14:textId="77777777" w:rsidR="009F0DA0" w:rsidRPr="00C0077D" w:rsidRDefault="009358B5" w:rsidP="00BC76AA">
      <w:pPr>
        <w:widowControl/>
        <w:numPr>
          <w:ilvl w:val="0"/>
          <w:numId w:val="20"/>
        </w:numPr>
        <w:tabs>
          <w:tab w:val="left" w:pos="207"/>
        </w:tabs>
        <w:ind w:left="0" w:firstLine="284"/>
        <w:contextualSpacing/>
        <w:jc w:val="both"/>
        <w:rPr>
          <w:rFonts w:cs="DroidSansRegular"/>
          <w:sz w:val="24"/>
          <w:szCs w:val="24"/>
        </w:rPr>
      </w:pPr>
      <w:r w:rsidRPr="00C0077D">
        <w:rPr>
          <w:rFonts w:cs="DroidSansRegular"/>
          <w:sz w:val="24"/>
          <w:szCs w:val="24"/>
        </w:rPr>
        <w:t>мероприятия и способы их реализации, нарушающие требования строительных, санитарно-гигиенических эксплуатационно-технических нормативных документов, действующих для жилых зданий.</w:t>
      </w:r>
    </w:p>
    <w:p w14:paraId="7B20AB58" w14:textId="77777777" w:rsidR="009F0DA0" w:rsidRPr="00C0077D" w:rsidRDefault="009358B5" w:rsidP="00BC76AA">
      <w:pPr>
        <w:widowControl/>
        <w:numPr>
          <w:ilvl w:val="0"/>
          <w:numId w:val="20"/>
        </w:numPr>
        <w:tabs>
          <w:tab w:val="left" w:pos="207"/>
        </w:tabs>
        <w:ind w:left="0" w:firstLine="284"/>
        <w:contextualSpacing/>
        <w:jc w:val="both"/>
        <w:rPr>
          <w:rFonts w:cs="DroidSansRegular"/>
          <w:sz w:val="24"/>
          <w:szCs w:val="24"/>
        </w:rPr>
      </w:pPr>
      <w:r w:rsidRPr="00C0077D">
        <w:rPr>
          <w:rFonts w:cs="DroidSansRegular"/>
          <w:sz w:val="24"/>
          <w:szCs w:val="24"/>
        </w:rPr>
        <w:t>мероприятия, влияющие на архитектурный облик жилого дома (устройство балконов, козырьков, эркеров, превращение в эркеры существующих лоджий и балконов, устройство мансардных помещений, установка выносных блоков и. т.п.).</w:t>
      </w:r>
    </w:p>
    <w:p w14:paraId="2F5A437C" w14:textId="77777777" w:rsidR="009F0DA0" w:rsidRPr="00C0077D" w:rsidRDefault="009358B5" w:rsidP="00BC76AA">
      <w:pPr>
        <w:widowControl/>
        <w:numPr>
          <w:ilvl w:val="0"/>
          <w:numId w:val="20"/>
        </w:numPr>
        <w:tabs>
          <w:tab w:val="left" w:pos="207"/>
        </w:tabs>
        <w:ind w:left="0" w:firstLine="284"/>
        <w:contextualSpacing/>
        <w:jc w:val="both"/>
        <w:rPr>
          <w:rFonts w:cs="DroidSansRegular"/>
          <w:sz w:val="24"/>
          <w:szCs w:val="24"/>
        </w:rPr>
      </w:pPr>
      <w:r w:rsidRPr="00C0077D">
        <w:rPr>
          <w:rFonts w:cs="DroidSansRegular"/>
          <w:sz w:val="24"/>
          <w:szCs w:val="24"/>
        </w:rPr>
        <w:t>применение оборудования и инструментов, вызывающих превышение нормативно допустимого шума и вибрации.</w:t>
      </w:r>
    </w:p>
    <w:p w14:paraId="34DBB0E8" w14:textId="77777777" w:rsidR="009F0DA0" w:rsidRPr="00C0077D" w:rsidRDefault="009358B5" w:rsidP="00BC76AA">
      <w:pPr>
        <w:widowControl/>
        <w:numPr>
          <w:ilvl w:val="0"/>
          <w:numId w:val="20"/>
        </w:numPr>
        <w:tabs>
          <w:tab w:val="left" w:pos="207"/>
        </w:tabs>
        <w:ind w:left="0" w:firstLine="284"/>
        <w:contextualSpacing/>
        <w:jc w:val="both"/>
      </w:pPr>
      <w:r w:rsidRPr="00C0077D">
        <w:rPr>
          <w:rFonts w:cs="DroidSansRegular"/>
          <w:sz w:val="24"/>
          <w:szCs w:val="24"/>
        </w:rPr>
        <w:t>изменение размеров, </w:t>
      </w:r>
      <w:hyperlink r:id="rId13" w:anchor="_blank" w:history="1">
        <w:r w:rsidRPr="00C0077D">
          <w:rPr>
            <w:rStyle w:val="ListLabel122"/>
          </w:rPr>
          <w:t>цвета</w:t>
        </w:r>
      </w:hyperlink>
      <w:r w:rsidRPr="00C0077D">
        <w:rPr>
          <w:rFonts w:cs="DroidSansRegular"/>
          <w:sz w:val="24"/>
          <w:szCs w:val="24"/>
        </w:rPr>
        <w:t> и конфигурации оконных заполнений</w:t>
      </w:r>
    </w:p>
    <w:p w14:paraId="6B1E8B58" w14:textId="77777777" w:rsidR="009F0DA0" w:rsidRPr="00C0077D" w:rsidRDefault="009358B5" w:rsidP="00BC76AA">
      <w:pPr>
        <w:widowControl/>
        <w:numPr>
          <w:ilvl w:val="0"/>
          <w:numId w:val="20"/>
        </w:numPr>
        <w:tabs>
          <w:tab w:val="left" w:pos="207"/>
        </w:tabs>
        <w:ind w:left="0" w:firstLine="284"/>
        <w:contextualSpacing/>
        <w:jc w:val="both"/>
        <w:rPr>
          <w:rFonts w:cs="DroidSansRegular"/>
          <w:sz w:val="24"/>
          <w:szCs w:val="24"/>
        </w:rPr>
      </w:pPr>
      <w:r w:rsidRPr="00C0077D">
        <w:rPr>
          <w:rFonts w:cs="DroidSansRegular"/>
          <w:sz w:val="24"/>
          <w:szCs w:val="24"/>
        </w:rPr>
        <w:t>использование лифтов для транспортировки строительных материалов и отходов.</w:t>
      </w:r>
    </w:p>
    <w:p w14:paraId="0DD4B1B9" w14:textId="77777777" w:rsidR="009F0DA0" w:rsidRPr="00C0077D" w:rsidRDefault="009358B5" w:rsidP="00BC76AA">
      <w:pPr>
        <w:widowControl/>
        <w:numPr>
          <w:ilvl w:val="0"/>
          <w:numId w:val="20"/>
        </w:numPr>
        <w:tabs>
          <w:tab w:val="left" w:pos="207"/>
        </w:tabs>
        <w:ind w:left="0" w:firstLine="284"/>
        <w:contextualSpacing/>
        <w:jc w:val="both"/>
        <w:rPr>
          <w:rFonts w:cs="DroidSansRegular"/>
          <w:sz w:val="24"/>
          <w:szCs w:val="24"/>
        </w:rPr>
      </w:pPr>
      <w:r w:rsidRPr="00C0077D">
        <w:rPr>
          <w:rFonts w:cs="DroidSansRegular"/>
          <w:sz w:val="24"/>
          <w:szCs w:val="24"/>
        </w:rPr>
        <w:t>загромождение и загрязнение строительными материалами и отходами мест общего пользования.</w:t>
      </w:r>
    </w:p>
    <w:p w14:paraId="33B2B856" w14:textId="77777777" w:rsidR="009F0DA0" w:rsidRPr="00C0077D" w:rsidRDefault="009358B5" w:rsidP="00BC76AA">
      <w:pPr>
        <w:widowControl/>
        <w:numPr>
          <w:ilvl w:val="0"/>
          <w:numId w:val="20"/>
        </w:numPr>
        <w:tabs>
          <w:tab w:val="left" w:pos="207"/>
        </w:tabs>
        <w:ind w:left="0" w:firstLine="284"/>
        <w:contextualSpacing/>
        <w:jc w:val="both"/>
        <w:rPr>
          <w:sz w:val="24"/>
          <w:szCs w:val="24"/>
        </w:rPr>
      </w:pPr>
      <w:r w:rsidRPr="00C0077D">
        <w:rPr>
          <w:rFonts w:cs="DroidSansRegular"/>
          <w:sz w:val="24"/>
          <w:szCs w:val="24"/>
        </w:rPr>
        <w:t>сливать в системы канализации жидкие отходы, содержащие остатки цемента, асбеста, мела и иных веществ, способных вызвать засорение систем канализации. Такие отходы подлежат вызову в порядке, предусмотренном для вывоза строительного мусора.</w:t>
      </w:r>
    </w:p>
    <w:p w14:paraId="6A568292" w14:textId="77777777" w:rsidR="009F0DA0" w:rsidRPr="00C0077D" w:rsidRDefault="009358B5" w:rsidP="00BC76AA">
      <w:pPr>
        <w:widowControl/>
        <w:numPr>
          <w:ilvl w:val="0"/>
          <w:numId w:val="20"/>
        </w:numPr>
        <w:tabs>
          <w:tab w:val="left" w:pos="207"/>
        </w:tabs>
        <w:ind w:left="0" w:firstLine="284"/>
        <w:contextualSpacing/>
        <w:jc w:val="both"/>
        <w:rPr>
          <w:sz w:val="24"/>
          <w:szCs w:val="24"/>
        </w:rPr>
      </w:pPr>
      <w:r w:rsidRPr="00C0077D">
        <w:rPr>
          <w:sz w:val="24"/>
          <w:szCs w:val="24"/>
        </w:rPr>
        <w:t>установка наружных блоков</w:t>
      </w:r>
      <w:r w:rsidRPr="00C0077D">
        <w:rPr>
          <w:rFonts w:cs="DroidSansRegular"/>
          <w:sz w:val="24"/>
          <w:szCs w:val="24"/>
        </w:rPr>
        <w:t> </w:t>
      </w:r>
      <w:r w:rsidRPr="00C0077D">
        <w:rPr>
          <w:sz w:val="24"/>
          <w:szCs w:val="24"/>
        </w:rPr>
        <w:t>кондиционеров</w:t>
      </w:r>
      <w:r w:rsidRPr="00C0077D">
        <w:rPr>
          <w:rFonts w:cs="DroidSansRegular"/>
          <w:sz w:val="24"/>
          <w:szCs w:val="24"/>
        </w:rPr>
        <w:t> </w:t>
      </w:r>
      <w:r w:rsidRPr="00C0077D">
        <w:rPr>
          <w:sz w:val="24"/>
          <w:szCs w:val="24"/>
        </w:rPr>
        <w:t>в местах, не предусмотренных проектом и техническими условиями на переустройство помещения</w:t>
      </w:r>
    </w:p>
    <w:p w14:paraId="13DC183F" w14:textId="77777777" w:rsidR="009F0DA0" w:rsidRPr="00C0077D" w:rsidRDefault="009358B5" w:rsidP="00BC76AA">
      <w:pPr>
        <w:widowControl/>
        <w:numPr>
          <w:ilvl w:val="0"/>
          <w:numId w:val="20"/>
        </w:numPr>
        <w:tabs>
          <w:tab w:val="left" w:pos="207"/>
        </w:tabs>
        <w:ind w:left="0" w:firstLine="284"/>
        <w:contextualSpacing/>
        <w:jc w:val="both"/>
        <w:rPr>
          <w:rFonts w:cs="DroidSansRegular"/>
        </w:rPr>
      </w:pPr>
      <w:r w:rsidRPr="00C0077D">
        <w:rPr>
          <w:sz w:val="24"/>
          <w:szCs w:val="24"/>
        </w:rPr>
        <w:t>отвод конденсата от</w:t>
      </w:r>
      <w:r w:rsidRPr="00C0077D">
        <w:rPr>
          <w:rFonts w:cs="DroidSansRegular"/>
          <w:sz w:val="24"/>
          <w:szCs w:val="24"/>
        </w:rPr>
        <w:t> </w:t>
      </w:r>
      <w:r w:rsidRPr="00C0077D">
        <w:rPr>
          <w:sz w:val="24"/>
          <w:szCs w:val="24"/>
        </w:rPr>
        <w:t>кондиционеров</w:t>
      </w:r>
      <w:r w:rsidRPr="00C0077D">
        <w:rPr>
          <w:rFonts w:cs="DroidSansRegular"/>
          <w:sz w:val="24"/>
          <w:szCs w:val="24"/>
        </w:rPr>
        <w:t> </w:t>
      </w:r>
      <w:r w:rsidRPr="00C0077D">
        <w:rPr>
          <w:sz w:val="24"/>
          <w:szCs w:val="24"/>
        </w:rPr>
        <w:t>и наружных блоков сплит-систем на фасад здания.</w:t>
      </w:r>
    </w:p>
    <w:p w14:paraId="7D9AF05D" w14:textId="77777777" w:rsidR="009F0DA0" w:rsidRPr="00C0077D" w:rsidRDefault="009358B5" w:rsidP="00BC76AA">
      <w:pPr>
        <w:widowControl/>
        <w:numPr>
          <w:ilvl w:val="0"/>
          <w:numId w:val="20"/>
        </w:numPr>
        <w:tabs>
          <w:tab w:val="left" w:pos="207"/>
        </w:tabs>
        <w:ind w:left="0" w:firstLine="284"/>
        <w:contextualSpacing/>
        <w:jc w:val="both"/>
        <w:rPr>
          <w:rFonts w:cs="DroidSansRegular"/>
          <w:sz w:val="24"/>
          <w:szCs w:val="24"/>
        </w:rPr>
      </w:pPr>
      <w:r w:rsidRPr="00C0077D">
        <w:rPr>
          <w:rFonts w:cs="DroidSansRegular"/>
          <w:sz w:val="24"/>
          <w:szCs w:val="24"/>
        </w:rPr>
        <w:t>снос, пересечение коммуникациями и сужение сечений вентиляционных каналов, находящихся в площади помещения.</w:t>
      </w:r>
    </w:p>
    <w:p w14:paraId="3C042AED" w14:textId="77777777" w:rsidR="009F0DA0" w:rsidRPr="00C0077D" w:rsidRDefault="009358B5" w:rsidP="00BC76AA">
      <w:pPr>
        <w:widowControl/>
        <w:numPr>
          <w:ilvl w:val="0"/>
          <w:numId w:val="20"/>
        </w:numPr>
        <w:tabs>
          <w:tab w:val="left" w:pos="207"/>
        </w:tabs>
        <w:ind w:left="0" w:firstLine="284"/>
        <w:contextualSpacing/>
        <w:jc w:val="both"/>
        <w:rPr>
          <w:rFonts w:cs="DroidSansRegular"/>
          <w:sz w:val="24"/>
          <w:szCs w:val="24"/>
        </w:rPr>
      </w:pPr>
      <w:r w:rsidRPr="00C0077D">
        <w:rPr>
          <w:rFonts w:cs="DroidSansRegular"/>
          <w:sz w:val="24"/>
          <w:szCs w:val="24"/>
        </w:rPr>
        <w:t>совместная прокладка слаботочных кабельных сетей в общих закладных с сетями электроснабжения и освежения.</w:t>
      </w:r>
    </w:p>
    <w:p w14:paraId="06EFABC7" w14:textId="77777777" w:rsidR="009F0DA0" w:rsidRPr="00C0077D" w:rsidRDefault="009358B5" w:rsidP="00BC76AA">
      <w:pPr>
        <w:widowControl/>
        <w:numPr>
          <w:ilvl w:val="0"/>
          <w:numId w:val="20"/>
        </w:numPr>
        <w:tabs>
          <w:tab w:val="left" w:pos="207"/>
        </w:tabs>
        <w:ind w:left="0" w:firstLine="284"/>
        <w:contextualSpacing/>
        <w:jc w:val="both"/>
        <w:rPr>
          <w:rFonts w:cs="DroidSansRegular"/>
          <w:sz w:val="24"/>
          <w:szCs w:val="24"/>
        </w:rPr>
      </w:pPr>
      <w:r w:rsidRPr="00C0077D">
        <w:rPr>
          <w:rFonts w:cs="DroidSansRegular"/>
          <w:sz w:val="24"/>
          <w:szCs w:val="24"/>
        </w:rPr>
        <w:t>использование лифтов для перемещения газовых баллонов и легковоспламеняющихся жидкостей.</w:t>
      </w:r>
    </w:p>
    <w:p w14:paraId="339DB76D" w14:textId="77777777" w:rsidR="009F0DA0" w:rsidRPr="00C0077D" w:rsidRDefault="009358B5" w:rsidP="00BC76AA">
      <w:pPr>
        <w:widowControl/>
        <w:numPr>
          <w:ilvl w:val="0"/>
          <w:numId w:val="20"/>
        </w:numPr>
        <w:tabs>
          <w:tab w:val="left" w:pos="207"/>
        </w:tabs>
        <w:ind w:left="0" w:firstLine="284"/>
        <w:contextualSpacing/>
        <w:jc w:val="both"/>
        <w:rPr>
          <w:rFonts w:cs="DroidSansRegular"/>
          <w:sz w:val="24"/>
          <w:szCs w:val="24"/>
        </w:rPr>
      </w:pPr>
      <w:r w:rsidRPr="00C0077D">
        <w:rPr>
          <w:rFonts w:cs="DroidSansRegular"/>
          <w:sz w:val="24"/>
          <w:szCs w:val="24"/>
        </w:rPr>
        <w:t>хранение газовых баллонов и легковоспламеняющихся жидкостей в количестве, превышающем потребность одной рабочей смены.</w:t>
      </w:r>
    </w:p>
    <w:p w14:paraId="4492AB09" w14:textId="77777777" w:rsidR="009F0DA0" w:rsidRPr="00C0077D" w:rsidRDefault="009358B5" w:rsidP="00BC76AA">
      <w:pPr>
        <w:widowControl/>
        <w:numPr>
          <w:ilvl w:val="0"/>
          <w:numId w:val="20"/>
        </w:numPr>
        <w:tabs>
          <w:tab w:val="left" w:pos="142"/>
          <w:tab w:val="left" w:pos="284"/>
        </w:tabs>
        <w:ind w:left="0" w:firstLine="284"/>
        <w:contextualSpacing/>
        <w:jc w:val="both"/>
        <w:rPr>
          <w:rFonts w:cs="DroidSansRegular"/>
          <w:sz w:val="24"/>
          <w:szCs w:val="24"/>
        </w:rPr>
      </w:pPr>
      <w:r w:rsidRPr="00C0077D">
        <w:rPr>
          <w:rFonts w:cs="DroidSansRegular"/>
          <w:sz w:val="24"/>
          <w:szCs w:val="24"/>
        </w:rPr>
        <w:t xml:space="preserve"> складирование строительного мусора возле входа в подъезд.</w:t>
      </w:r>
    </w:p>
    <w:p w14:paraId="49B85B53" w14:textId="77777777" w:rsidR="00BC76AA" w:rsidRPr="00C0077D" w:rsidRDefault="00BC76AA" w:rsidP="00BC76AA">
      <w:pPr>
        <w:widowControl/>
        <w:numPr>
          <w:ilvl w:val="0"/>
          <w:numId w:val="20"/>
        </w:numPr>
        <w:tabs>
          <w:tab w:val="left" w:pos="142"/>
          <w:tab w:val="left" w:pos="284"/>
        </w:tabs>
        <w:ind w:left="0" w:firstLine="284"/>
        <w:contextualSpacing/>
        <w:jc w:val="both"/>
        <w:rPr>
          <w:rFonts w:cs="DroidSansRegular"/>
          <w:sz w:val="24"/>
          <w:szCs w:val="24"/>
        </w:rPr>
      </w:pPr>
    </w:p>
    <w:p w14:paraId="40945DF0" w14:textId="77777777" w:rsidR="009F0DA0" w:rsidRPr="00C0077D" w:rsidRDefault="009358B5" w:rsidP="00BC76AA">
      <w:pPr>
        <w:shd w:val="clear" w:color="auto" w:fill="FFFFFF"/>
        <w:ind w:firstLine="284"/>
        <w:contextualSpacing/>
        <w:jc w:val="both"/>
        <w:rPr>
          <w:rFonts w:cs="DroidSansRegular"/>
          <w:b/>
          <w:bCs/>
          <w:sz w:val="24"/>
          <w:szCs w:val="24"/>
        </w:rPr>
      </w:pPr>
      <w:r w:rsidRPr="00C0077D">
        <w:rPr>
          <w:rFonts w:cs="DroidSansRegular"/>
          <w:b/>
          <w:bCs/>
          <w:sz w:val="24"/>
          <w:szCs w:val="24"/>
        </w:rPr>
        <w:t>10</w:t>
      </w:r>
      <w:r w:rsidRPr="00C0077D">
        <w:rPr>
          <w:rFonts w:cs="DroidSansRegular"/>
          <w:bCs/>
          <w:sz w:val="24"/>
          <w:szCs w:val="24"/>
        </w:rPr>
        <w:t>.</w:t>
      </w:r>
      <w:r w:rsidRPr="00C0077D">
        <w:rPr>
          <w:rFonts w:cs="DroidSansRegular"/>
          <w:b/>
          <w:bCs/>
          <w:sz w:val="24"/>
          <w:szCs w:val="24"/>
        </w:rPr>
        <w:t xml:space="preserve"> При проведении ремонтно-строительных работ БЕЗ СОГЛАСОВАНИЯ С УПРАВЛЯЮЩЕЙ КОМПАНИЕЙ НЕ ДОПУСКАЕТСЯ:</w:t>
      </w:r>
    </w:p>
    <w:p w14:paraId="16E4916A" w14:textId="77777777" w:rsidR="00BC76AA" w:rsidRPr="00C0077D" w:rsidRDefault="00BC76AA" w:rsidP="00BC76AA">
      <w:pPr>
        <w:shd w:val="clear" w:color="auto" w:fill="FFFFFF"/>
        <w:ind w:firstLine="284"/>
        <w:contextualSpacing/>
        <w:jc w:val="both"/>
        <w:rPr>
          <w:rFonts w:cs="DroidSansRegular"/>
          <w:sz w:val="24"/>
          <w:szCs w:val="24"/>
        </w:rPr>
      </w:pPr>
    </w:p>
    <w:p w14:paraId="59AB3F16" w14:textId="77777777" w:rsidR="009F0DA0" w:rsidRPr="00C0077D" w:rsidRDefault="009358B5" w:rsidP="00BC76AA">
      <w:pPr>
        <w:shd w:val="clear" w:color="auto" w:fill="FFFFFF"/>
        <w:ind w:firstLine="284"/>
        <w:contextualSpacing/>
        <w:jc w:val="both"/>
        <w:rPr>
          <w:rFonts w:cs="DroidSansRegular"/>
          <w:sz w:val="24"/>
          <w:szCs w:val="24"/>
        </w:rPr>
      </w:pPr>
      <w:r w:rsidRPr="00C0077D">
        <w:rPr>
          <w:rFonts w:cs="DroidSansRegular"/>
          <w:sz w:val="24"/>
          <w:szCs w:val="24"/>
        </w:rPr>
        <w:t>10.1 Изменение типа, увеличение мощности отопительных приборов, монтаж и замена запорно-регулирующей арматуры.</w:t>
      </w:r>
    </w:p>
    <w:p w14:paraId="19A015F2" w14:textId="77777777" w:rsidR="009F0DA0" w:rsidRPr="00C0077D" w:rsidRDefault="009358B5" w:rsidP="00BC76AA">
      <w:pPr>
        <w:shd w:val="clear" w:color="auto" w:fill="FFFFFF"/>
        <w:ind w:firstLine="284"/>
        <w:contextualSpacing/>
        <w:jc w:val="both"/>
        <w:rPr>
          <w:rFonts w:cs="DroidSansRegular"/>
          <w:sz w:val="24"/>
          <w:szCs w:val="24"/>
        </w:rPr>
      </w:pPr>
      <w:r w:rsidRPr="00C0077D">
        <w:rPr>
          <w:rFonts w:cs="DroidSansRegular"/>
          <w:sz w:val="24"/>
          <w:szCs w:val="24"/>
        </w:rPr>
        <w:t>10.2 Закрытие гидроизоляционных и теплоизоляционных покрытий, прокладок электрических, отопительных, водопроводных, дренажных и канализационных сетей без освидетельствования. Освидетельствование производится с участием управляющей компании с оформлением соответствующих актов на скрытые работы.</w:t>
      </w:r>
    </w:p>
    <w:p w14:paraId="2D76AE6C" w14:textId="77777777" w:rsidR="009F0DA0" w:rsidRPr="00C0077D" w:rsidRDefault="009358B5" w:rsidP="00BC76AA">
      <w:pPr>
        <w:shd w:val="clear" w:color="auto" w:fill="FFFFFF"/>
        <w:ind w:firstLine="284"/>
        <w:contextualSpacing/>
        <w:jc w:val="both"/>
        <w:rPr>
          <w:rFonts w:cs="DroidSansRegular"/>
          <w:sz w:val="24"/>
          <w:szCs w:val="24"/>
        </w:rPr>
      </w:pPr>
      <w:r w:rsidRPr="00C0077D">
        <w:rPr>
          <w:rFonts w:cs="DroidSansRegular"/>
          <w:sz w:val="24"/>
          <w:szCs w:val="24"/>
        </w:rPr>
        <w:t>10.4 Демонтаж, перенос из проектного положения и отключение датчиков пожарной сигнализации.</w:t>
      </w:r>
    </w:p>
    <w:p w14:paraId="3D0E1FFB" w14:textId="77777777" w:rsidR="009F0DA0" w:rsidRPr="00C0077D" w:rsidRDefault="009358B5" w:rsidP="00BC76AA">
      <w:pPr>
        <w:shd w:val="clear" w:color="auto" w:fill="FFFFFF"/>
        <w:ind w:firstLine="284"/>
        <w:contextualSpacing/>
        <w:jc w:val="both"/>
        <w:rPr>
          <w:rFonts w:cs="DroidSansRegular"/>
          <w:sz w:val="24"/>
          <w:szCs w:val="24"/>
        </w:rPr>
      </w:pPr>
      <w:r w:rsidRPr="00C0077D">
        <w:rPr>
          <w:rFonts w:cs="DroidSansRegular"/>
          <w:sz w:val="24"/>
          <w:szCs w:val="24"/>
        </w:rPr>
        <w:t>10.5 Проведение санитарно-технических работ на действующих стояках отопления, горячего и холодного водоснабжения. Заявка на отключение стояков должна быть принята диспетчерской службой (сантехником ТСЖ) за 24 часа до начала производства работ.</w:t>
      </w:r>
    </w:p>
    <w:p w14:paraId="61EDA33E" w14:textId="77777777" w:rsidR="009F0DA0" w:rsidRPr="00C0077D" w:rsidRDefault="009358B5" w:rsidP="00BC76AA">
      <w:pPr>
        <w:shd w:val="clear" w:color="auto" w:fill="FFFFFF"/>
        <w:ind w:firstLine="284"/>
        <w:contextualSpacing/>
        <w:jc w:val="both"/>
        <w:rPr>
          <w:rFonts w:cs="DroidSansRegular"/>
          <w:sz w:val="24"/>
          <w:szCs w:val="24"/>
        </w:rPr>
      </w:pPr>
      <w:r w:rsidRPr="00C0077D">
        <w:rPr>
          <w:rFonts w:cs="DroidSansRegular"/>
          <w:sz w:val="24"/>
          <w:szCs w:val="24"/>
        </w:rPr>
        <w:t>11. Владелец обязан оборудовать</w:t>
      </w:r>
      <w:r w:rsidR="00FD0286">
        <w:rPr>
          <w:rFonts w:cs="DroidSansRegular"/>
          <w:sz w:val="24"/>
          <w:szCs w:val="24"/>
        </w:rPr>
        <w:t xml:space="preserve"> </w:t>
      </w:r>
      <w:r w:rsidRPr="00C0077D">
        <w:rPr>
          <w:rFonts w:cs="DroidSansRegular"/>
          <w:sz w:val="24"/>
          <w:szCs w:val="24"/>
        </w:rPr>
        <w:t>помещение</w:t>
      </w:r>
      <w:r w:rsidR="00FD0286">
        <w:rPr>
          <w:rFonts w:cs="DroidSansRegular"/>
          <w:sz w:val="24"/>
          <w:szCs w:val="24"/>
        </w:rPr>
        <w:t>,</w:t>
      </w:r>
      <w:r w:rsidRPr="00C0077D">
        <w:rPr>
          <w:rFonts w:cs="DroidSansRegular"/>
          <w:sz w:val="24"/>
          <w:szCs w:val="24"/>
        </w:rPr>
        <w:t xml:space="preserve"> в котором производит ремонт средствами первичного пожаротушения (огнетушителями) по нормам.</w:t>
      </w:r>
    </w:p>
    <w:p w14:paraId="749C712A" w14:textId="77777777" w:rsidR="009F0DA0" w:rsidRPr="00C0077D" w:rsidRDefault="009358B5" w:rsidP="00BC76AA">
      <w:pPr>
        <w:shd w:val="clear" w:color="auto" w:fill="FFFFFF"/>
        <w:ind w:firstLine="284"/>
        <w:contextualSpacing/>
        <w:jc w:val="both"/>
        <w:rPr>
          <w:rFonts w:cs="DroidSansRegular"/>
          <w:sz w:val="24"/>
          <w:szCs w:val="24"/>
        </w:rPr>
      </w:pPr>
      <w:r w:rsidRPr="00C0077D">
        <w:rPr>
          <w:rFonts w:cs="DroidSansRegular"/>
          <w:sz w:val="24"/>
          <w:szCs w:val="24"/>
        </w:rPr>
        <w:t>12. Строительные рабочие, привлекаемые к ремонту квартир обязаны иметь (чистую) спецодежду.</w:t>
      </w:r>
    </w:p>
    <w:p w14:paraId="30AE4AD3" w14:textId="77777777" w:rsidR="009F0DA0" w:rsidRPr="00C0077D" w:rsidRDefault="009358B5" w:rsidP="00BC76AA">
      <w:pPr>
        <w:shd w:val="clear" w:color="auto" w:fill="FFFFFF"/>
        <w:ind w:firstLine="284"/>
        <w:contextualSpacing/>
        <w:jc w:val="both"/>
        <w:rPr>
          <w:rFonts w:cs="DroidSansRegular"/>
          <w:sz w:val="26"/>
          <w:szCs w:val="26"/>
        </w:rPr>
      </w:pPr>
      <w:r w:rsidRPr="00C0077D">
        <w:rPr>
          <w:rFonts w:cs="DroidSansRegular"/>
          <w:sz w:val="24"/>
          <w:szCs w:val="24"/>
        </w:rPr>
        <w:t>13</w:t>
      </w:r>
      <w:r w:rsidRPr="00C0077D">
        <w:rPr>
          <w:rFonts w:cs="DroidSansRegular"/>
          <w:b/>
          <w:sz w:val="24"/>
          <w:szCs w:val="24"/>
        </w:rPr>
        <w:t xml:space="preserve">. </w:t>
      </w:r>
      <w:r w:rsidRPr="00C0077D">
        <w:rPr>
          <w:rFonts w:cs="DroidSansRegular"/>
          <w:b/>
          <w:sz w:val="26"/>
          <w:szCs w:val="26"/>
        </w:rPr>
        <w:t>Сотрудникам подрядных организаций, производящих ремонтные работы, запрещено пользоваться пассажирским лифтом.</w:t>
      </w:r>
    </w:p>
    <w:p w14:paraId="29795027" w14:textId="77777777" w:rsidR="009F0DA0" w:rsidRPr="00C0077D" w:rsidRDefault="009358B5" w:rsidP="00BC76AA">
      <w:pPr>
        <w:shd w:val="clear" w:color="auto" w:fill="FFFFFF"/>
        <w:ind w:firstLine="284"/>
        <w:contextualSpacing/>
        <w:jc w:val="both"/>
        <w:rPr>
          <w:rFonts w:cs="DroidSansRegular"/>
          <w:sz w:val="24"/>
          <w:szCs w:val="24"/>
        </w:rPr>
      </w:pPr>
      <w:r w:rsidRPr="00C0077D">
        <w:rPr>
          <w:rFonts w:cs="DroidSansRegular"/>
          <w:sz w:val="24"/>
          <w:szCs w:val="24"/>
        </w:rPr>
        <w:t>14. Во время производства работ должен быть обеспечен периодический доступ сотрудников управляющей компании в квартиры, в которых производятся строительные работы для контроля состояния несущих и ограждающих конструкций, звуко-гидроизоляции, элементов общедомовых систем отопления, водоснабжения, канализации, вентиляции, заземления, электроснабжения, пожарной сигнализации. В случае нарушения сотрудниками управляющей компании выписывается предписание на устранение установленных замечаний.</w:t>
      </w:r>
    </w:p>
    <w:p w14:paraId="2E04B74B" w14:textId="77777777" w:rsidR="009F0DA0" w:rsidRPr="00C0077D" w:rsidRDefault="009358B5" w:rsidP="00BC76AA">
      <w:pPr>
        <w:shd w:val="clear" w:color="auto" w:fill="FFFFFF"/>
        <w:ind w:firstLine="284"/>
        <w:contextualSpacing/>
        <w:jc w:val="both"/>
        <w:rPr>
          <w:rFonts w:cs="DroidSansRegular"/>
          <w:sz w:val="24"/>
          <w:szCs w:val="24"/>
        </w:rPr>
      </w:pPr>
      <w:r w:rsidRPr="00C0077D">
        <w:rPr>
          <w:rFonts w:cs="DroidSansRegular"/>
          <w:sz w:val="24"/>
          <w:szCs w:val="24"/>
        </w:rPr>
        <w:t>15. При проведении работ по переустройству помещений должны применяться сертифицированные в РФ оборудования и материалы.</w:t>
      </w:r>
    </w:p>
    <w:p w14:paraId="05F88AE5" w14:textId="77777777" w:rsidR="009F0DA0" w:rsidRDefault="009358B5" w:rsidP="00BC76AA">
      <w:pPr>
        <w:shd w:val="clear" w:color="auto" w:fill="FFFFFF"/>
        <w:ind w:firstLine="284"/>
        <w:contextualSpacing/>
        <w:jc w:val="both"/>
      </w:pPr>
      <w:r w:rsidRPr="00C0077D">
        <w:rPr>
          <w:rFonts w:cs="DroidSansRegular"/>
          <w:sz w:val="24"/>
          <w:szCs w:val="24"/>
        </w:rPr>
        <w:t xml:space="preserve">16. Переустройство и перепланировка жилого помещения производится в установленном законодательством порядке, при этом владелец жилого помещение письменно уведомляет Управляющую компанию о совершении данных действий. </w:t>
      </w:r>
    </w:p>
    <w:p w14:paraId="2AF53415" w14:textId="77777777" w:rsidR="00BC76AA" w:rsidRDefault="00BC76AA">
      <w:pPr>
        <w:shd w:val="clear" w:color="auto" w:fill="FFFFFF"/>
        <w:ind w:firstLine="284"/>
        <w:contextualSpacing/>
        <w:jc w:val="both"/>
      </w:pPr>
    </w:p>
    <w:sectPr w:rsidR="00BC76AA" w:rsidSect="00BC76AA">
      <w:footerReference w:type="default" r:id="rId14"/>
      <w:pgSz w:w="11906" w:h="16838"/>
      <w:pgMar w:top="454" w:right="851" w:bottom="510" w:left="1418" w:header="0" w:footer="0" w:gutter="0"/>
      <w:pgNumType w:start="0"/>
      <w:cols w:space="720"/>
      <w:formProt w:val="0"/>
      <w:titlePg/>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72A67" w14:textId="77777777" w:rsidR="009F2582" w:rsidRDefault="009F2582">
      <w:r>
        <w:separator/>
      </w:r>
    </w:p>
  </w:endnote>
  <w:endnote w:type="continuationSeparator" w:id="0">
    <w:p w14:paraId="7EC81044" w14:textId="77777777" w:rsidR="009F2582" w:rsidRDefault="009F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DroidSansRegular">
    <w:altName w:val="Times New Roman"/>
    <w:panose1 w:val="00000000000000000000"/>
    <w:charset w:val="00"/>
    <w:family w:val="roman"/>
    <w:notTrueType/>
    <w:pitch w:val="default"/>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Liberation Sans">
    <w:altName w:val="Cambria"/>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ndale Sans UI">
    <w:altName w:val="Calibri"/>
    <w:panose1 w:val="00000000000000000000"/>
    <w:charset w:val="00"/>
    <w:family w:val="roman"/>
    <w:notTrueType/>
    <w:pitch w:val="default"/>
  </w:font>
  <w:font w:name="TimesNewRomanPSMT">
    <w:altName w:val="MS Gothic"/>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ave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10624"/>
      <w:docPartObj>
        <w:docPartGallery w:val="Page Numbers (Bottom of Page)"/>
        <w:docPartUnique/>
      </w:docPartObj>
    </w:sdtPr>
    <w:sdtEndPr/>
    <w:sdtContent>
      <w:p w14:paraId="0FCF166B" w14:textId="77777777" w:rsidR="00BB0375" w:rsidRDefault="00BB0375">
        <w:pPr>
          <w:pStyle w:val="af2"/>
          <w:jc w:val="center"/>
        </w:pPr>
        <w:r>
          <w:rPr>
            <w:b/>
            <w:sz w:val="24"/>
            <w:szCs w:val="24"/>
          </w:rPr>
          <w:fldChar w:fldCharType="begin"/>
        </w:r>
        <w:r>
          <w:rPr>
            <w:b/>
            <w:sz w:val="24"/>
            <w:szCs w:val="24"/>
          </w:rPr>
          <w:instrText>PAGE</w:instrText>
        </w:r>
        <w:r>
          <w:rPr>
            <w:b/>
            <w:sz w:val="24"/>
            <w:szCs w:val="24"/>
          </w:rPr>
          <w:fldChar w:fldCharType="separate"/>
        </w:r>
        <w:r w:rsidR="008776D6">
          <w:rPr>
            <w:b/>
            <w:noProof/>
            <w:sz w:val="24"/>
            <w:szCs w:val="24"/>
          </w:rPr>
          <w:t>19</w:t>
        </w:r>
        <w:r>
          <w:rPr>
            <w:b/>
            <w:sz w:val="24"/>
            <w:szCs w:val="24"/>
          </w:rPr>
          <w:fldChar w:fldCharType="end"/>
        </w:r>
      </w:p>
    </w:sdtContent>
  </w:sdt>
  <w:p w14:paraId="169BB87A" w14:textId="77777777" w:rsidR="00BB0375" w:rsidRDefault="00BB037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216CE" w14:textId="77777777" w:rsidR="009F2582" w:rsidRDefault="009F2582">
      <w:r>
        <w:separator/>
      </w:r>
    </w:p>
  </w:footnote>
  <w:footnote w:type="continuationSeparator" w:id="0">
    <w:p w14:paraId="6ED1E08B" w14:textId="77777777" w:rsidR="009F2582" w:rsidRDefault="009F2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436C"/>
    <w:multiLevelType w:val="multilevel"/>
    <w:tmpl w:val="9DFA2BFC"/>
    <w:lvl w:ilvl="0">
      <w:start w:val="1"/>
      <w:numFmt w:val="bullet"/>
      <w:lvlText w:val=""/>
      <w:lvlJc w:val="left"/>
      <w:pPr>
        <w:ind w:left="720" w:hanging="360"/>
      </w:pPr>
      <w:rPr>
        <w:rFonts w:ascii="Wingdings" w:hAnsi="Wingdings" w:cs="Symbol" w:hint="default"/>
        <w:b/>
        <w:color w:val="000000"/>
        <w:spacing w:val="4"/>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40442"/>
    <w:multiLevelType w:val="multilevel"/>
    <w:tmpl w:val="4CEA096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07688"/>
    <w:multiLevelType w:val="multilevel"/>
    <w:tmpl w:val="E6C6EF70"/>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53806"/>
    <w:multiLevelType w:val="hybridMultilevel"/>
    <w:tmpl w:val="A78425C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AB023E5"/>
    <w:multiLevelType w:val="multilevel"/>
    <w:tmpl w:val="5DB43DFA"/>
    <w:lvl w:ilvl="0">
      <w:start w:val="1"/>
      <w:numFmt w:val="bullet"/>
      <w:lvlText w:val=""/>
      <w:lvlJc w:val="left"/>
      <w:pPr>
        <w:ind w:left="720" w:hanging="360"/>
      </w:pPr>
      <w:rPr>
        <w:rFonts w:ascii="Wingdings" w:hAnsi="Wingdings" w:cs="Wingdings"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C12456B"/>
    <w:multiLevelType w:val="hybridMultilevel"/>
    <w:tmpl w:val="376EDF2A"/>
    <w:lvl w:ilvl="0" w:tplc="6D4A1446">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F65755"/>
    <w:multiLevelType w:val="multilevel"/>
    <w:tmpl w:val="28E09C96"/>
    <w:lvl w:ilvl="0">
      <w:start w:val="1"/>
      <w:numFmt w:val="bullet"/>
      <w:lvlText w:val=""/>
      <w:lvlJc w:val="left"/>
      <w:pPr>
        <w:tabs>
          <w:tab w:val="num" w:pos="502"/>
        </w:tabs>
        <w:ind w:left="502" w:hanging="360"/>
      </w:pPr>
      <w:rPr>
        <w:rFonts w:ascii="Symbol" w:hAnsi="Symbol" w:cs="Symbol" w:hint="default"/>
        <w:b w:val="0"/>
        <w:spacing w:val="3"/>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4C74E3"/>
    <w:multiLevelType w:val="multilevel"/>
    <w:tmpl w:val="DF8825EA"/>
    <w:lvl w:ilvl="0">
      <w:start w:val="1"/>
      <w:numFmt w:val="bullet"/>
      <w:lvlText w:val=""/>
      <w:lvlJc w:val="left"/>
      <w:pPr>
        <w:ind w:left="720" w:hanging="360"/>
      </w:pPr>
      <w:rPr>
        <w:rFonts w:ascii="Wingdings" w:hAnsi="Wingdings" w:cs="Symbol" w:hint="default"/>
        <w:color w:val="000000"/>
        <w:spacing w:val="3"/>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50B0D22"/>
    <w:multiLevelType w:val="multilevel"/>
    <w:tmpl w:val="29CE42F4"/>
    <w:lvl w:ilvl="0">
      <w:start w:val="3"/>
      <w:numFmt w:val="decimal"/>
      <w:lvlText w:val="1.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8D066A"/>
    <w:multiLevelType w:val="multilevel"/>
    <w:tmpl w:val="84285BC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CEC2E9A"/>
    <w:multiLevelType w:val="multilevel"/>
    <w:tmpl w:val="16BEF6C4"/>
    <w:lvl w:ilvl="0">
      <w:start w:val="1"/>
      <w:numFmt w:val="bullet"/>
      <w:lvlText w:val=""/>
      <w:lvlJc w:val="left"/>
      <w:pPr>
        <w:ind w:left="720" w:hanging="360"/>
      </w:pPr>
      <w:rPr>
        <w:rFonts w:ascii="Wingdings" w:hAnsi="Wingdings" w:cs="Symbol" w:hint="default"/>
        <w:color w:val="000000"/>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E2A783A"/>
    <w:multiLevelType w:val="multilevel"/>
    <w:tmpl w:val="B2ACF9B4"/>
    <w:lvl w:ilvl="0">
      <w:start w:val="1"/>
      <w:numFmt w:val="decimal"/>
      <w:lvlText w:val="%1."/>
      <w:lvlJc w:val="left"/>
      <w:pPr>
        <w:ind w:left="540" w:hanging="540"/>
      </w:pPr>
      <w:rPr>
        <w:rFonts w:hint="default"/>
      </w:rPr>
    </w:lvl>
    <w:lvl w:ilvl="1">
      <w:start w:val="5"/>
      <w:numFmt w:val="decimal"/>
      <w:lvlText w:val="%1.%2."/>
      <w:lvlJc w:val="left"/>
      <w:pPr>
        <w:ind w:left="738" w:hanging="54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12" w15:restartNumberingAfterBreak="0">
    <w:nsid w:val="1FC03D3C"/>
    <w:multiLevelType w:val="multilevel"/>
    <w:tmpl w:val="D67ABC8A"/>
    <w:lvl w:ilvl="0">
      <w:start w:val="1"/>
      <w:numFmt w:val="decimal"/>
      <w:lvlText w:val="%1."/>
      <w:lvlJc w:val="left"/>
      <w:pPr>
        <w:ind w:left="720" w:hanging="360"/>
      </w:pPr>
      <w:rPr>
        <w:rFonts w:cs="Symbol"/>
        <w:b/>
        <w:bCs/>
        <w:color w:val="000000"/>
        <w:spacing w:val="2"/>
        <w:sz w:val="28"/>
        <w:szCs w:val="24"/>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00A5258"/>
    <w:multiLevelType w:val="hybridMultilevel"/>
    <w:tmpl w:val="703AD194"/>
    <w:lvl w:ilvl="0" w:tplc="D5AEFD7A">
      <w:start w:val="1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C9709E"/>
    <w:multiLevelType w:val="multilevel"/>
    <w:tmpl w:val="80220D6A"/>
    <w:lvl w:ilvl="0">
      <w:start w:val="1"/>
      <w:numFmt w:val="decimal"/>
      <w:lvlText w:val="%1."/>
      <w:lvlJc w:val="left"/>
      <w:pPr>
        <w:ind w:left="540" w:hanging="540"/>
      </w:pPr>
      <w:rPr>
        <w:rFonts w:hint="default"/>
      </w:rPr>
    </w:lvl>
    <w:lvl w:ilvl="1">
      <w:start w:val="5"/>
      <w:numFmt w:val="decimal"/>
      <w:lvlText w:val="%1.%2."/>
      <w:lvlJc w:val="left"/>
      <w:pPr>
        <w:ind w:left="738" w:hanging="540"/>
      </w:pPr>
      <w:rPr>
        <w:rFonts w:hint="default"/>
      </w:rPr>
    </w:lvl>
    <w:lvl w:ilvl="2">
      <w:start w:val="3"/>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15" w15:restartNumberingAfterBreak="0">
    <w:nsid w:val="2A59425A"/>
    <w:multiLevelType w:val="multilevel"/>
    <w:tmpl w:val="8BC6D452"/>
    <w:lvl w:ilvl="0">
      <w:start w:val="1"/>
      <w:numFmt w:val="bullet"/>
      <w:lvlText w:val=""/>
      <w:lvlJc w:val="left"/>
      <w:pPr>
        <w:ind w:left="720" w:hanging="360"/>
      </w:pPr>
      <w:rPr>
        <w:rFonts w:ascii="Wingdings" w:hAnsi="Wingdings" w:cs="Wingdings" w:hint="default"/>
        <w:b/>
        <w:color w:val="000000"/>
        <w:spacing w:val="4"/>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CF2F9F"/>
    <w:multiLevelType w:val="multilevel"/>
    <w:tmpl w:val="493A9926"/>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7" w15:restartNumberingAfterBreak="0">
    <w:nsid w:val="2D9732B4"/>
    <w:multiLevelType w:val="multilevel"/>
    <w:tmpl w:val="BAD63FA2"/>
    <w:lvl w:ilvl="0">
      <w:start w:val="1"/>
      <w:numFmt w:val="bullet"/>
      <w:lvlText w:val=""/>
      <w:lvlJc w:val="left"/>
      <w:pPr>
        <w:ind w:left="720" w:hanging="360"/>
      </w:pPr>
      <w:rPr>
        <w:rFonts w:ascii="Wingdings" w:hAnsi="Wingdings" w:cs="Wingdings" w:hint="default"/>
        <w:b/>
        <w:color w:val="000000"/>
        <w:spacing w:val="4"/>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F620EB6"/>
    <w:multiLevelType w:val="multilevel"/>
    <w:tmpl w:val="C424468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C926B7"/>
    <w:multiLevelType w:val="hybridMultilevel"/>
    <w:tmpl w:val="0D3E4306"/>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37DF1F74"/>
    <w:multiLevelType w:val="hybridMultilevel"/>
    <w:tmpl w:val="9C2A6FCE"/>
    <w:lvl w:ilvl="0" w:tplc="A19C6BA8">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8747389"/>
    <w:multiLevelType w:val="hybridMultilevel"/>
    <w:tmpl w:val="C1DCC208"/>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22" w15:restartNumberingAfterBreak="0">
    <w:nsid w:val="395C475E"/>
    <w:multiLevelType w:val="multilevel"/>
    <w:tmpl w:val="6F5A4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9009AC"/>
    <w:multiLevelType w:val="multilevel"/>
    <w:tmpl w:val="82F6B5F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6B7F9E"/>
    <w:multiLevelType w:val="multilevel"/>
    <w:tmpl w:val="2860321A"/>
    <w:lvl w:ilvl="0">
      <w:start w:val="1"/>
      <w:numFmt w:val="bullet"/>
      <w:lvlText w:val=""/>
      <w:lvlJc w:val="left"/>
      <w:pPr>
        <w:ind w:left="720" w:hanging="360"/>
      </w:pPr>
      <w:rPr>
        <w:rFonts w:ascii="Wingdings" w:hAnsi="Wingdings" w:cs="Symbol" w:hint="default"/>
        <w:b/>
        <w:color w:val="000000"/>
        <w:spacing w:val="4"/>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0E66BA2"/>
    <w:multiLevelType w:val="multilevel"/>
    <w:tmpl w:val="C4686C40"/>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1B61BB3"/>
    <w:multiLevelType w:val="multilevel"/>
    <w:tmpl w:val="97C4E6FC"/>
    <w:lvl w:ilvl="0">
      <w:start w:val="1"/>
      <w:numFmt w:val="bullet"/>
      <w:lvlText w:val=""/>
      <w:lvlJc w:val="left"/>
      <w:pPr>
        <w:ind w:left="720" w:hanging="360"/>
      </w:pPr>
      <w:rPr>
        <w:rFonts w:ascii="Wingdings" w:hAnsi="Wingdings" w:cs="Wingdings" w:hint="default"/>
        <w:b/>
        <w:i/>
        <w:color w:val="000000"/>
        <w:spacing w:val="6"/>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4A95925"/>
    <w:multiLevelType w:val="multilevel"/>
    <w:tmpl w:val="45F67BB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D16D53"/>
    <w:multiLevelType w:val="multilevel"/>
    <w:tmpl w:val="B4968886"/>
    <w:lvl w:ilvl="0">
      <w:start w:val="1"/>
      <w:numFmt w:val="bullet"/>
      <w:lvlText w:val=""/>
      <w:lvlJc w:val="left"/>
      <w:pPr>
        <w:tabs>
          <w:tab w:val="num" w:pos="740"/>
        </w:tabs>
        <w:ind w:left="740" w:hanging="360"/>
      </w:pPr>
      <w:rPr>
        <w:rFonts w:ascii="Wingdings" w:hAnsi="Wingdings" w:cs="OpenSymbol" w:hint="default"/>
        <w:sz w:val="14"/>
        <w:szCs w:val="14"/>
      </w:rPr>
    </w:lvl>
    <w:lvl w:ilvl="1">
      <w:start w:val="1"/>
      <w:numFmt w:val="bullet"/>
      <w:lvlText w:val="◦"/>
      <w:lvlJc w:val="left"/>
      <w:pPr>
        <w:tabs>
          <w:tab w:val="num" w:pos="1100"/>
        </w:tabs>
        <w:ind w:left="1100" w:hanging="360"/>
      </w:pPr>
      <w:rPr>
        <w:rFonts w:ascii="OpenSymbol" w:hAnsi="OpenSymbol" w:cs="OpenSymbol" w:hint="default"/>
        <w:sz w:val="14"/>
        <w:szCs w:val="14"/>
      </w:rPr>
    </w:lvl>
    <w:lvl w:ilvl="2">
      <w:start w:val="1"/>
      <w:numFmt w:val="bullet"/>
      <w:lvlText w:val="▪"/>
      <w:lvlJc w:val="left"/>
      <w:pPr>
        <w:tabs>
          <w:tab w:val="num" w:pos="1460"/>
        </w:tabs>
        <w:ind w:left="1460" w:hanging="360"/>
      </w:pPr>
      <w:rPr>
        <w:rFonts w:ascii="OpenSymbol" w:hAnsi="OpenSymbol" w:cs="OpenSymbol" w:hint="default"/>
        <w:sz w:val="14"/>
        <w:szCs w:val="14"/>
      </w:rPr>
    </w:lvl>
    <w:lvl w:ilvl="3">
      <w:start w:val="1"/>
      <w:numFmt w:val="bullet"/>
      <w:lvlText w:val=""/>
      <w:lvlJc w:val="left"/>
      <w:pPr>
        <w:tabs>
          <w:tab w:val="num" w:pos="1820"/>
        </w:tabs>
        <w:ind w:left="1820" w:hanging="360"/>
      </w:pPr>
      <w:rPr>
        <w:rFonts w:ascii="Symbol" w:hAnsi="Symbol" w:cs="OpenSymbol" w:hint="default"/>
        <w:sz w:val="14"/>
        <w:szCs w:val="14"/>
      </w:rPr>
    </w:lvl>
    <w:lvl w:ilvl="4">
      <w:start w:val="1"/>
      <w:numFmt w:val="bullet"/>
      <w:lvlText w:val="◦"/>
      <w:lvlJc w:val="left"/>
      <w:pPr>
        <w:tabs>
          <w:tab w:val="num" w:pos="2180"/>
        </w:tabs>
        <w:ind w:left="2180" w:hanging="360"/>
      </w:pPr>
      <w:rPr>
        <w:rFonts w:ascii="OpenSymbol" w:hAnsi="OpenSymbol" w:cs="OpenSymbol" w:hint="default"/>
        <w:sz w:val="14"/>
        <w:szCs w:val="14"/>
      </w:rPr>
    </w:lvl>
    <w:lvl w:ilvl="5">
      <w:start w:val="1"/>
      <w:numFmt w:val="bullet"/>
      <w:lvlText w:val="▪"/>
      <w:lvlJc w:val="left"/>
      <w:pPr>
        <w:tabs>
          <w:tab w:val="num" w:pos="2540"/>
        </w:tabs>
        <w:ind w:left="2540" w:hanging="360"/>
      </w:pPr>
      <w:rPr>
        <w:rFonts w:ascii="OpenSymbol" w:hAnsi="OpenSymbol" w:cs="OpenSymbol" w:hint="default"/>
        <w:sz w:val="14"/>
        <w:szCs w:val="14"/>
      </w:rPr>
    </w:lvl>
    <w:lvl w:ilvl="6">
      <w:start w:val="1"/>
      <w:numFmt w:val="bullet"/>
      <w:lvlText w:val=""/>
      <w:lvlJc w:val="left"/>
      <w:pPr>
        <w:tabs>
          <w:tab w:val="num" w:pos="2900"/>
        </w:tabs>
        <w:ind w:left="2900" w:hanging="360"/>
      </w:pPr>
      <w:rPr>
        <w:rFonts w:ascii="Symbol" w:hAnsi="Symbol" w:cs="OpenSymbol" w:hint="default"/>
        <w:sz w:val="14"/>
        <w:szCs w:val="14"/>
      </w:rPr>
    </w:lvl>
    <w:lvl w:ilvl="7">
      <w:start w:val="1"/>
      <w:numFmt w:val="bullet"/>
      <w:lvlText w:val="◦"/>
      <w:lvlJc w:val="left"/>
      <w:pPr>
        <w:tabs>
          <w:tab w:val="num" w:pos="3260"/>
        </w:tabs>
        <w:ind w:left="3260" w:hanging="360"/>
      </w:pPr>
      <w:rPr>
        <w:rFonts w:ascii="OpenSymbol" w:hAnsi="OpenSymbol" w:cs="OpenSymbol" w:hint="default"/>
        <w:sz w:val="14"/>
        <w:szCs w:val="14"/>
      </w:rPr>
    </w:lvl>
    <w:lvl w:ilvl="8">
      <w:start w:val="1"/>
      <w:numFmt w:val="bullet"/>
      <w:lvlText w:val="▪"/>
      <w:lvlJc w:val="left"/>
      <w:pPr>
        <w:tabs>
          <w:tab w:val="num" w:pos="3620"/>
        </w:tabs>
        <w:ind w:left="3620" w:hanging="360"/>
      </w:pPr>
      <w:rPr>
        <w:rFonts w:ascii="OpenSymbol" w:hAnsi="OpenSymbol" w:cs="OpenSymbol" w:hint="default"/>
        <w:sz w:val="14"/>
        <w:szCs w:val="14"/>
      </w:rPr>
    </w:lvl>
  </w:abstractNum>
  <w:abstractNum w:abstractNumId="29" w15:restartNumberingAfterBreak="0">
    <w:nsid w:val="512C568E"/>
    <w:multiLevelType w:val="hybridMultilevel"/>
    <w:tmpl w:val="197AE4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BF1374"/>
    <w:multiLevelType w:val="multilevel"/>
    <w:tmpl w:val="07C43FC8"/>
    <w:lvl w:ilvl="0">
      <w:start w:val="1"/>
      <w:numFmt w:val="bullet"/>
      <w:lvlText w:val=""/>
      <w:lvlJc w:val="left"/>
      <w:pPr>
        <w:ind w:left="720" w:hanging="360"/>
      </w:pPr>
      <w:rPr>
        <w:rFonts w:ascii="Symbol" w:hAnsi="Symbol" w:cs="Times New Roman" w:hint="default"/>
        <w:b/>
        <w:color w:val="000000"/>
        <w:spacing w:val="4"/>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BB453E5"/>
    <w:multiLevelType w:val="multilevel"/>
    <w:tmpl w:val="73DC5E9A"/>
    <w:lvl w:ilvl="0">
      <w:start w:val="1"/>
      <w:numFmt w:val="bullet"/>
      <w:lvlText w:val=""/>
      <w:lvlJc w:val="left"/>
      <w:pPr>
        <w:ind w:left="360" w:hanging="360"/>
      </w:pPr>
      <w:rPr>
        <w:rFonts w:ascii="Wingdings" w:hAnsi="Wingdings" w:cs="Wingdings"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60AB45FD"/>
    <w:multiLevelType w:val="multilevel"/>
    <w:tmpl w:val="959ABF7E"/>
    <w:lvl w:ilvl="0">
      <w:start w:val="1"/>
      <w:numFmt w:val="bullet"/>
      <w:lvlText w:val=""/>
      <w:lvlJc w:val="left"/>
      <w:pPr>
        <w:ind w:left="720" w:hanging="360"/>
      </w:pPr>
      <w:rPr>
        <w:rFonts w:ascii="Wingdings" w:hAnsi="Wingdings" w:cs="Symbol" w:hint="default"/>
        <w:color w:val="000000"/>
        <w:spacing w:val="4"/>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1D90A08"/>
    <w:multiLevelType w:val="multilevel"/>
    <w:tmpl w:val="2D74FFCA"/>
    <w:lvl w:ilvl="0">
      <w:start w:val="1"/>
      <w:numFmt w:val="bullet"/>
      <w:lvlText w:val=""/>
      <w:lvlJc w:val="left"/>
      <w:pPr>
        <w:ind w:left="720" w:hanging="360"/>
      </w:pPr>
      <w:rPr>
        <w:rFonts w:ascii="Symbol" w:hAnsi="Symbol" w:cs="Times New Roman" w:hint="default"/>
        <w:b/>
        <w:color w:val="000000"/>
        <w:spacing w:val="4"/>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41F3B73"/>
    <w:multiLevelType w:val="multilevel"/>
    <w:tmpl w:val="73166C96"/>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056399"/>
    <w:multiLevelType w:val="multilevel"/>
    <w:tmpl w:val="730E52C4"/>
    <w:lvl w:ilvl="0">
      <w:start w:val="1"/>
      <w:numFmt w:val="bullet"/>
      <w:lvlText w:val=""/>
      <w:lvlJc w:val="left"/>
      <w:pPr>
        <w:ind w:left="720" w:firstLine="0"/>
      </w:pPr>
      <w:rPr>
        <w:rFonts w:ascii="Wingdings" w:hAnsi="Wingdings" w:cs="Wingdings" w:hint="default"/>
        <w:b w:val="0"/>
        <w:bCs w:val="0"/>
        <w:i w:val="0"/>
        <w:iCs w:val="0"/>
        <w:caps w:val="0"/>
        <w:smallCaps w:val="0"/>
        <w:strike w:val="0"/>
        <w:dstrike w:val="0"/>
        <w:color w:val="auto"/>
        <w:spacing w:val="0"/>
        <w:w w:val="100"/>
        <w:sz w:val="24"/>
        <w:szCs w:val="28"/>
        <w:u w:val="none"/>
        <w:lang w:val="ru-RU" w:eastAsia="ru-RU" w:bidi="ru-RU"/>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6" w15:restartNumberingAfterBreak="0">
    <w:nsid w:val="6C00173F"/>
    <w:multiLevelType w:val="multilevel"/>
    <w:tmpl w:val="07DE3010"/>
    <w:lvl w:ilvl="0">
      <w:start w:val="1"/>
      <w:numFmt w:val="bullet"/>
      <w:lvlText w:val=""/>
      <w:lvlJc w:val="left"/>
      <w:pPr>
        <w:ind w:left="720" w:hanging="360"/>
      </w:pPr>
      <w:rPr>
        <w:rFonts w:ascii="Wingdings" w:hAnsi="Wingdings" w:cs="Symbol" w:hint="default"/>
        <w:color w:val="000000"/>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486B7C"/>
    <w:multiLevelType w:val="multilevel"/>
    <w:tmpl w:val="8FC61B6C"/>
    <w:lvl w:ilvl="0">
      <w:start w:val="1"/>
      <w:numFmt w:val="bullet"/>
      <w:lvlText w:val=""/>
      <w:lvlJc w:val="left"/>
      <w:pPr>
        <w:ind w:left="720" w:hanging="360"/>
      </w:pPr>
      <w:rPr>
        <w:rFonts w:ascii="Wingdings" w:hAnsi="Wingdings" w:cs="Wingdings" w:hint="default"/>
        <w:b/>
        <w:color w:val="000000"/>
        <w:spacing w:val="-5"/>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0412F37"/>
    <w:multiLevelType w:val="multilevel"/>
    <w:tmpl w:val="287EE936"/>
    <w:lvl w:ilvl="0">
      <w:start w:val="1"/>
      <w:numFmt w:val="decimal"/>
      <w:lvlText w:val="%1."/>
      <w:lvlJc w:val="left"/>
      <w:pPr>
        <w:ind w:left="720" w:firstLine="0"/>
      </w:pPr>
      <w:rPr>
        <w:rFonts w:eastAsia="Times New Roman" w:cs="Times New Roman"/>
        <w:b/>
        <w:bCs w:val="0"/>
        <w:i w:val="0"/>
        <w:iCs w:val="0"/>
        <w:caps w:val="0"/>
        <w:smallCaps w:val="0"/>
        <w:strike w:val="0"/>
        <w:dstrike w:val="0"/>
        <w:color w:val="000000"/>
        <w:spacing w:val="0"/>
        <w:w w:val="100"/>
        <w:sz w:val="24"/>
        <w:szCs w:val="24"/>
        <w:u w:val="none"/>
        <w:lang w:val="ru-RU" w:eastAsia="ru-RU" w:bidi="ru-RU"/>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9" w15:restartNumberingAfterBreak="0">
    <w:nsid w:val="74251120"/>
    <w:multiLevelType w:val="multilevel"/>
    <w:tmpl w:val="3DECDC22"/>
    <w:lvl w:ilvl="0">
      <w:start w:val="1"/>
      <w:numFmt w:val="bullet"/>
      <w:lvlText w:val=""/>
      <w:lvlJc w:val="left"/>
      <w:pPr>
        <w:ind w:left="720" w:hanging="360"/>
      </w:pPr>
      <w:rPr>
        <w:rFonts w:ascii="Wingdings" w:hAnsi="Wingdings" w:cs="Wingdings"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51164BA"/>
    <w:multiLevelType w:val="multilevel"/>
    <w:tmpl w:val="177081F2"/>
    <w:lvl w:ilvl="0">
      <w:start w:val="1"/>
      <w:numFmt w:val="bullet"/>
      <w:lvlText w:val=""/>
      <w:lvlJc w:val="left"/>
      <w:pPr>
        <w:ind w:left="720" w:hanging="360"/>
      </w:pPr>
      <w:rPr>
        <w:rFonts w:ascii="Wingdings" w:hAnsi="Wingdings" w:cs="Symbol" w:hint="default"/>
        <w:color w:val="000000"/>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5E9446F"/>
    <w:multiLevelType w:val="multilevel"/>
    <w:tmpl w:val="4B44C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043552"/>
    <w:multiLevelType w:val="multilevel"/>
    <w:tmpl w:val="AF085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bullet"/>
      <w:pStyle w:val="3"/>
      <w:lvlText w:val="▪"/>
      <w:lvlJc w:val="left"/>
      <w:pPr>
        <w:tabs>
          <w:tab w:val="num" w:pos="1440"/>
        </w:tabs>
        <w:ind w:left="1440" w:hanging="360"/>
      </w:pPr>
      <w:rPr>
        <w:rFonts w:ascii="OpenSymbol" w:hAnsi="OpenSymbol" w:cs="OpenSymbol" w:hint="default"/>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2"/>
  </w:num>
  <w:num w:numId="2">
    <w:abstractNumId w:val="12"/>
  </w:num>
  <w:num w:numId="3">
    <w:abstractNumId w:val="26"/>
  </w:num>
  <w:num w:numId="4">
    <w:abstractNumId w:val="0"/>
  </w:num>
  <w:num w:numId="5">
    <w:abstractNumId w:val="38"/>
  </w:num>
  <w:num w:numId="6">
    <w:abstractNumId w:val="16"/>
  </w:num>
  <w:num w:numId="7">
    <w:abstractNumId w:val="35"/>
  </w:num>
  <w:num w:numId="8">
    <w:abstractNumId w:val="31"/>
  </w:num>
  <w:num w:numId="9">
    <w:abstractNumId w:val="36"/>
  </w:num>
  <w:num w:numId="10">
    <w:abstractNumId w:val="7"/>
  </w:num>
  <w:num w:numId="11">
    <w:abstractNumId w:val="40"/>
  </w:num>
  <w:num w:numId="12">
    <w:abstractNumId w:val="33"/>
  </w:num>
  <w:num w:numId="13">
    <w:abstractNumId w:val="24"/>
  </w:num>
  <w:num w:numId="14">
    <w:abstractNumId w:val="15"/>
  </w:num>
  <w:num w:numId="15">
    <w:abstractNumId w:val="39"/>
  </w:num>
  <w:num w:numId="16">
    <w:abstractNumId w:val="32"/>
  </w:num>
  <w:num w:numId="17">
    <w:abstractNumId w:val="37"/>
  </w:num>
  <w:num w:numId="18">
    <w:abstractNumId w:val="25"/>
  </w:num>
  <w:num w:numId="19">
    <w:abstractNumId w:val="9"/>
  </w:num>
  <w:num w:numId="20">
    <w:abstractNumId w:val="6"/>
  </w:num>
  <w:num w:numId="21">
    <w:abstractNumId w:val="28"/>
  </w:num>
  <w:num w:numId="22">
    <w:abstractNumId w:val="29"/>
  </w:num>
  <w:num w:numId="23">
    <w:abstractNumId w:val="22"/>
  </w:num>
  <w:num w:numId="24">
    <w:abstractNumId w:val="21"/>
  </w:num>
  <w:num w:numId="25">
    <w:abstractNumId w:val="10"/>
  </w:num>
  <w:num w:numId="26">
    <w:abstractNumId w:val="30"/>
  </w:num>
  <w:num w:numId="27">
    <w:abstractNumId w:val="18"/>
  </w:num>
  <w:num w:numId="28">
    <w:abstractNumId w:val="2"/>
  </w:num>
  <w:num w:numId="29">
    <w:abstractNumId w:val="3"/>
  </w:num>
  <w:num w:numId="30">
    <w:abstractNumId w:val="19"/>
  </w:num>
  <w:num w:numId="31">
    <w:abstractNumId w:val="1"/>
  </w:num>
  <w:num w:numId="32">
    <w:abstractNumId w:val="27"/>
  </w:num>
  <w:num w:numId="33">
    <w:abstractNumId w:val="41"/>
  </w:num>
  <w:num w:numId="34">
    <w:abstractNumId w:val="34"/>
  </w:num>
  <w:num w:numId="35">
    <w:abstractNumId w:val="23"/>
  </w:num>
  <w:num w:numId="36">
    <w:abstractNumId w:val="17"/>
  </w:num>
  <w:num w:numId="37">
    <w:abstractNumId w:val="4"/>
  </w:num>
  <w:num w:numId="38">
    <w:abstractNumId w:val="11"/>
  </w:num>
  <w:num w:numId="39">
    <w:abstractNumId w:val="14"/>
  </w:num>
  <w:num w:numId="40">
    <w:abstractNumId w:val="13"/>
  </w:num>
  <w:num w:numId="41">
    <w:abstractNumId w:val="8"/>
  </w:num>
  <w:num w:numId="42">
    <w:abstractNumId w:val="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A0"/>
    <w:rsid w:val="000000E9"/>
    <w:rsid w:val="000142F8"/>
    <w:rsid w:val="00030216"/>
    <w:rsid w:val="000561D4"/>
    <w:rsid w:val="00056EC5"/>
    <w:rsid w:val="00057F17"/>
    <w:rsid w:val="00062E39"/>
    <w:rsid w:val="00074082"/>
    <w:rsid w:val="000B5A37"/>
    <w:rsid w:val="000B721D"/>
    <w:rsid w:val="000C6A1B"/>
    <w:rsid w:val="000D2B70"/>
    <w:rsid w:val="000E1394"/>
    <w:rsid w:val="000E2603"/>
    <w:rsid w:val="000E59A3"/>
    <w:rsid w:val="00103694"/>
    <w:rsid w:val="00141E0E"/>
    <w:rsid w:val="0014718F"/>
    <w:rsid w:val="00180BB1"/>
    <w:rsid w:val="00185275"/>
    <w:rsid w:val="001D0BFE"/>
    <w:rsid w:val="001E091E"/>
    <w:rsid w:val="001F6505"/>
    <w:rsid w:val="00204894"/>
    <w:rsid w:val="002201DD"/>
    <w:rsid w:val="00225165"/>
    <w:rsid w:val="00251928"/>
    <w:rsid w:val="00252072"/>
    <w:rsid w:val="0029505F"/>
    <w:rsid w:val="002A6C07"/>
    <w:rsid w:val="002C65B1"/>
    <w:rsid w:val="002F51AE"/>
    <w:rsid w:val="003423E8"/>
    <w:rsid w:val="003564E0"/>
    <w:rsid w:val="00360901"/>
    <w:rsid w:val="00385021"/>
    <w:rsid w:val="003863D9"/>
    <w:rsid w:val="003934EE"/>
    <w:rsid w:val="00394D0A"/>
    <w:rsid w:val="003B2895"/>
    <w:rsid w:val="003D069D"/>
    <w:rsid w:val="00420BC1"/>
    <w:rsid w:val="00422D5B"/>
    <w:rsid w:val="004306CE"/>
    <w:rsid w:val="00431930"/>
    <w:rsid w:val="004320A7"/>
    <w:rsid w:val="0045072F"/>
    <w:rsid w:val="00491B95"/>
    <w:rsid w:val="00493393"/>
    <w:rsid w:val="00495354"/>
    <w:rsid w:val="004C58AE"/>
    <w:rsid w:val="004F1EDD"/>
    <w:rsid w:val="00502E5E"/>
    <w:rsid w:val="00563647"/>
    <w:rsid w:val="005B58ED"/>
    <w:rsid w:val="005F1FAB"/>
    <w:rsid w:val="006011B0"/>
    <w:rsid w:val="00605C77"/>
    <w:rsid w:val="006164BD"/>
    <w:rsid w:val="00623849"/>
    <w:rsid w:val="00636FE7"/>
    <w:rsid w:val="0065319E"/>
    <w:rsid w:val="00657C2E"/>
    <w:rsid w:val="0066197A"/>
    <w:rsid w:val="00664210"/>
    <w:rsid w:val="00666869"/>
    <w:rsid w:val="00686AB8"/>
    <w:rsid w:val="006A503B"/>
    <w:rsid w:val="006A7479"/>
    <w:rsid w:val="006D1D3B"/>
    <w:rsid w:val="006E3185"/>
    <w:rsid w:val="00727140"/>
    <w:rsid w:val="007528EC"/>
    <w:rsid w:val="00792953"/>
    <w:rsid w:val="007C5282"/>
    <w:rsid w:val="007C7104"/>
    <w:rsid w:val="007E2F1C"/>
    <w:rsid w:val="0080148B"/>
    <w:rsid w:val="00821556"/>
    <w:rsid w:val="00844939"/>
    <w:rsid w:val="00845BB4"/>
    <w:rsid w:val="00851038"/>
    <w:rsid w:val="008776B3"/>
    <w:rsid w:val="008776D6"/>
    <w:rsid w:val="00880C19"/>
    <w:rsid w:val="00897D3A"/>
    <w:rsid w:val="008C0227"/>
    <w:rsid w:val="008C723A"/>
    <w:rsid w:val="008E1D25"/>
    <w:rsid w:val="008E3882"/>
    <w:rsid w:val="008E6EB0"/>
    <w:rsid w:val="008F029A"/>
    <w:rsid w:val="008F3391"/>
    <w:rsid w:val="009026D9"/>
    <w:rsid w:val="009352AF"/>
    <w:rsid w:val="009358B5"/>
    <w:rsid w:val="00960B1F"/>
    <w:rsid w:val="009C165B"/>
    <w:rsid w:val="009C35D2"/>
    <w:rsid w:val="009F0DA0"/>
    <w:rsid w:val="009F2582"/>
    <w:rsid w:val="00A2740C"/>
    <w:rsid w:val="00A34674"/>
    <w:rsid w:val="00A440A8"/>
    <w:rsid w:val="00A54507"/>
    <w:rsid w:val="00A66863"/>
    <w:rsid w:val="00A76DB0"/>
    <w:rsid w:val="00A91776"/>
    <w:rsid w:val="00AA5413"/>
    <w:rsid w:val="00AB585D"/>
    <w:rsid w:val="00AD2287"/>
    <w:rsid w:val="00AE499C"/>
    <w:rsid w:val="00B05C74"/>
    <w:rsid w:val="00B15ECD"/>
    <w:rsid w:val="00B23BBB"/>
    <w:rsid w:val="00B30E0F"/>
    <w:rsid w:val="00B326AC"/>
    <w:rsid w:val="00B33240"/>
    <w:rsid w:val="00B35630"/>
    <w:rsid w:val="00B3666C"/>
    <w:rsid w:val="00B62731"/>
    <w:rsid w:val="00B75850"/>
    <w:rsid w:val="00B90AFB"/>
    <w:rsid w:val="00B91B03"/>
    <w:rsid w:val="00B93A27"/>
    <w:rsid w:val="00BB0375"/>
    <w:rsid w:val="00BC76AA"/>
    <w:rsid w:val="00BD08C2"/>
    <w:rsid w:val="00BD1C20"/>
    <w:rsid w:val="00BD3EBC"/>
    <w:rsid w:val="00BE1936"/>
    <w:rsid w:val="00C0077D"/>
    <w:rsid w:val="00C15CDF"/>
    <w:rsid w:val="00C20BC3"/>
    <w:rsid w:val="00C244F2"/>
    <w:rsid w:val="00C711CB"/>
    <w:rsid w:val="00CA6292"/>
    <w:rsid w:val="00CB38AF"/>
    <w:rsid w:val="00CB503B"/>
    <w:rsid w:val="00CC4B75"/>
    <w:rsid w:val="00CE00F9"/>
    <w:rsid w:val="00CE5A88"/>
    <w:rsid w:val="00CF179B"/>
    <w:rsid w:val="00D10B65"/>
    <w:rsid w:val="00D212D0"/>
    <w:rsid w:val="00D227A1"/>
    <w:rsid w:val="00D255AA"/>
    <w:rsid w:val="00D327C5"/>
    <w:rsid w:val="00D34C05"/>
    <w:rsid w:val="00D368D0"/>
    <w:rsid w:val="00D4076A"/>
    <w:rsid w:val="00D519BA"/>
    <w:rsid w:val="00D52BF1"/>
    <w:rsid w:val="00D677D5"/>
    <w:rsid w:val="00D67E92"/>
    <w:rsid w:val="00D83BD5"/>
    <w:rsid w:val="00D906F0"/>
    <w:rsid w:val="00D93ED4"/>
    <w:rsid w:val="00DA203B"/>
    <w:rsid w:val="00DA2820"/>
    <w:rsid w:val="00DC6326"/>
    <w:rsid w:val="00DD1272"/>
    <w:rsid w:val="00DD19A0"/>
    <w:rsid w:val="00E1721B"/>
    <w:rsid w:val="00E22A0C"/>
    <w:rsid w:val="00E242F3"/>
    <w:rsid w:val="00E3027D"/>
    <w:rsid w:val="00E44FF1"/>
    <w:rsid w:val="00E56F66"/>
    <w:rsid w:val="00E64F61"/>
    <w:rsid w:val="00E71AD0"/>
    <w:rsid w:val="00E7698F"/>
    <w:rsid w:val="00E82044"/>
    <w:rsid w:val="00E863E8"/>
    <w:rsid w:val="00EB62CF"/>
    <w:rsid w:val="00EC126A"/>
    <w:rsid w:val="00EC2D4E"/>
    <w:rsid w:val="00EC7ABF"/>
    <w:rsid w:val="00EE4C18"/>
    <w:rsid w:val="00EE7723"/>
    <w:rsid w:val="00EF30A3"/>
    <w:rsid w:val="00EF7D95"/>
    <w:rsid w:val="00F05EE2"/>
    <w:rsid w:val="00F12AAD"/>
    <w:rsid w:val="00F31511"/>
    <w:rsid w:val="00F6128A"/>
    <w:rsid w:val="00F77235"/>
    <w:rsid w:val="00F84243"/>
    <w:rsid w:val="00F90509"/>
    <w:rsid w:val="00F9370E"/>
    <w:rsid w:val="00F9410D"/>
    <w:rsid w:val="00FC02FA"/>
    <w:rsid w:val="00FC3EFF"/>
    <w:rsid w:val="00FD0286"/>
    <w:rsid w:val="00FD1653"/>
    <w:rsid w:val="00FD2EAB"/>
    <w:rsid w:val="00FE43E0"/>
    <w:rsid w:val="00FE5A94"/>
    <w:rsid w:val="00FF33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3822"/>
  <w15:docId w15:val="{2428D61C-90BC-4EF1-8FE0-6C2E66EB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lang w:eastAsia="ar-SA"/>
    </w:rPr>
  </w:style>
  <w:style w:type="paragraph" w:styleId="1">
    <w:name w:val="heading 1"/>
    <w:basedOn w:val="a"/>
    <w:link w:val="10"/>
    <w:uiPriority w:val="9"/>
    <w:qFormat/>
    <w:rsid w:val="006834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qFormat/>
    <w:pPr>
      <w:widowControl/>
      <w:numPr>
        <w:ilvl w:val="2"/>
        <w:numId w:val="1"/>
      </w:numPr>
      <w:spacing w:before="280" w:after="28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OpenSymbol"/>
    </w:rPr>
  </w:style>
  <w:style w:type="character" w:customStyle="1" w:styleId="WW8Num1z1">
    <w:name w:val="WW8Num1z1"/>
    <w:qFormat/>
  </w:style>
  <w:style w:type="character" w:customStyle="1" w:styleId="WW8Num1z2">
    <w:name w:val="WW8Num1z2"/>
    <w:qFormat/>
    <w:rPr>
      <w:rFonts w:ascii="Symbol" w:hAnsi="Symbol" w:cs="OpenSymbol"/>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pacing w:val="3"/>
      <w:sz w:val="24"/>
      <w:szCs w:val="24"/>
    </w:rPr>
  </w:style>
  <w:style w:type="character" w:customStyle="1" w:styleId="WW8Num3z0">
    <w:name w:val="WW8Num3z0"/>
    <w:qFormat/>
    <w:rPr>
      <w:rFonts w:ascii="Symbol" w:hAnsi="Symbol" w:cs="Symbol"/>
      <w:color w:val="000000"/>
      <w:spacing w:val="4"/>
      <w:sz w:val="24"/>
      <w:szCs w:val="24"/>
    </w:rPr>
  </w:style>
  <w:style w:type="character" w:customStyle="1" w:styleId="WW8Num4z0">
    <w:name w:val="WW8Num4z0"/>
    <w:qFormat/>
    <w:rPr>
      <w:rFonts w:ascii="Symbol" w:hAnsi="Symbol" w:cs="Symbol"/>
      <w:color w:val="000000"/>
      <w:spacing w:val="4"/>
      <w:sz w:val="24"/>
      <w:szCs w:val="24"/>
    </w:rPr>
  </w:style>
  <w:style w:type="character" w:customStyle="1" w:styleId="WW8Num5z0">
    <w:name w:val="WW8Num5z0"/>
    <w:qFormat/>
  </w:style>
  <w:style w:type="character" w:customStyle="1" w:styleId="WW8Num6z0">
    <w:name w:val="WW8Num6z0"/>
    <w:qFormat/>
    <w:rPr>
      <w:rFonts w:ascii="Symbol" w:hAnsi="Symbol" w:cs="Symbol"/>
      <w:color w:val="000000"/>
      <w:spacing w:val="2"/>
      <w:sz w:val="24"/>
      <w:szCs w:val="24"/>
    </w:rPr>
  </w:style>
  <w:style w:type="character" w:customStyle="1" w:styleId="WW8Num7z0">
    <w:name w:val="WW8Num7z0"/>
    <w:qFormat/>
    <w:rPr>
      <w:rFonts w:ascii="Symbol" w:hAnsi="Symbol" w:cs="Symbol"/>
      <w:color w:val="000000"/>
      <w:spacing w:val="2"/>
      <w:sz w:val="24"/>
      <w:szCs w:val="24"/>
      <w:shd w:val="clear" w:color="auto" w:fill="FFFFFF"/>
    </w:rPr>
  </w:style>
  <w:style w:type="character" w:customStyle="1" w:styleId="WW8Num8z0">
    <w:name w:val="WW8Num8z0"/>
    <w:qFormat/>
    <w:rPr>
      <w:rFonts w:ascii="Symbol" w:hAnsi="Symbol" w:cs="Symbol"/>
      <w:color w:val="000000"/>
      <w:spacing w:val="2"/>
      <w:sz w:val="24"/>
      <w:szCs w:val="24"/>
    </w:rPr>
  </w:style>
  <w:style w:type="character" w:customStyle="1" w:styleId="WW8Num9z0">
    <w:name w:val="WW8Num9z0"/>
    <w:qFormat/>
    <w:rPr>
      <w:b/>
      <w:i/>
      <w:color w:val="000000"/>
      <w:spacing w:val="6"/>
      <w:sz w:val="24"/>
      <w:szCs w:val="24"/>
    </w:rPr>
  </w:style>
  <w:style w:type="character" w:customStyle="1" w:styleId="WW8Num10z0">
    <w:name w:val="WW8Num10z0"/>
    <w:qFormat/>
    <w:rPr>
      <w:rFonts w:ascii="Symbol" w:hAnsi="Symbol" w:cs="Symbol"/>
      <w:color w:val="000000"/>
      <w:spacing w:val="2"/>
      <w:sz w:val="24"/>
      <w:szCs w:val="24"/>
    </w:rPr>
  </w:style>
  <w:style w:type="character" w:customStyle="1" w:styleId="WW8Num11z0">
    <w:name w:val="WW8Num11z0"/>
    <w:qFormat/>
    <w:rPr>
      <w:rFonts w:ascii="Symbol" w:hAnsi="Symbol" w:cs="Symbol"/>
      <w:color w:val="000000"/>
      <w:spacing w:val="5"/>
      <w:sz w:val="24"/>
      <w:szCs w:val="24"/>
    </w:rPr>
  </w:style>
  <w:style w:type="character" w:customStyle="1" w:styleId="WW8Num12z0">
    <w:name w:val="WW8Num12z0"/>
    <w:qFormat/>
    <w:rPr>
      <w:rFonts w:ascii="Symbol" w:hAnsi="Symbol" w:cs="Symbol"/>
      <w:color w:val="000000"/>
      <w:spacing w:val="4"/>
      <w:sz w:val="24"/>
      <w:szCs w:val="24"/>
    </w:rPr>
  </w:style>
  <w:style w:type="character" w:customStyle="1" w:styleId="WW8Num13z0">
    <w:name w:val="WW8Num13z0"/>
    <w:qFormat/>
    <w:rPr>
      <w:b/>
      <w:bCs/>
      <w:color w:val="000000"/>
      <w:spacing w:val="5"/>
      <w:sz w:val="24"/>
      <w:szCs w:val="24"/>
      <w:lang w:val="de-DE"/>
    </w:rPr>
  </w:style>
  <w:style w:type="character" w:customStyle="1" w:styleId="WW8Num14z0">
    <w:name w:val="WW8Num14z0"/>
    <w:qFormat/>
    <w:rPr>
      <w:rFonts w:ascii="Symbol" w:hAnsi="Symbol" w:cs="Symbol"/>
      <w:color w:val="000000"/>
      <w:spacing w:val="3"/>
      <w:sz w:val="24"/>
      <w:szCs w:val="24"/>
    </w:rPr>
  </w:style>
  <w:style w:type="character" w:customStyle="1" w:styleId="WW8Num15z0">
    <w:name w:val="WW8Num15z0"/>
    <w:qFormat/>
    <w:rPr>
      <w:rFonts w:ascii="Symbol" w:hAnsi="Symbol" w:cs="Symbol"/>
      <w:color w:val="000000"/>
      <w:spacing w:val="5"/>
      <w:sz w:val="24"/>
      <w:szCs w:val="24"/>
      <w:shd w:val="clear" w:color="auto" w:fill="FFFF00"/>
    </w:rPr>
  </w:style>
  <w:style w:type="character" w:customStyle="1" w:styleId="WW8Num16z0">
    <w:name w:val="WW8Num16z0"/>
    <w:qFormat/>
    <w:rPr>
      <w:rFonts w:ascii="Times New Roman" w:hAnsi="Times New Roman" w:cs="Times New Roman"/>
      <w:b w:val="0"/>
      <w:color w:val="000000"/>
      <w:spacing w:val="4"/>
      <w:sz w:val="24"/>
      <w:szCs w:val="24"/>
    </w:rPr>
  </w:style>
  <w:style w:type="character" w:customStyle="1" w:styleId="WW8Num17z0">
    <w:name w:val="WW8Num17z0"/>
    <w:qFormat/>
    <w:rPr>
      <w:rFonts w:ascii="Symbol" w:hAnsi="Symbol" w:cs="Symbol"/>
      <w:color w:val="000000"/>
      <w:spacing w:val="4"/>
      <w:sz w:val="24"/>
      <w:szCs w:val="24"/>
    </w:rPr>
  </w:style>
  <w:style w:type="character" w:customStyle="1" w:styleId="WW8Num18z0">
    <w:name w:val="WW8Num18z0"/>
    <w:qFormat/>
    <w:rPr>
      <w:rFonts w:ascii="Wingdings" w:hAnsi="Wingdings" w:cs="Wingdings"/>
      <w:color w:val="000000"/>
      <w:spacing w:val="4"/>
      <w:sz w:val="24"/>
      <w:szCs w:val="24"/>
    </w:rPr>
  </w:style>
  <w:style w:type="character" w:customStyle="1" w:styleId="WW8Num19z0">
    <w:name w:val="WW8Num19z0"/>
    <w:qFormat/>
    <w:rPr>
      <w:color w:val="000001"/>
      <w:spacing w:val="2"/>
      <w:sz w:val="24"/>
      <w:szCs w:val="24"/>
      <w:shd w:val="clear" w:color="auto" w:fill="FFFFFF"/>
    </w:rPr>
  </w:style>
  <w:style w:type="character" w:customStyle="1" w:styleId="WW8Num20z0">
    <w:name w:val="WW8Num20z0"/>
    <w:qFormat/>
    <w:rPr>
      <w:rFonts w:ascii="Symbol" w:hAnsi="Symbol" w:cs="Symbol"/>
      <w:color w:val="000000"/>
      <w:spacing w:val="3"/>
      <w:sz w:val="24"/>
      <w:szCs w:val="24"/>
    </w:rPr>
  </w:style>
  <w:style w:type="character" w:customStyle="1" w:styleId="WW8Num21z0">
    <w:name w:val="WW8Num21z0"/>
    <w:qFormat/>
    <w:rPr>
      <w:rFonts w:ascii="Wingdings" w:hAnsi="Wingdings" w:cs="Wingdings"/>
      <w:sz w:val="24"/>
      <w:szCs w:val="24"/>
    </w:rPr>
  </w:style>
  <w:style w:type="character" w:customStyle="1" w:styleId="WW8Num22z0">
    <w:name w:val="WW8Num22z0"/>
    <w:qFormat/>
    <w:rPr>
      <w:rFonts w:ascii="Symbol" w:hAnsi="Symbol" w:cs="Symbol"/>
      <w:color w:val="000000"/>
      <w:spacing w:val="4"/>
      <w:sz w:val="24"/>
      <w:szCs w:val="24"/>
    </w:rPr>
  </w:style>
  <w:style w:type="character" w:customStyle="1" w:styleId="WW8Num23z0">
    <w:name w:val="WW8Num23z0"/>
    <w:qFormat/>
    <w:rPr>
      <w:rFonts w:ascii="Wingdings" w:hAnsi="Wingdings" w:cs="Wingdings"/>
      <w:color w:val="000000"/>
      <w:spacing w:val="2"/>
      <w:sz w:val="24"/>
      <w:szCs w:val="24"/>
    </w:rPr>
  </w:style>
  <w:style w:type="character" w:customStyle="1" w:styleId="WW8Num24z0">
    <w:name w:val="WW8Num24z0"/>
    <w:qFormat/>
    <w:rPr>
      <w:rFonts w:ascii="Wingdings" w:hAnsi="Wingdings" w:cs="Wingdings"/>
      <w:color w:val="000000"/>
      <w:spacing w:val="4"/>
      <w:sz w:val="24"/>
      <w:szCs w:val="24"/>
    </w:rPr>
  </w:style>
  <w:style w:type="character" w:customStyle="1" w:styleId="WW8Num25z0">
    <w:name w:val="WW8Num25z0"/>
    <w:qFormat/>
    <w:rPr>
      <w:b/>
    </w:rPr>
  </w:style>
  <w:style w:type="character" w:customStyle="1" w:styleId="WW8Num26z0">
    <w:name w:val="WW8Num26z0"/>
    <w:qFormat/>
    <w:rPr>
      <w:rFonts w:ascii="Symbol" w:hAnsi="Symbol" w:cs="Symbol"/>
      <w:color w:val="000000"/>
      <w:spacing w:val="4"/>
      <w:sz w:val="24"/>
      <w:szCs w:val="24"/>
      <w:shd w:val="clear" w:color="auto" w:fill="FFFF00"/>
    </w:rPr>
  </w:style>
  <w:style w:type="character" w:customStyle="1" w:styleId="WW8Num27z0">
    <w:name w:val="WW8Num27z0"/>
    <w:qFormat/>
    <w:rPr>
      <w:rFonts w:ascii="Symbol" w:hAnsi="Symbol" w:cs="Symbol"/>
      <w:color w:val="000000"/>
      <w:spacing w:val="4"/>
      <w:sz w:val="24"/>
      <w:szCs w:val="24"/>
    </w:rPr>
  </w:style>
  <w:style w:type="character" w:customStyle="1" w:styleId="WW8Num28z0">
    <w:name w:val="WW8Num28z0"/>
    <w:qFormat/>
    <w:rPr>
      <w:rFonts w:ascii="Symbol" w:hAnsi="Symbol" w:cs="Symbol"/>
      <w:color w:val="000000"/>
      <w:spacing w:val="3"/>
      <w:sz w:val="24"/>
      <w:szCs w:val="24"/>
    </w:rPr>
  </w:style>
  <w:style w:type="character" w:customStyle="1" w:styleId="WW8Num29z0">
    <w:name w:val="WW8Num29z0"/>
    <w:qFormat/>
    <w:rPr>
      <w:rFonts w:ascii="Wingdings" w:hAnsi="Wingdings" w:cs="Wingdings"/>
      <w:color w:val="000000"/>
      <w:spacing w:val="-5"/>
      <w:sz w:val="24"/>
      <w:szCs w:val="24"/>
    </w:rPr>
  </w:style>
  <w:style w:type="character" w:customStyle="1" w:styleId="WW8Num30z0">
    <w:name w:val="WW8Num30z0"/>
    <w:qFormat/>
    <w:rPr>
      <w:color w:val="000000"/>
      <w:spacing w:val="4"/>
      <w:sz w:val="24"/>
      <w:szCs w:val="24"/>
    </w:rPr>
  </w:style>
  <w:style w:type="character" w:customStyle="1" w:styleId="WW8Num30z1">
    <w:name w:val="WW8Num30z1"/>
    <w:qFormat/>
  </w:style>
  <w:style w:type="character" w:customStyle="1" w:styleId="WW8Num30z3">
    <w:name w:val="WW8Num30z3"/>
    <w:qFormat/>
  </w:style>
  <w:style w:type="character" w:customStyle="1" w:styleId="WW8Num31z0">
    <w:name w:val="WW8Num31z0"/>
    <w:qFormat/>
    <w:rPr>
      <w:rFonts w:ascii="Wingdings" w:hAnsi="Wingdings" w:cs="Wingdings"/>
      <w:sz w:val="24"/>
      <w:szCs w:val="24"/>
    </w:rPr>
  </w:style>
  <w:style w:type="character" w:customStyle="1" w:styleId="WW8Num32z0">
    <w:name w:val="WW8Num32z0"/>
    <w:qFormat/>
    <w:rPr>
      <w:rFonts w:ascii="Symbol" w:hAnsi="Symbol" w:cs="Symbol"/>
      <w:color w:val="000000"/>
      <w:spacing w:val="4"/>
      <w:sz w:val="24"/>
      <w:szCs w:val="24"/>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color w:val="000000"/>
      <w:spacing w:val="2"/>
      <w:sz w:val="24"/>
      <w:szCs w:val="24"/>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color w:val="000000"/>
      <w:spacing w:val="4"/>
      <w:sz w:val="24"/>
      <w:szCs w:val="24"/>
    </w:rPr>
  </w:style>
  <w:style w:type="character" w:customStyle="1" w:styleId="WW8Num34z1">
    <w:name w:val="WW8Num34z1"/>
    <w:qFormat/>
    <w:rPr>
      <w:rFonts w:ascii="Courier New" w:hAnsi="Courier New" w:cs="Courier New"/>
    </w:rPr>
  </w:style>
  <w:style w:type="character" w:customStyle="1" w:styleId="WW8Num34z3">
    <w:name w:val="WW8Num34z3"/>
    <w:qFormat/>
    <w:rPr>
      <w:rFonts w:ascii="Symbol" w:hAnsi="Symbol" w:cs="Symbol"/>
    </w:rPr>
  </w:style>
  <w:style w:type="character" w:customStyle="1" w:styleId="WW8Num35z0">
    <w:name w:val="WW8Num35z0"/>
    <w:qFormat/>
    <w:rPr>
      <w:b/>
      <w:sz w:val="24"/>
      <w:szCs w:val="24"/>
    </w:rPr>
  </w:style>
  <w:style w:type="character" w:customStyle="1" w:styleId="WW8Num35z1">
    <w:name w:val="WW8Num35z1"/>
    <w:qFormat/>
  </w:style>
  <w:style w:type="character" w:customStyle="1" w:styleId="WW8Num35z2">
    <w:name w:val="WW8Num35z2"/>
    <w:qFormat/>
  </w:style>
  <w:style w:type="character" w:customStyle="1" w:styleId="WW8Num36z0">
    <w:name w:val="WW8Num36z0"/>
    <w:qFormat/>
    <w:rPr>
      <w:rFonts w:ascii="Symbol" w:hAnsi="Symbol" w:cs="Symbol"/>
      <w:color w:val="000000"/>
      <w:spacing w:val="2"/>
      <w:sz w:val="24"/>
      <w:szCs w:val="24"/>
    </w:rPr>
  </w:style>
  <w:style w:type="character" w:customStyle="1" w:styleId="WW8Num36z1">
    <w:name w:val="WW8Num36z1"/>
    <w:qFormat/>
    <w:rPr>
      <w:rFonts w:ascii="Courier New" w:hAnsi="Courier New" w:cs="Courier New"/>
    </w:rPr>
  </w:style>
  <w:style w:type="character" w:customStyle="1" w:styleId="WW8Num36z3">
    <w:name w:val="WW8Num36z3"/>
    <w:qFormat/>
    <w:rPr>
      <w:rFonts w:ascii="Symbol" w:hAnsi="Symbol" w:cs="Symbol"/>
    </w:rPr>
  </w:style>
  <w:style w:type="character" w:customStyle="1" w:styleId="WW8Num37z0">
    <w:name w:val="WW8Num37z0"/>
    <w:qFormat/>
    <w:rPr>
      <w:b/>
      <w:color w:val="000000"/>
      <w:spacing w:val="4"/>
      <w:sz w:val="24"/>
      <w:szCs w:val="24"/>
    </w:rPr>
  </w:style>
  <w:style w:type="character" w:customStyle="1" w:styleId="WW8Num37z1">
    <w:name w:val="WW8Num37z1"/>
    <w:qFormat/>
    <w:rPr>
      <w:rFonts w:ascii="Symbol" w:hAnsi="Symbol" w:cs="Symbol"/>
    </w:rPr>
  </w:style>
  <w:style w:type="character" w:customStyle="1" w:styleId="WW8Num37z3">
    <w:name w:val="WW8Num37z3"/>
    <w:qFormat/>
    <w:rPr>
      <w:rFonts w:ascii="Symbol" w:hAnsi="Symbol" w:cs="Symbol"/>
    </w:rPr>
  </w:style>
  <w:style w:type="character" w:customStyle="1" w:styleId="WW8Num38z0">
    <w:name w:val="WW8Num38z0"/>
    <w:qFormat/>
    <w:rPr>
      <w:rFonts w:ascii="Symbol" w:hAnsi="Symbol" w:cs="Symbol"/>
      <w:color w:val="000000"/>
      <w:spacing w:val="4"/>
      <w:sz w:val="24"/>
      <w:szCs w:val="24"/>
      <w:shd w:val="clear" w:color="auto" w:fill="FFFF00"/>
    </w:rPr>
  </w:style>
  <w:style w:type="character" w:customStyle="1" w:styleId="WW8Num38z1">
    <w:name w:val="WW8Num38z1"/>
    <w:qFormat/>
    <w:rPr>
      <w:rFonts w:ascii="Courier New" w:hAnsi="Courier New" w:cs="Courier New"/>
    </w:rPr>
  </w:style>
  <w:style w:type="character" w:customStyle="1" w:styleId="WW8Num38z3">
    <w:name w:val="WW8Num38z3"/>
    <w:qFormat/>
    <w:rPr>
      <w:rFonts w:ascii="Symbol" w:hAnsi="Symbol" w:cs="Symbol"/>
    </w:rPr>
  </w:style>
  <w:style w:type="character" w:customStyle="1" w:styleId="WW8Num39z0">
    <w:name w:val="WW8Num39z0"/>
    <w:qFormat/>
    <w:rPr>
      <w:rFonts w:ascii="Symbol" w:hAnsi="Symbol" w:cs="Symbol"/>
    </w:rPr>
  </w:style>
  <w:style w:type="character" w:customStyle="1" w:styleId="WW8Num40z0">
    <w:name w:val="WW8Num40z0"/>
    <w:qFormat/>
    <w:rPr>
      <w:sz w:val="24"/>
    </w:rPr>
  </w:style>
  <w:style w:type="character" w:customStyle="1" w:styleId="WW8Num40z1">
    <w:name w:val="WW8Num40z1"/>
    <w:qFormat/>
  </w:style>
  <w:style w:type="character" w:customStyle="1" w:styleId="WW8Num40z3">
    <w:name w:val="WW8Num40z3"/>
    <w:qFormat/>
  </w:style>
  <w:style w:type="character" w:customStyle="1" w:styleId="WW8Num41z0">
    <w:name w:val="WW8Num41z0"/>
    <w:qFormat/>
    <w:rPr>
      <w:rFonts w:ascii="Symbol" w:hAnsi="Symbol" w:cs="Symbol"/>
      <w:color w:val="000000"/>
      <w:spacing w:val="4"/>
      <w:sz w:val="24"/>
      <w:szCs w:val="24"/>
    </w:rPr>
  </w:style>
  <w:style w:type="character" w:customStyle="1" w:styleId="WW8Num41z1">
    <w:name w:val="WW8Num41z1"/>
    <w:qFormat/>
    <w:rPr>
      <w:rFonts w:ascii="Courier New" w:hAnsi="Courier New" w:cs="Courier New"/>
    </w:rPr>
  </w:style>
  <w:style w:type="character" w:customStyle="1" w:styleId="WW8Num41z3">
    <w:name w:val="WW8Num41z3"/>
    <w:qFormat/>
    <w:rPr>
      <w:rFonts w:ascii="Symbol" w:hAnsi="Symbol" w:cs="Symbol"/>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3">
    <w:name w:val="WW8Num42z3"/>
    <w:qFormat/>
    <w:rPr>
      <w:rFonts w:ascii="Symbol" w:hAnsi="Symbol" w:cs="Symbol"/>
    </w:rPr>
  </w:style>
  <w:style w:type="character" w:customStyle="1" w:styleId="WW8Num43z0">
    <w:name w:val="WW8Num43z0"/>
    <w:qFormat/>
    <w:rPr>
      <w:rFonts w:ascii="Symbol" w:hAnsi="Symbol" w:cs="Symbol"/>
      <w:color w:val="000000"/>
      <w:spacing w:val="3"/>
      <w:sz w:val="24"/>
      <w:szCs w:val="24"/>
    </w:rPr>
  </w:style>
  <w:style w:type="character" w:customStyle="1" w:styleId="WW8Num43z1">
    <w:name w:val="WW8Num43z1"/>
    <w:qFormat/>
    <w:rPr>
      <w:rFonts w:ascii="Courier New" w:hAnsi="Courier New" w:cs="Courier New"/>
    </w:rPr>
  </w:style>
  <w:style w:type="character" w:customStyle="1" w:styleId="WW8Num43z3">
    <w:name w:val="WW8Num43z3"/>
    <w:qFormat/>
    <w:rPr>
      <w:rFonts w:ascii="Symbol" w:hAnsi="Symbol" w:cs="Symbol"/>
    </w:rPr>
  </w:style>
  <w:style w:type="character" w:customStyle="1" w:styleId="WW8Num44z0">
    <w:name w:val="WW8Num44z0"/>
    <w:qFormat/>
    <w:rPr>
      <w:b/>
      <w:color w:val="000000"/>
    </w:rPr>
  </w:style>
  <w:style w:type="character" w:customStyle="1" w:styleId="WW8Num44z1">
    <w:name w:val="WW8Num44z1"/>
    <w:qFormat/>
    <w:rPr>
      <w:rFonts w:ascii="Courier New" w:hAnsi="Courier New" w:cs="Courier New"/>
    </w:rPr>
  </w:style>
  <w:style w:type="character" w:customStyle="1" w:styleId="WW8Num44z3">
    <w:name w:val="WW8Num44z3"/>
    <w:qFormat/>
    <w:rPr>
      <w:rFonts w:ascii="Symbol" w:hAnsi="Symbol" w:cs="Symbol"/>
    </w:rPr>
  </w:style>
  <w:style w:type="character" w:customStyle="1" w:styleId="WW8Num45z0">
    <w:name w:val="WW8Num45z0"/>
    <w:qFormat/>
    <w:rPr>
      <w:rFonts w:ascii="Wingdings" w:hAnsi="Wingdings" w:cs="Wingdings"/>
      <w:color w:val="000000"/>
      <w:spacing w:val="-5"/>
      <w:sz w:val="24"/>
      <w:szCs w:val="24"/>
    </w:rPr>
  </w:style>
  <w:style w:type="character" w:customStyle="1" w:styleId="WW8Num45z1">
    <w:name w:val="WW8Num45z1"/>
    <w:qFormat/>
    <w:rPr>
      <w:rFonts w:ascii="Courier New" w:hAnsi="Courier New" w:cs="Courier New"/>
    </w:rPr>
  </w:style>
  <w:style w:type="character" w:customStyle="1" w:styleId="WW8Num45z3">
    <w:name w:val="WW8Num45z3"/>
    <w:qFormat/>
    <w:rPr>
      <w:rFonts w:ascii="Symbol" w:hAnsi="Symbol" w:cs="Symbol"/>
    </w:rPr>
  </w:style>
  <w:style w:type="character" w:customStyle="1" w:styleId="WW8Num46z0">
    <w:name w:val="WW8Num46z0"/>
    <w:qFormat/>
    <w:rPr>
      <w:rFonts w:ascii="Wingdings" w:hAnsi="Wingdings" w:cs="Wingdings"/>
      <w:color w:val="000000"/>
      <w:spacing w:val="4"/>
      <w:sz w:val="24"/>
      <w:szCs w:val="24"/>
    </w:rPr>
  </w:style>
  <w:style w:type="character" w:customStyle="1" w:styleId="WW8Num46z1">
    <w:name w:val="WW8Num46z1"/>
    <w:qFormat/>
    <w:rPr>
      <w:rFonts w:ascii="Courier New" w:hAnsi="Courier New" w:cs="Courier New"/>
    </w:rPr>
  </w:style>
  <w:style w:type="character" w:customStyle="1" w:styleId="WW8Num46z3">
    <w:name w:val="WW8Num46z3"/>
    <w:qFormat/>
    <w:rPr>
      <w:rFonts w:ascii="Symbol" w:hAnsi="Symbol" w:cs="Symbol"/>
    </w:rPr>
  </w:style>
  <w:style w:type="character" w:customStyle="1" w:styleId="WW8Num47z0">
    <w:name w:val="WW8Num47z0"/>
    <w:qFormat/>
    <w:rPr>
      <w:rFonts w:ascii="Wingdings" w:hAnsi="Wingdings" w:cs="Wingdings"/>
      <w:color w:val="000000"/>
      <w:spacing w:val="4"/>
      <w:sz w:val="24"/>
      <w:szCs w:val="24"/>
    </w:rPr>
  </w:style>
  <w:style w:type="character" w:customStyle="1" w:styleId="WW8Num47z1">
    <w:name w:val="WW8Num47z1"/>
    <w:qFormat/>
    <w:rPr>
      <w:rFonts w:ascii="Courier New" w:hAnsi="Courier New" w:cs="Courier New"/>
    </w:rPr>
  </w:style>
  <w:style w:type="character" w:customStyle="1" w:styleId="WW8Num47z3">
    <w:name w:val="WW8Num47z3"/>
    <w:qFormat/>
    <w:rPr>
      <w:rFonts w:ascii="Symbol" w:hAnsi="Symbol" w:cs="Symbol"/>
    </w:rPr>
  </w:style>
  <w:style w:type="character" w:customStyle="1" w:styleId="WW8Num48z0">
    <w:name w:val="WW8Num48z0"/>
    <w:qFormat/>
    <w:rPr>
      <w:rFonts w:ascii="Wingdings" w:hAnsi="Wingdings" w:cs="Wingdings"/>
      <w:color w:val="000000"/>
      <w:spacing w:val="3"/>
      <w:sz w:val="24"/>
      <w:szCs w:val="24"/>
    </w:rPr>
  </w:style>
  <w:style w:type="character" w:customStyle="1" w:styleId="WW8Num48z1">
    <w:name w:val="WW8Num48z1"/>
    <w:qFormat/>
    <w:rPr>
      <w:rFonts w:ascii="Courier New" w:hAnsi="Courier New" w:cs="Courier New"/>
    </w:rPr>
  </w:style>
  <w:style w:type="character" w:customStyle="1" w:styleId="WW8Num48z3">
    <w:name w:val="WW8Num48z3"/>
    <w:qFormat/>
    <w:rPr>
      <w:rFonts w:ascii="Symbol" w:hAnsi="Symbol" w:cs="Symbol"/>
    </w:rPr>
  </w:style>
  <w:style w:type="character" w:customStyle="1" w:styleId="WW8Num49z0">
    <w:name w:val="WW8Num49z0"/>
    <w:qFormat/>
    <w:rPr>
      <w:rFonts w:ascii="Wingdings" w:hAnsi="Wingdings" w:cs="Wingdings"/>
      <w:spacing w:val="4"/>
      <w:sz w:val="24"/>
      <w:szCs w:val="24"/>
    </w:rPr>
  </w:style>
  <w:style w:type="character" w:customStyle="1" w:styleId="WW8Num49z1">
    <w:name w:val="WW8Num49z1"/>
    <w:qFormat/>
    <w:rPr>
      <w:rFonts w:ascii="Courier New" w:hAnsi="Courier New" w:cs="Courier New"/>
    </w:rPr>
  </w:style>
  <w:style w:type="character" w:customStyle="1" w:styleId="WW8Num49z3">
    <w:name w:val="WW8Num49z3"/>
    <w:qFormat/>
    <w:rPr>
      <w:rFonts w:ascii="Symbol" w:hAnsi="Symbol" w:cs="Symbol"/>
    </w:rPr>
  </w:style>
  <w:style w:type="character" w:customStyle="1" w:styleId="2">
    <w:name w:val="Основной шрифт абзаца2"/>
    <w:qFormat/>
  </w:style>
  <w:style w:type="character" w:customStyle="1" w:styleId="WW8Num30z2">
    <w:name w:val="WW8Num30z2"/>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2">
    <w:name w:val="WW8Num32z2"/>
    <w:qFormat/>
    <w:rPr>
      <w:rFonts w:ascii="Wingdings" w:hAnsi="Wingdings" w:cs="Wingdings"/>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2">
    <w:name w:val="WW8Num36z2"/>
    <w:qFormat/>
    <w:rPr>
      <w:rFonts w:ascii="Wingdings" w:hAnsi="Wingdings" w:cs="Wingdings"/>
    </w:rPr>
  </w:style>
  <w:style w:type="character" w:customStyle="1" w:styleId="WW8Num37z2">
    <w:name w:val="WW8Num37z2"/>
    <w:qFormat/>
    <w:rPr>
      <w:rFonts w:ascii="Wingdings" w:hAnsi="Wingdings" w:cs="Wingdings"/>
    </w:rPr>
  </w:style>
  <w:style w:type="character" w:customStyle="1" w:styleId="WW8Num37z4">
    <w:name w:val="WW8Num37z4"/>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2">
    <w:name w:val="WW8Num40z2"/>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2">
    <w:name w:val="WW8Num41z2"/>
    <w:qFormat/>
    <w:rPr>
      <w:rFonts w:ascii="Wingdings" w:hAnsi="Wingdings" w:cs="Wingdings"/>
    </w:rPr>
  </w:style>
  <w:style w:type="character" w:customStyle="1" w:styleId="WW8Num42z2">
    <w:name w:val="WW8Num42z2"/>
    <w:qFormat/>
    <w:rPr>
      <w:rFonts w:ascii="Wingdings" w:hAnsi="Wingdings" w:cs="Wingdings"/>
    </w:rPr>
  </w:style>
  <w:style w:type="character" w:customStyle="1" w:styleId="WW8Num43z2">
    <w:name w:val="WW8Num43z2"/>
    <w:qFormat/>
    <w:rPr>
      <w:rFonts w:ascii="Wingdings" w:hAnsi="Wingdings" w:cs="Wingdings"/>
    </w:rPr>
  </w:style>
  <w:style w:type="character" w:customStyle="1" w:styleId="11">
    <w:name w:val="Основной шрифт абзаца1"/>
    <w:qFormat/>
  </w:style>
  <w:style w:type="character" w:styleId="a3">
    <w:name w:val="page number"/>
    <w:basedOn w:val="11"/>
    <w:qFormat/>
  </w:style>
  <w:style w:type="character" w:customStyle="1" w:styleId="a4">
    <w:name w:val="Верхний колонтитул Знак"/>
    <w:basedOn w:val="11"/>
    <w:qFormat/>
  </w:style>
  <w:style w:type="character" w:customStyle="1" w:styleId="a5">
    <w:name w:val="Текст выноски Знак"/>
    <w:qFormat/>
    <w:rPr>
      <w:rFonts w:ascii="Tahoma" w:hAnsi="Tahoma" w:cs="Tahoma"/>
      <w:sz w:val="16"/>
      <w:szCs w:val="16"/>
    </w:rPr>
  </w:style>
  <w:style w:type="character" w:customStyle="1" w:styleId="a6">
    <w:name w:val="Нижний колонтитул Знак"/>
    <w:uiPriority w:val="99"/>
    <w:qFormat/>
  </w:style>
  <w:style w:type="character" w:customStyle="1" w:styleId="apple-converted-space">
    <w:name w:val="apple-converted-space"/>
    <w:qFormat/>
  </w:style>
  <w:style w:type="character" w:customStyle="1" w:styleId="-">
    <w:name w:val="Интернет-ссылка"/>
    <w:uiPriority w:val="99"/>
    <w:rPr>
      <w:color w:val="000080"/>
      <w:u w:val="single"/>
    </w:rPr>
  </w:style>
  <w:style w:type="character" w:customStyle="1" w:styleId="30">
    <w:name w:val="Заголовок 3 Знак"/>
    <w:qFormat/>
    <w:rPr>
      <w:b/>
      <w:bCs/>
      <w:sz w:val="27"/>
      <w:szCs w:val="27"/>
    </w:rPr>
  </w:style>
  <w:style w:type="character" w:styleId="a7">
    <w:name w:val="Strong"/>
    <w:qFormat/>
    <w:rPr>
      <w:b/>
      <w:bCs/>
    </w:rPr>
  </w:style>
  <w:style w:type="character" w:customStyle="1" w:styleId="20">
    <w:name w:val="Оглавление 2 Знак"/>
    <w:basedOn w:val="a0"/>
    <w:link w:val="21"/>
    <w:qFormat/>
    <w:rsid w:val="00302E57"/>
    <w:rPr>
      <w:rFonts w:asciiTheme="minorHAnsi" w:eastAsiaTheme="minorHAnsi" w:hAnsiTheme="minorHAnsi" w:cstheme="minorBidi"/>
      <w:sz w:val="24"/>
      <w:szCs w:val="24"/>
    </w:rPr>
  </w:style>
  <w:style w:type="character" w:customStyle="1" w:styleId="a8">
    <w:name w:val="Основной текст_"/>
    <w:basedOn w:val="a0"/>
    <w:link w:val="4"/>
    <w:qFormat/>
    <w:rsid w:val="00543DFF"/>
    <w:rPr>
      <w:sz w:val="28"/>
      <w:szCs w:val="28"/>
      <w:shd w:val="clear" w:color="auto" w:fill="FFFFFF"/>
    </w:rPr>
  </w:style>
  <w:style w:type="character" w:customStyle="1" w:styleId="12">
    <w:name w:val="Основной текст1"/>
    <w:basedOn w:val="a8"/>
    <w:qFormat/>
    <w:rsid w:val="00543DFF"/>
    <w:rPr>
      <w:rFonts w:ascii="Times New Roman" w:eastAsia="Times New Roman" w:hAnsi="Times New Roman" w:cs="Times New Roman"/>
      <w:color w:val="000000"/>
      <w:spacing w:val="0"/>
      <w:w w:val="100"/>
      <w:sz w:val="28"/>
      <w:szCs w:val="28"/>
      <w:shd w:val="clear" w:color="auto" w:fill="FFFFFF"/>
      <w:lang w:val="ru-RU" w:eastAsia="ru-RU" w:bidi="ru-RU"/>
    </w:rPr>
  </w:style>
  <w:style w:type="character" w:customStyle="1" w:styleId="210">
    <w:name w:val="Оглавление 2 Знак1"/>
    <w:basedOn w:val="a0"/>
    <w:link w:val="22"/>
    <w:qFormat/>
    <w:rsid w:val="00543DFF"/>
    <w:rPr>
      <w:rFonts w:ascii="Times New Roman" w:eastAsia="Times New Roman" w:hAnsi="Times New Roman" w:cs="Times New Roman"/>
      <w:b/>
      <w:bCs/>
      <w:i/>
      <w:iCs/>
      <w:caps w:val="0"/>
      <w:smallCaps w:val="0"/>
      <w:strike w:val="0"/>
      <w:dstrike w:val="0"/>
      <w:color w:val="000000"/>
      <w:spacing w:val="0"/>
      <w:w w:val="100"/>
      <w:sz w:val="28"/>
      <w:szCs w:val="28"/>
      <w:u w:val="single"/>
      <w:lang w:val="ru-RU" w:eastAsia="ru-RU" w:bidi="ru-RU"/>
    </w:rPr>
  </w:style>
  <w:style w:type="character" w:customStyle="1" w:styleId="21">
    <w:name w:val="Основной текст2"/>
    <w:basedOn w:val="a8"/>
    <w:link w:val="20"/>
    <w:qFormat/>
    <w:rsid w:val="00543DFF"/>
    <w:rPr>
      <w:rFonts w:ascii="Times New Roman" w:eastAsia="Times New Roman" w:hAnsi="Times New Roman" w:cs="Times New Roman"/>
      <w:i w:val="0"/>
      <w:iCs w:val="0"/>
      <w:caps w:val="0"/>
      <w:smallCaps w:val="0"/>
      <w:color w:val="000000"/>
      <w:spacing w:val="0"/>
      <w:w w:val="100"/>
      <w:sz w:val="28"/>
      <w:szCs w:val="28"/>
      <w:shd w:val="clear" w:color="auto" w:fill="FFFFFF"/>
      <w:lang w:val="ru-RU" w:eastAsia="ru-RU" w:bidi="ru-RU"/>
    </w:rPr>
  </w:style>
  <w:style w:type="character" w:customStyle="1" w:styleId="a9">
    <w:name w:val="Подпись к таблице_"/>
    <w:basedOn w:val="a0"/>
    <w:qFormat/>
    <w:rsid w:val="00543DFF"/>
    <w:rPr>
      <w:sz w:val="28"/>
      <w:szCs w:val="28"/>
      <w:shd w:val="clear" w:color="auto" w:fill="FFFFFF"/>
    </w:rPr>
  </w:style>
  <w:style w:type="character" w:customStyle="1" w:styleId="31">
    <w:name w:val="Основной текст (3)"/>
    <w:basedOn w:val="a0"/>
    <w:qFormat/>
    <w:rsid w:val="00773FD3"/>
    <w:rPr>
      <w:rFonts w:ascii="Times New Roman" w:eastAsia="Times New Roman" w:hAnsi="Times New Roman" w:cs="Times New Roman"/>
      <w:b/>
      <w:bCs/>
      <w:i/>
      <w:iCs/>
      <w:caps w:val="0"/>
      <w:smallCaps w:val="0"/>
      <w:strike w:val="0"/>
      <w:dstrike w:val="0"/>
      <w:color w:val="000000"/>
      <w:spacing w:val="0"/>
      <w:w w:val="100"/>
      <w:sz w:val="28"/>
      <w:szCs w:val="28"/>
      <w:u w:val="single"/>
      <w:lang w:val="ru-RU" w:eastAsia="ru-RU" w:bidi="ru-RU"/>
    </w:rPr>
  </w:style>
  <w:style w:type="character" w:customStyle="1" w:styleId="32">
    <w:name w:val="Основной текст3"/>
    <w:basedOn w:val="a8"/>
    <w:qFormat/>
    <w:rsid w:val="00773FD3"/>
    <w:rPr>
      <w:rFonts w:ascii="Times New Roman" w:eastAsia="Times New Roman" w:hAnsi="Times New Roman" w:cs="Times New Roman"/>
      <w:i w:val="0"/>
      <w:iCs w:val="0"/>
      <w:caps w:val="0"/>
      <w:smallCaps w:val="0"/>
      <w:color w:val="000000"/>
      <w:spacing w:val="0"/>
      <w:w w:val="100"/>
      <w:sz w:val="28"/>
      <w:szCs w:val="28"/>
      <w:shd w:val="clear" w:color="auto" w:fill="FFFFFF"/>
      <w:lang w:val="ru-RU" w:eastAsia="ru-RU" w:bidi="ru-RU"/>
    </w:rPr>
  </w:style>
  <w:style w:type="character" w:customStyle="1" w:styleId="10">
    <w:name w:val="Заголовок 1 Знак"/>
    <w:basedOn w:val="a0"/>
    <w:link w:val="1"/>
    <w:uiPriority w:val="9"/>
    <w:qFormat/>
    <w:rsid w:val="00683413"/>
    <w:rPr>
      <w:rFonts w:asciiTheme="majorHAnsi" w:eastAsiaTheme="majorEastAsia" w:hAnsiTheme="majorHAnsi" w:cstheme="majorBidi"/>
      <w:color w:val="2F5496" w:themeColor="accent1" w:themeShade="BF"/>
      <w:sz w:val="32"/>
      <w:szCs w:val="32"/>
      <w:lang w:eastAsia="ar-SA"/>
    </w:rPr>
  </w:style>
  <w:style w:type="character" w:styleId="aa">
    <w:name w:val="annotation reference"/>
    <w:basedOn w:val="a0"/>
    <w:uiPriority w:val="99"/>
    <w:semiHidden/>
    <w:unhideWhenUsed/>
    <w:qFormat/>
    <w:rsid w:val="00FE17B9"/>
    <w:rPr>
      <w:sz w:val="16"/>
      <w:szCs w:val="16"/>
    </w:rPr>
  </w:style>
  <w:style w:type="character" w:customStyle="1" w:styleId="ab">
    <w:name w:val="Текст примечания Знак"/>
    <w:basedOn w:val="a0"/>
    <w:uiPriority w:val="99"/>
    <w:semiHidden/>
    <w:qFormat/>
    <w:rsid w:val="00FE17B9"/>
    <w:rPr>
      <w:lang w:eastAsia="ar-SA"/>
    </w:rPr>
  </w:style>
  <w:style w:type="character" w:customStyle="1" w:styleId="ac">
    <w:name w:val="Тема примечания Знак"/>
    <w:basedOn w:val="ab"/>
    <w:uiPriority w:val="99"/>
    <w:semiHidden/>
    <w:qFormat/>
    <w:rsid w:val="00FE17B9"/>
    <w:rPr>
      <w:b/>
      <w:bCs/>
      <w:lang w:eastAsia="ar-SA"/>
    </w:rPr>
  </w:style>
  <w:style w:type="character" w:customStyle="1" w:styleId="ListLabel1">
    <w:name w:val="ListLabel 1"/>
    <w:qFormat/>
    <w:rPr>
      <w:rFonts w:cs="OpenSymbol"/>
    </w:rPr>
  </w:style>
  <w:style w:type="character" w:customStyle="1" w:styleId="ListLabel2">
    <w:name w:val="ListLabel 2"/>
    <w:qFormat/>
    <w:rPr>
      <w:rFonts w:cs="Symbol"/>
      <w:b/>
      <w:bCs/>
      <w:color w:val="000000"/>
      <w:spacing w:val="2"/>
      <w:sz w:val="28"/>
      <w:szCs w:val="24"/>
      <w:highlight w:val="white"/>
    </w:rPr>
  </w:style>
  <w:style w:type="character" w:customStyle="1" w:styleId="ListLabel3">
    <w:name w:val="ListLabel 3"/>
    <w:qFormat/>
    <w:rPr>
      <w:b/>
      <w:i/>
      <w:color w:val="000000"/>
      <w:spacing w:val="6"/>
      <w:sz w:val="24"/>
      <w:szCs w:val="24"/>
    </w:rPr>
  </w:style>
  <w:style w:type="character" w:customStyle="1" w:styleId="ListLabel4">
    <w:name w:val="ListLabel 4"/>
    <w:qFormat/>
    <w:rPr>
      <w:rFonts w:cs="Symbol"/>
      <w:b/>
      <w:color w:val="000000"/>
      <w:spacing w:val="4"/>
      <w:sz w:val="24"/>
      <w:szCs w:val="24"/>
    </w:rPr>
  </w:style>
  <w:style w:type="character" w:customStyle="1" w:styleId="ListLabel5">
    <w:name w:val="ListLabel 5"/>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6">
    <w:name w:val="ListLabel 6"/>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8">
    <w:name w:val="ListLabel 8"/>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9">
    <w:name w:val="ListLabel 9"/>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1">
    <w:name w:val="ListLabel 11"/>
    <w:qFormat/>
    <w:rPr>
      <w:rFonts w:eastAsia="Times New Roman" w:cs="Times New Roman"/>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12">
    <w:name w:val="ListLabel 12"/>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13">
    <w:name w:val="ListLabel 13"/>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5">
    <w:name w:val="ListLabel 15"/>
    <w:qFormat/>
    <w:rPr>
      <w:b/>
      <w:bCs w:val="0"/>
      <w:i w:val="0"/>
      <w:iCs w:val="0"/>
      <w:caps w:val="0"/>
      <w:smallCaps w:val="0"/>
      <w:strike w:val="0"/>
      <w:dstrike w:val="0"/>
      <w:color w:val="000000"/>
      <w:spacing w:val="0"/>
      <w:w w:val="100"/>
      <w:sz w:val="24"/>
      <w:szCs w:val="28"/>
      <w:u w:val="none"/>
      <w:lang w:val="ru-RU" w:eastAsia="ru-RU" w:bidi="ru-RU"/>
    </w:rPr>
  </w:style>
  <w:style w:type="character" w:customStyle="1" w:styleId="ListLabel16">
    <w:name w:val="ListLabel 16"/>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17">
    <w:name w:val="ListLabel 17"/>
    <w:qFormat/>
    <w:rPr>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19">
    <w:name w:val="ListLabel 19"/>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2">
    <w:name w:val="ListLabel 22"/>
    <w:qFormat/>
    <w:rPr>
      <w:b/>
      <w:sz w:val="24"/>
    </w:rPr>
  </w:style>
  <w:style w:type="character" w:customStyle="1" w:styleId="ListLabel23">
    <w:name w:val="ListLabel 23"/>
    <w:qFormat/>
    <w:rPr>
      <w:sz w:val="24"/>
      <w:szCs w:val="24"/>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4">
    <w:name w:val="ListLabel 34"/>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35">
    <w:name w:val="ListLabel 35"/>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43">
    <w:name w:val="ListLabel 43"/>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44">
    <w:name w:val="ListLabel 44"/>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45">
    <w:name w:val="ListLabel 45"/>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46">
    <w:name w:val="ListLabel 46"/>
    <w:qFormat/>
    <w:rPr>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47">
    <w:name w:val="ListLabel 47"/>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48">
    <w:name w:val="ListLabel 48"/>
    <w:qFormat/>
    <w:rPr>
      <w:rFonts w:eastAsia="Times New Roman"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49">
    <w:name w:val="ListLabel 49"/>
    <w:qForma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50">
    <w:name w:val="ListLabel 50"/>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51">
    <w:name w:val="ListLabel 51"/>
    <w:qFormat/>
    <w:rPr>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52">
    <w:name w:val="ListLabel 52"/>
    <w:qFormat/>
    <w:rPr>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53">
    <w:name w:val="ListLabel 53"/>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4">
    <w:name w:val="ListLabel 54"/>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5">
    <w:name w:val="ListLabel 55"/>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6">
    <w:name w:val="ListLabel 56"/>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1">
    <w:name w:val="ListLabel 61"/>
    <w:qFormat/>
    <w:rPr>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2">
    <w:name w:val="ListLabel 62"/>
    <w:qFormat/>
    <w:rPr>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3">
    <w:name w:val="ListLabel 63"/>
    <w:qFormat/>
    <w:rPr>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71">
    <w:name w:val="ListLabel 71"/>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76">
    <w:name w:val="ListLabel 76"/>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77">
    <w:name w:val="ListLabel 77"/>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78">
    <w:name w:val="ListLabel 78"/>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79">
    <w:name w:val="ListLabel 79"/>
    <w:qFormat/>
    <w:rPr>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80">
    <w:name w:val="ListLabel 80"/>
    <w:qFormat/>
    <w:rPr>
      <w:b/>
      <w:bCs w:val="0"/>
      <w:i w:val="0"/>
      <w:iCs w:val="0"/>
      <w:caps w:val="0"/>
      <w:smallCaps w:val="0"/>
      <w:strike w:val="0"/>
      <w:dstrike w:val="0"/>
      <w:color w:val="000000"/>
      <w:spacing w:val="0"/>
      <w:w w:val="100"/>
      <w:sz w:val="24"/>
      <w:szCs w:val="28"/>
      <w:u w:val="none"/>
      <w:lang w:val="ru-RU" w:eastAsia="ru-RU" w:bidi="ru-RU"/>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Symbol"/>
      <w:color w:val="000000"/>
      <w:spacing w:val="2"/>
      <w:sz w:val="24"/>
      <w:szCs w:val="24"/>
    </w:rPr>
  </w:style>
  <w:style w:type="character" w:customStyle="1" w:styleId="ListLabel85">
    <w:name w:val="ListLabel 85"/>
    <w:qFormat/>
    <w:rPr>
      <w:rFonts w:cs="Symbol"/>
      <w:color w:val="000000"/>
      <w:spacing w:val="3"/>
      <w:sz w:val="24"/>
      <w:szCs w:val="24"/>
    </w:rPr>
  </w:style>
  <w:style w:type="character" w:customStyle="1" w:styleId="ListLabel86">
    <w:name w:val="ListLabel 86"/>
    <w:qFormat/>
    <w:rPr>
      <w:rFonts w:cs="Symbol"/>
      <w:color w:val="000000"/>
      <w:spacing w:val="2"/>
      <w:sz w:val="24"/>
      <w:szCs w:val="24"/>
    </w:rPr>
  </w:style>
  <w:style w:type="character" w:customStyle="1" w:styleId="ListLabel87">
    <w:name w:val="ListLabel 87"/>
    <w:qFormat/>
    <w:rPr>
      <w:rFonts w:cs="Times New Roman"/>
      <w:b/>
      <w:color w:val="000000"/>
      <w:spacing w:val="4"/>
      <w:sz w:val="24"/>
      <w:szCs w:val="24"/>
    </w:rPr>
  </w:style>
  <w:style w:type="character" w:customStyle="1" w:styleId="ListLabel88">
    <w:name w:val="ListLabel 88"/>
    <w:qFormat/>
    <w:rPr>
      <w:rFonts w:cs="Symbol"/>
      <w:b/>
      <w:color w:val="000000"/>
      <w:spacing w:val="4"/>
      <w:sz w:val="24"/>
      <w:szCs w:val="24"/>
    </w:rPr>
  </w:style>
  <w:style w:type="character" w:customStyle="1" w:styleId="ListLabel89">
    <w:name w:val="ListLabel 89"/>
    <w:qFormat/>
    <w:rPr>
      <w:rFonts w:cs="Wingdings"/>
      <w:b/>
      <w:color w:val="000000"/>
      <w:spacing w:val="4"/>
      <w:sz w:val="24"/>
      <w:szCs w:val="24"/>
    </w:rPr>
  </w:style>
  <w:style w:type="character" w:customStyle="1" w:styleId="ListLabel90">
    <w:name w:val="ListLabel 90"/>
    <w:qFormat/>
    <w:rPr>
      <w:rFonts w:cs="Wingdings"/>
      <w:b/>
      <w:sz w:val="24"/>
      <w:szCs w:val="24"/>
    </w:rPr>
  </w:style>
  <w:style w:type="character" w:customStyle="1" w:styleId="ListLabel91">
    <w:name w:val="ListLabel 91"/>
    <w:qFormat/>
    <w:rPr>
      <w:rFonts w:cs="Symbol"/>
      <w:color w:val="000000"/>
      <w:spacing w:val="4"/>
      <w:sz w:val="24"/>
      <w:szCs w:val="24"/>
    </w:rPr>
  </w:style>
  <w:style w:type="character" w:customStyle="1" w:styleId="ListLabel92">
    <w:name w:val="ListLabel 92"/>
    <w:qFormat/>
    <w:rPr>
      <w:rFonts w:cs="Wingdings"/>
      <w:b/>
      <w:color w:val="000000"/>
      <w:spacing w:val="-5"/>
      <w:sz w:val="24"/>
      <w:szCs w:val="24"/>
    </w:rPr>
  </w:style>
  <w:style w:type="character" w:customStyle="1" w:styleId="ListLabel93">
    <w:name w:val="ListLabel 93"/>
    <w:qFormat/>
    <w:rPr>
      <w:rFonts w:cs="Wingdings"/>
      <w:sz w:val="24"/>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Wingdings"/>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b w:val="0"/>
      <w:spacing w:val="3"/>
      <w:sz w:val="24"/>
      <w:szCs w:val="24"/>
    </w:rPr>
  </w:style>
  <w:style w:type="character" w:customStyle="1" w:styleId="ListLabel112">
    <w:name w:val="ListLabel 112"/>
    <w:qFormat/>
    <w:rPr>
      <w:rFonts w:cs="Symbol"/>
      <w:b/>
      <w:color w:val="000000"/>
      <w:spacing w:val="4"/>
      <w:sz w:val="24"/>
      <w:szCs w:val="24"/>
    </w:rPr>
  </w:style>
  <w:style w:type="character" w:customStyle="1" w:styleId="ListLabel113">
    <w:name w:val="ListLabel 113"/>
    <w:qFormat/>
    <w:rPr>
      <w:rFonts w:cs="Wingdings"/>
      <w:b/>
      <w:bCs/>
      <w:color w:val="000001"/>
      <w:spacing w:val="2"/>
      <w:sz w:val="28"/>
      <w:szCs w:val="24"/>
      <w:highlight w:val="white"/>
    </w:rPr>
  </w:style>
  <w:style w:type="character" w:customStyle="1" w:styleId="ListLabel114">
    <w:name w:val="ListLabel 114"/>
    <w:qFormat/>
    <w:rPr>
      <w:rFonts w:cs="Symbol"/>
      <w:b/>
      <w:color w:val="000000"/>
      <w:spacing w:val="4"/>
      <w:sz w:val="24"/>
      <w:szCs w:val="24"/>
    </w:rPr>
  </w:style>
  <w:style w:type="character" w:customStyle="1" w:styleId="ListLabel115">
    <w:name w:val="ListLabel 115"/>
    <w:qFormat/>
    <w:rPr>
      <w:rFonts w:cs="Wingdings"/>
      <w:b/>
      <w:color w:val="000000"/>
      <w:spacing w:val="4"/>
      <w:sz w:val="24"/>
      <w:szCs w:val="24"/>
    </w:rPr>
  </w:style>
  <w:style w:type="character" w:customStyle="1" w:styleId="ListLabel116">
    <w:name w:val="ListLabel 116"/>
    <w:qFormat/>
    <w:rPr>
      <w:rFonts w:cs="Wingdings"/>
      <w:b/>
      <w:sz w:val="24"/>
    </w:rPr>
  </w:style>
  <w:style w:type="character" w:customStyle="1" w:styleId="ListLabel117">
    <w:name w:val="ListLabel 117"/>
    <w:qFormat/>
    <w:rPr>
      <w:rFonts w:cs="Wingdings"/>
      <w:b/>
      <w:color w:val="000000"/>
      <w:spacing w:val="4"/>
      <w:sz w:val="28"/>
      <w:szCs w:val="24"/>
    </w:rPr>
  </w:style>
  <w:style w:type="character" w:customStyle="1" w:styleId="ListLabel118">
    <w:name w:val="ListLabel 118"/>
    <w:qFormat/>
    <w:rPr>
      <w:rFonts w:ascii="Times New Roman" w:hAnsi="Times New Roman" w:cs="Times New Roman"/>
      <w:b/>
      <w:sz w:val="24"/>
    </w:rPr>
  </w:style>
  <w:style w:type="character" w:customStyle="1" w:styleId="ListLabel119">
    <w:name w:val="ListLabel 119"/>
    <w:qFormat/>
    <w:rPr>
      <w:rFonts w:ascii="Times New Roman" w:hAnsi="Times New Roman" w:cs="Times New Roman"/>
      <w:b/>
      <w:sz w:val="24"/>
      <w:szCs w:val="24"/>
    </w:rPr>
  </w:style>
  <w:style w:type="character" w:customStyle="1" w:styleId="ListLabel120">
    <w:name w:val="ListLabel 120"/>
    <w:qFormat/>
    <w:rPr>
      <w:rFonts w:ascii="Times New Roman" w:hAnsi="Times New Roman" w:cs="Times New Roman"/>
    </w:rPr>
  </w:style>
  <w:style w:type="character" w:customStyle="1" w:styleId="ListLabel121">
    <w:name w:val="ListLabel 121"/>
    <w:qFormat/>
    <w:rPr>
      <w:rFonts w:ascii="Times New Roman" w:hAnsi="Times New Roman" w:cs="Times New Roman"/>
      <w:sz w:val="24"/>
      <w:szCs w:val="24"/>
    </w:rPr>
  </w:style>
  <w:style w:type="character" w:customStyle="1" w:styleId="ListLabel122">
    <w:name w:val="ListLabel 122"/>
    <w:qFormat/>
    <w:rPr>
      <w:rFonts w:cs="DroidSansRegular"/>
      <w:color w:val="00000A"/>
      <w:sz w:val="24"/>
      <w:szCs w:val="24"/>
    </w:rPr>
  </w:style>
  <w:style w:type="character" w:customStyle="1" w:styleId="ListLabel123">
    <w:name w:val="ListLabel 123"/>
    <w:qFormat/>
    <w:rPr>
      <w:rFonts w:cs="OpenSymbol"/>
    </w:rPr>
  </w:style>
  <w:style w:type="character" w:customStyle="1" w:styleId="ListLabel124">
    <w:name w:val="ListLabel 124"/>
    <w:qFormat/>
    <w:rPr>
      <w:rFonts w:cs="Symbol"/>
      <w:b/>
      <w:bCs/>
      <w:color w:val="000000"/>
      <w:spacing w:val="2"/>
      <w:sz w:val="28"/>
      <w:szCs w:val="24"/>
      <w:highlight w:val="white"/>
    </w:rPr>
  </w:style>
  <w:style w:type="character" w:customStyle="1" w:styleId="ListLabel125">
    <w:name w:val="ListLabel 125"/>
    <w:qFormat/>
    <w:rPr>
      <w:rFonts w:cs="Wingdings"/>
      <w:b/>
      <w:i/>
      <w:color w:val="000000"/>
      <w:spacing w:val="6"/>
      <w:sz w:val="24"/>
      <w:szCs w:val="24"/>
    </w:rPr>
  </w:style>
  <w:style w:type="character" w:customStyle="1" w:styleId="ListLabel126">
    <w:name w:val="ListLabel 126"/>
    <w:qFormat/>
    <w:rPr>
      <w:rFonts w:cs="Symbol"/>
      <w:b/>
      <w:color w:val="000000"/>
      <w:spacing w:val="4"/>
      <w:sz w:val="24"/>
      <w:szCs w:val="24"/>
    </w:rPr>
  </w:style>
  <w:style w:type="character" w:customStyle="1" w:styleId="ListLabel127">
    <w:name w:val="ListLabel 127"/>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128">
    <w:name w:val="ListLabel 128"/>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129">
    <w:name w:val="ListLabel 129"/>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130">
    <w:name w:val="ListLabel 130"/>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131">
    <w:name w:val="ListLabel 131"/>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32">
    <w:name w:val="ListLabel 132"/>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33">
    <w:name w:val="ListLabel 133"/>
    <w:qFormat/>
    <w:rPr>
      <w:rFonts w:eastAsia="Times New Roman" w:cs="Times New Roman"/>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134">
    <w:name w:val="ListLabel 134"/>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135">
    <w:name w:val="ListLabel 135"/>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36">
    <w:name w:val="ListLabel 136"/>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37">
    <w:name w:val="ListLabel 137"/>
    <w:qFormat/>
    <w:rPr>
      <w:rFonts w:cs="Wingdings"/>
      <w:b/>
      <w:bCs w:val="0"/>
      <w:i w:val="0"/>
      <w:iCs w:val="0"/>
      <w:caps w:val="0"/>
      <w:smallCaps w:val="0"/>
      <w:strike w:val="0"/>
      <w:dstrike w:val="0"/>
      <w:color w:val="000000"/>
      <w:spacing w:val="0"/>
      <w:w w:val="100"/>
      <w:sz w:val="24"/>
      <w:szCs w:val="28"/>
      <w:u w:val="none"/>
      <w:lang w:val="ru-RU" w:eastAsia="ru-RU" w:bidi="ru-RU"/>
    </w:rPr>
  </w:style>
  <w:style w:type="character" w:customStyle="1" w:styleId="ListLabel138">
    <w:name w:val="ListLabel 138"/>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139">
    <w:name w:val="ListLabel 139"/>
    <w:qFormat/>
    <w:rPr>
      <w:rFonts w:cs="Wingdings"/>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140">
    <w:name w:val="ListLabel 140"/>
    <w:qFormat/>
    <w:rPr>
      <w:rFonts w:eastAsia="Times New Roman"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141">
    <w:name w:val="ListLabel 141"/>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142">
    <w:name w:val="ListLabel 142"/>
    <w:qFormat/>
    <w:rPr>
      <w:rFonts w:eastAsia="Times New Roman"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143">
    <w:name w:val="ListLabel 143"/>
    <w:qFormat/>
    <w:rPr>
      <w:rFonts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144">
    <w:name w:val="ListLabel 144"/>
    <w:qFormat/>
    <w:rPr>
      <w:b/>
      <w:sz w:val="24"/>
    </w:rPr>
  </w:style>
  <w:style w:type="character" w:customStyle="1" w:styleId="ListLabel145">
    <w:name w:val="ListLabel 145"/>
    <w:qFormat/>
    <w:rPr>
      <w:sz w:val="24"/>
      <w:szCs w:val="24"/>
    </w:rPr>
  </w:style>
  <w:style w:type="character" w:customStyle="1" w:styleId="ListLabel146">
    <w:name w:val="ListLabel 146"/>
    <w:qFormat/>
    <w:rPr>
      <w:rFonts w:ascii="Times New Roman" w:hAnsi="Times New Roman" w:cs="Symbol"/>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cs="Wingdings"/>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Times New Roman" w:hAnsi="Times New Roman" w:cs="Wingdings"/>
      <w:sz w:val="24"/>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174">
    <w:name w:val="ListLabel 174"/>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175">
    <w:name w:val="ListLabel 175"/>
    <w:qFormat/>
    <w:rPr>
      <w:rFonts w:ascii="Times New Roman" w:hAnsi="Times New Roman" w:cs="Wingdings"/>
      <w:sz w:val="24"/>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Times New Roman" w:hAnsi="Times New Roman" w:cs="Wingdings"/>
      <w:sz w:val="24"/>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194">
    <w:name w:val="ListLabel 194"/>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195">
    <w:name w:val="ListLabel 195"/>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196">
    <w:name w:val="ListLabel 196"/>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197">
    <w:name w:val="ListLabel 197"/>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198">
    <w:name w:val="ListLabel 198"/>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199">
    <w:name w:val="ListLabel 199"/>
    <w:qFormat/>
    <w:rPr>
      <w:rFonts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00">
    <w:name w:val="ListLabel 200"/>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201">
    <w:name w:val="ListLabel 201"/>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202">
    <w:name w:val="ListLabel 202"/>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03">
    <w:name w:val="ListLabel 203"/>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04">
    <w:name w:val="ListLabel 204"/>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05">
    <w:name w:val="ListLabel 205"/>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06">
    <w:name w:val="ListLabel 206"/>
    <w:qFormat/>
    <w:rPr>
      <w:rFonts w:ascii="Times New Roman" w:hAnsi="Times New Roman" w:cs="Wingdings"/>
      <w:sz w:val="23"/>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216">
    <w:name w:val="ListLabel 216"/>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217">
    <w:name w:val="ListLabel 217"/>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218">
    <w:name w:val="ListLabel 218"/>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219">
    <w:name w:val="ListLabel 219"/>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220">
    <w:name w:val="ListLabel 220"/>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21">
    <w:name w:val="ListLabel 221"/>
    <w:qFormat/>
    <w:rPr>
      <w:rFonts w:ascii="Times New Roman" w:hAnsi="Times New Roman" w:cs="Wingdings"/>
      <w:sz w:val="24"/>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31">
    <w:name w:val="ListLabel 231"/>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32">
    <w:name w:val="ListLabel 232"/>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33">
    <w:name w:val="ListLabel 233"/>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34">
    <w:name w:val="ListLabel 234"/>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235">
    <w:name w:val="ListLabel 235"/>
    <w:qFormat/>
    <w:rPr>
      <w:rFonts w:cs="Wingdings"/>
      <w:b/>
      <w:bCs w:val="0"/>
      <w:i w:val="0"/>
      <w:iCs w:val="0"/>
      <w:caps w:val="0"/>
      <w:smallCaps w:val="0"/>
      <w:strike w:val="0"/>
      <w:dstrike w:val="0"/>
      <w:color w:val="000000"/>
      <w:spacing w:val="0"/>
      <w:w w:val="100"/>
      <w:sz w:val="24"/>
      <w:szCs w:val="28"/>
      <w:u w:val="none"/>
      <w:lang w:val="ru-RU" w:eastAsia="ru-RU" w:bidi="ru-RU"/>
    </w:rPr>
  </w:style>
  <w:style w:type="character" w:customStyle="1" w:styleId="ListLabel236">
    <w:name w:val="ListLabel 236"/>
    <w:qFormat/>
    <w:rPr>
      <w:rFonts w:ascii="Times New Roman" w:hAnsi="Times New Roman" w:cs="Wingdings"/>
      <w:sz w:val="24"/>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color w:val="000000"/>
      <w:spacing w:val="2"/>
      <w:sz w:val="24"/>
      <w:szCs w:val="24"/>
    </w:rPr>
  </w:style>
  <w:style w:type="character" w:customStyle="1" w:styleId="ListLabel246">
    <w:name w:val="ListLabel 246"/>
    <w:qFormat/>
    <w:rPr>
      <w:rFonts w:cs="Symbol"/>
      <w:color w:val="000000"/>
      <w:spacing w:val="3"/>
      <w:sz w:val="24"/>
      <w:szCs w:val="24"/>
    </w:rPr>
  </w:style>
  <w:style w:type="character" w:customStyle="1" w:styleId="ListLabel247">
    <w:name w:val="ListLabel 247"/>
    <w:qFormat/>
    <w:rPr>
      <w:rFonts w:cs="Symbol"/>
      <w:color w:val="000000"/>
      <w:spacing w:val="2"/>
      <w:sz w:val="24"/>
      <w:szCs w:val="24"/>
    </w:rPr>
  </w:style>
  <w:style w:type="character" w:customStyle="1" w:styleId="ListLabel248">
    <w:name w:val="ListLabel 248"/>
    <w:qFormat/>
    <w:rPr>
      <w:rFonts w:cs="Times New Roman"/>
      <w:b/>
      <w:color w:val="000000"/>
      <w:spacing w:val="4"/>
      <w:sz w:val="24"/>
      <w:szCs w:val="24"/>
    </w:rPr>
  </w:style>
  <w:style w:type="character" w:customStyle="1" w:styleId="ListLabel249">
    <w:name w:val="ListLabel 249"/>
    <w:qFormat/>
    <w:rPr>
      <w:rFonts w:cs="Symbol"/>
      <w:b/>
      <w:color w:val="000000"/>
      <w:spacing w:val="4"/>
      <w:sz w:val="24"/>
      <w:szCs w:val="24"/>
    </w:rPr>
  </w:style>
  <w:style w:type="character" w:customStyle="1" w:styleId="ListLabel250">
    <w:name w:val="ListLabel 250"/>
    <w:qFormat/>
    <w:rPr>
      <w:rFonts w:cs="Wingdings"/>
      <w:b/>
      <w:color w:val="000000"/>
      <w:spacing w:val="4"/>
      <w:sz w:val="24"/>
      <w:szCs w:val="24"/>
    </w:rPr>
  </w:style>
  <w:style w:type="character" w:customStyle="1" w:styleId="ListLabel251">
    <w:name w:val="ListLabel 251"/>
    <w:qFormat/>
    <w:rPr>
      <w:rFonts w:cs="Wingdings"/>
      <w:b/>
      <w:sz w:val="24"/>
      <w:szCs w:val="24"/>
    </w:rPr>
  </w:style>
  <w:style w:type="character" w:customStyle="1" w:styleId="ListLabel252">
    <w:name w:val="ListLabel 252"/>
    <w:qFormat/>
    <w:rPr>
      <w:rFonts w:cs="Symbol"/>
      <w:color w:val="000000"/>
      <w:spacing w:val="4"/>
      <w:sz w:val="24"/>
      <w:szCs w:val="24"/>
    </w:rPr>
  </w:style>
  <w:style w:type="character" w:customStyle="1" w:styleId="ListLabel253">
    <w:name w:val="ListLabel 253"/>
    <w:qFormat/>
    <w:rPr>
      <w:rFonts w:cs="Wingdings"/>
      <w:b/>
      <w:color w:val="000000"/>
      <w:spacing w:val="-5"/>
      <w:sz w:val="24"/>
      <w:szCs w:val="24"/>
    </w:rPr>
  </w:style>
  <w:style w:type="character" w:customStyle="1" w:styleId="ListLabel254">
    <w:name w:val="ListLabel 254"/>
    <w:qFormat/>
    <w:rPr>
      <w:rFonts w:cs="Wingdings"/>
      <w:sz w:val="24"/>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Wingdings"/>
      <w:sz w:val="24"/>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b w:val="0"/>
      <w:spacing w:val="3"/>
      <w:sz w:val="24"/>
      <w:szCs w:val="24"/>
    </w:rPr>
  </w:style>
  <w:style w:type="character" w:customStyle="1" w:styleId="ListLabel273">
    <w:name w:val="ListLabel 273"/>
    <w:qFormat/>
    <w:rPr>
      <w:rFonts w:cs="Symbol"/>
      <w:b/>
      <w:color w:val="000000"/>
      <w:spacing w:val="4"/>
      <w:sz w:val="24"/>
      <w:szCs w:val="24"/>
    </w:rPr>
  </w:style>
  <w:style w:type="character" w:customStyle="1" w:styleId="ListLabel274">
    <w:name w:val="ListLabel 274"/>
    <w:qFormat/>
    <w:rPr>
      <w:rFonts w:cs="Wingdings"/>
      <w:b/>
      <w:bCs/>
      <w:color w:val="000001"/>
      <w:spacing w:val="2"/>
      <w:sz w:val="28"/>
      <w:szCs w:val="24"/>
      <w:highlight w:val="white"/>
    </w:rPr>
  </w:style>
  <w:style w:type="character" w:customStyle="1" w:styleId="ListLabel275">
    <w:name w:val="ListLabel 275"/>
    <w:qFormat/>
    <w:rPr>
      <w:rFonts w:cs="Symbol"/>
      <w:b/>
      <w:color w:val="000000"/>
      <w:spacing w:val="4"/>
      <w:sz w:val="24"/>
      <w:szCs w:val="24"/>
    </w:rPr>
  </w:style>
  <w:style w:type="character" w:customStyle="1" w:styleId="ListLabel276">
    <w:name w:val="ListLabel 276"/>
    <w:qFormat/>
    <w:rPr>
      <w:rFonts w:cs="Wingdings"/>
      <w:b/>
      <w:color w:val="000000"/>
      <w:spacing w:val="4"/>
      <w:sz w:val="24"/>
      <w:szCs w:val="24"/>
    </w:rPr>
  </w:style>
  <w:style w:type="character" w:customStyle="1" w:styleId="ListLabel277">
    <w:name w:val="ListLabel 277"/>
    <w:qFormat/>
    <w:rPr>
      <w:rFonts w:cs="Wingdings"/>
      <w:b/>
      <w:sz w:val="24"/>
    </w:rPr>
  </w:style>
  <w:style w:type="character" w:customStyle="1" w:styleId="ListLabel278">
    <w:name w:val="ListLabel 278"/>
    <w:qFormat/>
    <w:rPr>
      <w:rFonts w:cs="Wingdings"/>
      <w:b/>
      <w:color w:val="000000"/>
      <w:spacing w:val="4"/>
      <w:sz w:val="28"/>
      <w:szCs w:val="24"/>
    </w:rPr>
  </w:style>
  <w:style w:type="character" w:customStyle="1" w:styleId="ListLabel279">
    <w:name w:val="ListLabel 279"/>
    <w:qFormat/>
    <w:rPr>
      <w:rFonts w:ascii="Times New Roman" w:hAnsi="Times New Roman" w:cs="Times New Roman"/>
      <w:b/>
      <w:sz w:val="24"/>
    </w:rPr>
  </w:style>
  <w:style w:type="character" w:customStyle="1" w:styleId="ListLabel280">
    <w:name w:val="ListLabel 280"/>
    <w:qFormat/>
    <w:rPr>
      <w:rFonts w:eastAsiaTheme="minorHAnsi" w:cs="Times New Roman"/>
      <w:b/>
      <w:sz w:val="24"/>
      <w:szCs w:val="24"/>
      <w:lang w:eastAsia="en-US"/>
    </w:rPr>
  </w:style>
  <w:style w:type="character" w:customStyle="1" w:styleId="ListLabel281">
    <w:name w:val="ListLabel 281"/>
    <w:qFormat/>
    <w:rPr>
      <w:rFonts w:ascii="Times New Roman" w:eastAsiaTheme="minorHAnsi" w:hAnsi="Times New Roman" w:cs="Times New Roman"/>
      <w:sz w:val="22"/>
      <w:szCs w:val="22"/>
      <w:lang w:eastAsia="en-US"/>
    </w:rPr>
  </w:style>
  <w:style w:type="character" w:customStyle="1" w:styleId="ListLabel282">
    <w:name w:val="ListLabel 282"/>
    <w:qFormat/>
    <w:rPr>
      <w:rFonts w:eastAsiaTheme="minorHAnsi" w:cs="Times New Roman"/>
      <w:sz w:val="24"/>
      <w:szCs w:val="24"/>
      <w:lang w:eastAsia="en-US"/>
    </w:rPr>
  </w:style>
  <w:style w:type="character" w:customStyle="1" w:styleId="ListLabel283">
    <w:name w:val="ListLabel 283"/>
    <w:qFormat/>
    <w:rPr>
      <w:rFonts w:ascii="Liberation Serif" w:eastAsia="Arial" w:hAnsi="Liberation Serif" w:cs="Liberation Serif"/>
      <w:b w:val="0"/>
      <w:bCs w:val="0"/>
      <w:color w:val="000000"/>
      <w:kern w:val="2"/>
      <w:sz w:val="24"/>
      <w:szCs w:val="24"/>
      <w:highlight w:val="yellow"/>
      <w:u w:val="none"/>
      <w:lang w:bidi="ru-RU"/>
    </w:rPr>
  </w:style>
  <w:style w:type="character" w:customStyle="1" w:styleId="ListLabel284">
    <w:name w:val="ListLabel 284"/>
    <w:qFormat/>
    <w:rPr>
      <w:rFonts w:cs="DroidSansRegular"/>
      <w:color w:val="00000A"/>
      <w:sz w:val="24"/>
      <w:szCs w:val="24"/>
    </w:rPr>
  </w:style>
  <w:style w:type="character" w:customStyle="1" w:styleId="ListLabel285">
    <w:name w:val="ListLabel 285"/>
    <w:qFormat/>
    <w:rPr>
      <w:rFonts w:cs="OpenSymbol"/>
    </w:rPr>
  </w:style>
  <w:style w:type="character" w:customStyle="1" w:styleId="ListLabel286">
    <w:name w:val="ListLabel 286"/>
    <w:qFormat/>
    <w:rPr>
      <w:rFonts w:cs="Symbol"/>
      <w:b/>
      <w:bCs/>
      <w:color w:val="000000"/>
      <w:spacing w:val="2"/>
      <w:sz w:val="28"/>
      <w:szCs w:val="24"/>
      <w:highlight w:val="white"/>
    </w:rPr>
  </w:style>
  <w:style w:type="character" w:customStyle="1" w:styleId="ListLabel287">
    <w:name w:val="ListLabel 287"/>
    <w:qFormat/>
    <w:rPr>
      <w:rFonts w:cs="Wingdings"/>
      <w:b/>
      <w:i/>
      <w:color w:val="000000"/>
      <w:spacing w:val="6"/>
      <w:sz w:val="24"/>
      <w:szCs w:val="24"/>
    </w:rPr>
  </w:style>
  <w:style w:type="character" w:customStyle="1" w:styleId="ListLabel288">
    <w:name w:val="ListLabel 288"/>
    <w:qFormat/>
    <w:rPr>
      <w:rFonts w:cs="Symbol"/>
      <w:b/>
      <w:color w:val="000000"/>
      <w:spacing w:val="4"/>
      <w:sz w:val="24"/>
      <w:szCs w:val="24"/>
    </w:rPr>
  </w:style>
  <w:style w:type="character" w:customStyle="1" w:styleId="ListLabel289">
    <w:name w:val="ListLabel 289"/>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290">
    <w:name w:val="ListLabel 290"/>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291">
    <w:name w:val="ListLabel 291"/>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292">
    <w:name w:val="ListLabel 292"/>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293">
    <w:name w:val="ListLabel 293"/>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94">
    <w:name w:val="ListLabel 294"/>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95">
    <w:name w:val="ListLabel 295"/>
    <w:qFormat/>
    <w:rPr>
      <w:rFonts w:eastAsia="Times New Roman" w:cs="Times New Roman"/>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296">
    <w:name w:val="ListLabel 296"/>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297">
    <w:name w:val="ListLabel 297"/>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98">
    <w:name w:val="ListLabel 298"/>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99">
    <w:name w:val="ListLabel 299"/>
    <w:qFormat/>
    <w:rPr>
      <w:rFonts w:cs="Wingdings"/>
      <w:b/>
      <w:bCs w:val="0"/>
      <w:i w:val="0"/>
      <w:iCs w:val="0"/>
      <w:caps w:val="0"/>
      <w:smallCaps w:val="0"/>
      <w:strike w:val="0"/>
      <w:dstrike w:val="0"/>
      <w:color w:val="000000"/>
      <w:spacing w:val="0"/>
      <w:w w:val="100"/>
      <w:sz w:val="24"/>
      <w:szCs w:val="28"/>
      <w:u w:val="none"/>
      <w:lang w:val="ru-RU" w:eastAsia="ru-RU" w:bidi="ru-RU"/>
    </w:rPr>
  </w:style>
  <w:style w:type="character" w:customStyle="1" w:styleId="ListLabel300">
    <w:name w:val="ListLabel 300"/>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01">
    <w:name w:val="ListLabel 301"/>
    <w:qFormat/>
    <w:rPr>
      <w:rFonts w:cs="Wingdings"/>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302">
    <w:name w:val="ListLabel 302"/>
    <w:qFormat/>
    <w:rPr>
      <w:rFonts w:eastAsia="Times New Roman"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03">
    <w:name w:val="ListLabel 303"/>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304">
    <w:name w:val="ListLabel 304"/>
    <w:qFormat/>
    <w:rPr>
      <w:rFonts w:eastAsia="Times New Roman"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05">
    <w:name w:val="ListLabel 305"/>
    <w:qFormat/>
    <w:rPr>
      <w:rFonts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06">
    <w:name w:val="ListLabel 306"/>
    <w:qFormat/>
    <w:rPr>
      <w:b/>
      <w:sz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cs="Symbol"/>
      <w:sz w:val="24"/>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Times New Roman" w:hAnsi="Times New Roman" w:cs="Wingdings"/>
      <w:sz w:val="24"/>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ascii="Times New Roman" w:hAnsi="Times New Roman" w:cs="Wingdings"/>
      <w:sz w:val="24"/>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36">
    <w:name w:val="ListLabel 336"/>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337">
    <w:name w:val="ListLabel 337"/>
    <w:qFormat/>
    <w:rPr>
      <w:rFonts w:ascii="Times New Roman" w:hAnsi="Times New Roman" w:cs="Wingdings"/>
      <w:sz w:val="24"/>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Times New Roman" w:hAnsi="Times New Roman" w:cs="Wingdings"/>
      <w:sz w:val="24"/>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356">
    <w:name w:val="ListLabel 356"/>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357">
    <w:name w:val="ListLabel 357"/>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358">
    <w:name w:val="ListLabel 358"/>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359">
    <w:name w:val="ListLabel 359"/>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360">
    <w:name w:val="ListLabel 360"/>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361">
    <w:name w:val="ListLabel 361"/>
    <w:qFormat/>
    <w:rPr>
      <w:rFonts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62">
    <w:name w:val="ListLabel 362"/>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363">
    <w:name w:val="ListLabel 363"/>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364">
    <w:name w:val="ListLabel 364"/>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65">
    <w:name w:val="ListLabel 365"/>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66">
    <w:name w:val="ListLabel 366"/>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67">
    <w:name w:val="ListLabel 367"/>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68">
    <w:name w:val="ListLabel 368"/>
    <w:qFormat/>
    <w:rPr>
      <w:rFonts w:ascii="Times New Roman" w:hAnsi="Times New Roman" w:cs="Wingdings"/>
      <w:sz w:val="23"/>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378">
    <w:name w:val="ListLabel 378"/>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379">
    <w:name w:val="ListLabel 379"/>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380">
    <w:name w:val="ListLabel 380"/>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381">
    <w:name w:val="ListLabel 381"/>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382">
    <w:name w:val="ListLabel 382"/>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83">
    <w:name w:val="ListLabel 383"/>
    <w:qFormat/>
    <w:rPr>
      <w:rFonts w:ascii="Times New Roman" w:hAnsi="Times New Roman" w:cs="Wingdings"/>
      <w:sz w:val="24"/>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93">
    <w:name w:val="ListLabel 393"/>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94">
    <w:name w:val="ListLabel 394"/>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95">
    <w:name w:val="ListLabel 395"/>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96">
    <w:name w:val="ListLabel 396"/>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397">
    <w:name w:val="ListLabel 397"/>
    <w:qFormat/>
    <w:rPr>
      <w:rFonts w:cs="Wingdings"/>
      <w:b/>
      <w:bCs w:val="0"/>
      <w:i w:val="0"/>
      <w:iCs w:val="0"/>
      <w:caps w:val="0"/>
      <w:smallCaps w:val="0"/>
      <w:strike w:val="0"/>
      <w:dstrike w:val="0"/>
      <w:color w:val="000000"/>
      <w:spacing w:val="0"/>
      <w:w w:val="100"/>
      <w:sz w:val="24"/>
      <w:szCs w:val="28"/>
      <w:u w:val="none"/>
      <w:lang w:val="ru-RU" w:eastAsia="ru-RU" w:bidi="ru-RU"/>
    </w:rPr>
  </w:style>
  <w:style w:type="character" w:customStyle="1" w:styleId="ListLabel398">
    <w:name w:val="ListLabel 398"/>
    <w:qFormat/>
    <w:rPr>
      <w:rFonts w:ascii="Times New Roman" w:hAnsi="Times New Roman" w:cs="Wingdings"/>
      <w:sz w:val="24"/>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color w:val="000000"/>
      <w:spacing w:val="2"/>
      <w:sz w:val="24"/>
      <w:szCs w:val="24"/>
    </w:rPr>
  </w:style>
  <w:style w:type="character" w:customStyle="1" w:styleId="ListLabel408">
    <w:name w:val="ListLabel 408"/>
    <w:qFormat/>
    <w:rPr>
      <w:rFonts w:cs="Symbol"/>
      <w:color w:val="000000"/>
      <w:spacing w:val="3"/>
      <w:sz w:val="24"/>
      <w:szCs w:val="24"/>
    </w:rPr>
  </w:style>
  <w:style w:type="character" w:customStyle="1" w:styleId="ListLabel409">
    <w:name w:val="ListLabel 409"/>
    <w:qFormat/>
    <w:rPr>
      <w:rFonts w:cs="Symbol"/>
      <w:color w:val="000000"/>
      <w:spacing w:val="2"/>
      <w:sz w:val="24"/>
      <w:szCs w:val="24"/>
    </w:rPr>
  </w:style>
  <w:style w:type="character" w:customStyle="1" w:styleId="ListLabel410">
    <w:name w:val="ListLabel 410"/>
    <w:qFormat/>
    <w:rPr>
      <w:rFonts w:cs="Times New Roman"/>
      <w:b/>
      <w:color w:val="000000"/>
      <w:spacing w:val="4"/>
      <w:sz w:val="24"/>
      <w:szCs w:val="24"/>
    </w:rPr>
  </w:style>
  <w:style w:type="character" w:customStyle="1" w:styleId="ListLabel411">
    <w:name w:val="ListLabel 411"/>
    <w:qFormat/>
    <w:rPr>
      <w:rFonts w:cs="Symbol"/>
      <w:b/>
      <w:color w:val="000000"/>
      <w:spacing w:val="4"/>
      <w:sz w:val="24"/>
      <w:szCs w:val="24"/>
    </w:rPr>
  </w:style>
  <w:style w:type="character" w:customStyle="1" w:styleId="ListLabel412">
    <w:name w:val="ListLabel 412"/>
    <w:qFormat/>
    <w:rPr>
      <w:rFonts w:cs="Wingdings"/>
      <w:b/>
      <w:color w:val="000000"/>
      <w:spacing w:val="4"/>
      <w:sz w:val="24"/>
      <w:szCs w:val="24"/>
    </w:rPr>
  </w:style>
  <w:style w:type="character" w:customStyle="1" w:styleId="ListLabel413">
    <w:name w:val="ListLabel 413"/>
    <w:qFormat/>
    <w:rPr>
      <w:rFonts w:cs="Wingdings"/>
      <w:b/>
      <w:sz w:val="24"/>
      <w:szCs w:val="24"/>
    </w:rPr>
  </w:style>
  <w:style w:type="character" w:customStyle="1" w:styleId="ListLabel414">
    <w:name w:val="ListLabel 414"/>
    <w:qFormat/>
    <w:rPr>
      <w:rFonts w:cs="Symbol"/>
      <w:color w:val="000000"/>
      <w:spacing w:val="4"/>
      <w:sz w:val="24"/>
      <w:szCs w:val="24"/>
    </w:rPr>
  </w:style>
  <w:style w:type="character" w:customStyle="1" w:styleId="ListLabel415">
    <w:name w:val="ListLabel 415"/>
    <w:qFormat/>
    <w:rPr>
      <w:rFonts w:cs="Wingdings"/>
      <w:b/>
      <w:color w:val="000000"/>
      <w:spacing w:val="-5"/>
      <w:sz w:val="24"/>
      <w:szCs w:val="24"/>
    </w:rPr>
  </w:style>
  <w:style w:type="character" w:customStyle="1" w:styleId="ListLabel416">
    <w:name w:val="ListLabel 416"/>
    <w:qFormat/>
    <w:rPr>
      <w:rFonts w:cs="Wingdings"/>
      <w:sz w:val="24"/>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Wingdings"/>
      <w:sz w:val="24"/>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b w:val="0"/>
      <w:spacing w:val="3"/>
      <w:sz w:val="24"/>
      <w:szCs w:val="24"/>
    </w:rPr>
  </w:style>
  <w:style w:type="character" w:customStyle="1" w:styleId="ListLabel435">
    <w:name w:val="ListLabel 435"/>
    <w:qFormat/>
    <w:rPr>
      <w:rFonts w:cs="Symbol"/>
      <w:b/>
      <w:color w:val="000000"/>
      <w:spacing w:val="4"/>
      <w:sz w:val="24"/>
      <w:szCs w:val="24"/>
    </w:rPr>
  </w:style>
  <w:style w:type="character" w:customStyle="1" w:styleId="ListLabel436">
    <w:name w:val="ListLabel 436"/>
    <w:qFormat/>
    <w:rPr>
      <w:rFonts w:cs="Wingdings"/>
      <w:b/>
      <w:bCs/>
      <w:color w:val="000001"/>
      <w:spacing w:val="2"/>
      <w:sz w:val="28"/>
      <w:szCs w:val="24"/>
      <w:highlight w:val="white"/>
    </w:rPr>
  </w:style>
  <w:style w:type="character" w:customStyle="1" w:styleId="ListLabel437">
    <w:name w:val="ListLabel 437"/>
    <w:qFormat/>
    <w:rPr>
      <w:rFonts w:cs="Symbol"/>
      <w:b/>
      <w:color w:val="000000"/>
      <w:spacing w:val="4"/>
      <w:sz w:val="24"/>
      <w:szCs w:val="24"/>
    </w:rPr>
  </w:style>
  <w:style w:type="character" w:customStyle="1" w:styleId="ListLabel438">
    <w:name w:val="ListLabel 438"/>
    <w:qFormat/>
    <w:rPr>
      <w:rFonts w:cs="Wingdings"/>
      <w:b/>
      <w:color w:val="000000"/>
      <w:spacing w:val="4"/>
      <w:sz w:val="24"/>
      <w:szCs w:val="24"/>
    </w:rPr>
  </w:style>
  <w:style w:type="character" w:customStyle="1" w:styleId="ListLabel439">
    <w:name w:val="ListLabel 439"/>
    <w:qFormat/>
    <w:rPr>
      <w:rFonts w:cs="Wingdings"/>
      <w:b/>
      <w:sz w:val="24"/>
    </w:rPr>
  </w:style>
  <w:style w:type="character" w:customStyle="1" w:styleId="ListLabel440">
    <w:name w:val="ListLabel 440"/>
    <w:qFormat/>
    <w:rPr>
      <w:rFonts w:cs="Wingdings"/>
      <w:b/>
      <w:color w:val="000000"/>
      <w:spacing w:val="4"/>
      <w:sz w:val="28"/>
      <w:szCs w:val="24"/>
    </w:rPr>
  </w:style>
  <w:style w:type="character" w:customStyle="1" w:styleId="ListLabel441">
    <w:name w:val="ListLabel 441"/>
    <w:qFormat/>
    <w:rPr>
      <w:rFonts w:ascii="Times New Roman" w:hAnsi="Times New Roman" w:cs="Times New Roman"/>
      <w:b/>
      <w:sz w:val="24"/>
    </w:rPr>
  </w:style>
  <w:style w:type="character" w:customStyle="1" w:styleId="ListLabel442">
    <w:name w:val="ListLabel 442"/>
    <w:qFormat/>
    <w:rPr>
      <w:rFonts w:ascii="Calibri" w:eastAsiaTheme="minorHAnsi" w:hAnsi="Calibri"/>
      <w:b/>
      <w:sz w:val="24"/>
      <w:szCs w:val="24"/>
      <w:lang w:eastAsia="en-US"/>
    </w:rPr>
  </w:style>
  <w:style w:type="character" w:customStyle="1" w:styleId="ListLabel443">
    <w:name w:val="ListLabel 443"/>
    <w:qFormat/>
    <w:rPr>
      <w:rFonts w:ascii="Times New Roman" w:eastAsiaTheme="minorHAnsi" w:hAnsi="Times New Roman" w:cs="Times New Roman"/>
      <w:sz w:val="22"/>
      <w:szCs w:val="22"/>
      <w:lang w:eastAsia="en-US"/>
    </w:rPr>
  </w:style>
  <w:style w:type="character" w:customStyle="1" w:styleId="ListLabel444">
    <w:name w:val="ListLabel 444"/>
    <w:qFormat/>
    <w:rPr>
      <w:rFonts w:ascii="Calibri" w:eastAsiaTheme="minorHAnsi" w:hAnsi="Calibri"/>
      <w:sz w:val="24"/>
      <w:szCs w:val="24"/>
      <w:lang w:eastAsia="en-US"/>
    </w:rPr>
  </w:style>
  <w:style w:type="character" w:customStyle="1" w:styleId="ListLabel445">
    <w:name w:val="ListLabel 445"/>
    <w:qFormat/>
    <w:rPr>
      <w:rFonts w:ascii="Liberation Serif" w:eastAsia="Arial" w:hAnsi="Liberation Serif" w:cs="Liberation Serif"/>
      <w:b w:val="0"/>
      <w:bCs w:val="0"/>
      <w:color w:val="000000"/>
      <w:kern w:val="2"/>
      <w:sz w:val="24"/>
      <w:szCs w:val="24"/>
      <w:highlight w:val="yellow"/>
      <w:u w:val="none"/>
      <w:lang w:bidi="ru-RU"/>
    </w:rPr>
  </w:style>
  <w:style w:type="character" w:customStyle="1" w:styleId="ListLabel446">
    <w:name w:val="ListLabel 446"/>
    <w:qFormat/>
    <w:rPr>
      <w:rFonts w:cs="DroidSansRegular"/>
      <w:color w:val="00000A"/>
      <w:sz w:val="24"/>
      <w:szCs w:val="24"/>
    </w:rPr>
  </w:style>
  <w:style w:type="character" w:customStyle="1" w:styleId="ListLabel447">
    <w:name w:val="ListLabel 447"/>
    <w:qFormat/>
    <w:rPr>
      <w:rFonts w:cs="OpenSymbol"/>
    </w:rPr>
  </w:style>
  <w:style w:type="character" w:customStyle="1" w:styleId="ListLabel448">
    <w:name w:val="ListLabel 448"/>
    <w:qFormat/>
    <w:rPr>
      <w:rFonts w:cs="Symbol"/>
      <w:b/>
      <w:bCs/>
      <w:color w:val="000000"/>
      <w:spacing w:val="2"/>
      <w:sz w:val="28"/>
      <w:szCs w:val="24"/>
      <w:highlight w:val="white"/>
    </w:rPr>
  </w:style>
  <w:style w:type="character" w:customStyle="1" w:styleId="ListLabel449">
    <w:name w:val="ListLabel 449"/>
    <w:qFormat/>
    <w:rPr>
      <w:rFonts w:cs="Wingdings"/>
      <w:b/>
      <w:i/>
      <w:color w:val="000000"/>
      <w:spacing w:val="6"/>
      <w:sz w:val="24"/>
      <w:szCs w:val="24"/>
    </w:rPr>
  </w:style>
  <w:style w:type="character" w:customStyle="1" w:styleId="ListLabel450">
    <w:name w:val="ListLabel 450"/>
    <w:qFormat/>
    <w:rPr>
      <w:rFonts w:cs="Symbol"/>
      <w:b/>
      <w:color w:val="000000"/>
      <w:spacing w:val="4"/>
      <w:sz w:val="24"/>
      <w:szCs w:val="24"/>
    </w:rPr>
  </w:style>
  <w:style w:type="character" w:customStyle="1" w:styleId="ListLabel451">
    <w:name w:val="ListLabel 451"/>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452">
    <w:name w:val="ListLabel 452"/>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453">
    <w:name w:val="ListLabel 453"/>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454">
    <w:name w:val="ListLabel 454"/>
    <w:qFormat/>
    <w:rPr>
      <w:rFonts w:cs="Wingdings"/>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455">
    <w:name w:val="ListLabel 455"/>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456">
    <w:name w:val="ListLabel 456"/>
    <w:qFormat/>
    <w:rPr>
      <w:rFonts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457">
    <w:name w:val="ListLabel 457"/>
    <w:qFormat/>
    <w:rPr>
      <w:rFonts w:ascii="Times New Roman" w:hAnsi="Times New Roman" w:cs="Symbol"/>
      <w:sz w:val="24"/>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ascii="Times New Roman" w:hAnsi="Times New Roman" w:cs="Wingdings"/>
      <w:sz w:val="24"/>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Times New Roman" w:hAnsi="Times New Roman" w:cs="Wingdings"/>
      <w:sz w:val="24"/>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485">
    <w:name w:val="ListLabel 485"/>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486">
    <w:name w:val="ListLabel 486"/>
    <w:qFormat/>
    <w:rPr>
      <w:rFonts w:ascii="Times New Roman" w:hAnsi="Times New Roman" w:cs="Wingdings"/>
      <w:sz w:val="24"/>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ascii="Times New Roman" w:hAnsi="Times New Roman" w:cs="Wingdings"/>
      <w:sz w:val="24"/>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505">
    <w:name w:val="ListLabel 505"/>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506">
    <w:name w:val="ListLabel 506"/>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507">
    <w:name w:val="ListLabel 507"/>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508">
    <w:name w:val="ListLabel 508"/>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509">
    <w:name w:val="ListLabel 509"/>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510">
    <w:name w:val="ListLabel 510"/>
    <w:qFormat/>
    <w:rPr>
      <w:rFonts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11">
    <w:name w:val="ListLabel 511"/>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512">
    <w:name w:val="ListLabel 512"/>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513">
    <w:name w:val="ListLabel 513"/>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14">
    <w:name w:val="ListLabel 514"/>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15">
    <w:name w:val="ListLabel 515"/>
    <w:qFormat/>
    <w:rPr>
      <w:rFonts w:ascii="Times New Roman" w:hAnsi="Times New Roman" w:cs="Wingdings"/>
      <w:sz w:val="23"/>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525">
    <w:name w:val="ListLabel 525"/>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526">
    <w:name w:val="ListLabel 526"/>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527">
    <w:name w:val="ListLabel 527"/>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528">
    <w:name w:val="ListLabel 528"/>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529">
    <w:name w:val="ListLabel 529"/>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30">
    <w:name w:val="ListLabel 530"/>
    <w:qFormat/>
    <w:rPr>
      <w:rFonts w:ascii="Times New Roman" w:hAnsi="Times New Roman" w:cs="Wingdings"/>
      <w:sz w:val="24"/>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40">
    <w:name w:val="ListLabel 540"/>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41">
    <w:name w:val="ListLabel 541"/>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42">
    <w:name w:val="ListLabel 542"/>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43">
    <w:name w:val="ListLabel 543"/>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544">
    <w:name w:val="ListLabel 544"/>
    <w:qFormat/>
    <w:rPr>
      <w:rFonts w:cs="Wingdings"/>
      <w:b/>
      <w:bCs w:val="0"/>
      <w:i w:val="0"/>
      <w:iCs w:val="0"/>
      <w:caps w:val="0"/>
      <w:smallCaps w:val="0"/>
      <w:strike w:val="0"/>
      <w:dstrike w:val="0"/>
      <w:color w:val="000000"/>
      <w:spacing w:val="0"/>
      <w:w w:val="100"/>
      <w:sz w:val="24"/>
      <w:szCs w:val="28"/>
      <w:u w:val="none"/>
      <w:lang w:val="ru-RU" w:eastAsia="ru-RU" w:bidi="ru-RU"/>
    </w:rPr>
  </w:style>
  <w:style w:type="character" w:customStyle="1" w:styleId="ListLabel545">
    <w:name w:val="ListLabel 545"/>
    <w:qFormat/>
    <w:rPr>
      <w:rFonts w:ascii="Times New Roman" w:hAnsi="Times New Roman" w:cs="Wingdings"/>
      <w:sz w:val="24"/>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color w:val="000000"/>
      <w:spacing w:val="2"/>
      <w:sz w:val="24"/>
      <w:szCs w:val="24"/>
    </w:rPr>
  </w:style>
  <w:style w:type="character" w:customStyle="1" w:styleId="ListLabel555">
    <w:name w:val="ListLabel 555"/>
    <w:qFormat/>
    <w:rPr>
      <w:rFonts w:cs="Symbol"/>
      <w:color w:val="000000"/>
      <w:spacing w:val="3"/>
      <w:sz w:val="24"/>
      <w:szCs w:val="24"/>
    </w:rPr>
  </w:style>
  <w:style w:type="character" w:customStyle="1" w:styleId="ListLabel556">
    <w:name w:val="ListLabel 556"/>
    <w:qFormat/>
    <w:rPr>
      <w:rFonts w:cs="Symbol"/>
      <w:color w:val="000000"/>
      <w:spacing w:val="2"/>
      <w:sz w:val="24"/>
      <w:szCs w:val="24"/>
    </w:rPr>
  </w:style>
  <w:style w:type="character" w:customStyle="1" w:styleId="ListLabel557">
    <w:name w:val="ListLabel 557"/>
    <w:qFormat/>
    <w:rPr>
      <w:rFonts w:cs="Times New Roman"/>
      <w:b/>
      <w:color w:val="000000"/>
      <w:spacing w:val="4"/>
      <w:sz w:val="24"/>
      <w:szCs w:val="24"/>
    </w:rPr>
  </w:style>
  <w:style w:type="character" w:customStyle="1" w:styleId="ListLabel558">
    <w:name w:val="ListLabel 558"/>
    <w:qFormat/>
    <w:rPr>
      <w:rFonts w:cs="Symbol"/>
      <w:b/>
      <w:color w:val="000000"/>
      <w:spacing w:val="4"/>
      <w:sz w:val="24"/>
      <w:szCs w:val="24"/>
    </w:rPr>
  </w:style>
  <w:style w:type="character" w:customStyle="1" w:styleId="ListLabel559">
    <w:name w:val="ListLabel 559"/>
    <w:qFormat/>
    <w:rPr>
      <w:rFonts w:cs="Wingdings"/>
      <w:b/>
      <w:color w:val="000000"/>
      <w:spacing w:val="4"/>
      <w:sz w:val="24"/>
      <w:szCs w:val="24"/>
    </w:rPr>
  </w:style>
  <w:style w:type="character" w:customStyle="1" w:styleId="ListLabel560">
    <w:name w:val="ListLabel 560"/>
    <w:qFormat/>
    <w:rPr>
      <w:rFonts w:cs="Wingdings"/>
      <w:b/>
      <w:sz w:val="24"/>
      <w:szCs w:val="24"/>
    </w:rPr>
  </w:style>
  <w:style w:type="character" w:customStyle="1" w:styleId="ListLabel561">
    <w:name w:val="ListLabel 561"/>
    <w:qFormat/>
    <w:rPr>
      <w:rFonts w:cs="Symbol"/>
      <w:color w:val="000000"/>
      <w:spacing w:val="4"/>
      <w:sz w:val="24"/>
      <w:szCs w:val="24"/>
    </w:rPr>
  </w:style>
  <w:style w:type="character" w:customStyle="1" w:styleId="ListLabel562">
    <w:name w:val="ListLabel 562"/>
    <w:qFormat/>
    <w:rPr>
      <w:rFonts w:cs="Wingdings"/>
      <w:b/>
      <w:color w:val="000000"/>
      <w:spacing w:val="-5"/>
      <w:sz w:val="24"/>
      <w:szCs w:val="24"/>
    </w:rPr>
  </w:style>
  <w:style w:type="character" w:customStyle="1" w:styleId="ListLabel563">
    <w:name w:val="ListLabel 563"/>
    <w:qFormat/>
    <w:rPr>
      <w:rFonts w:cs="Wingdings"/>
      <w:sz w:val="24"/>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Wingdings"/>
      <w:sz w:val="24"/>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b w:val="0"/>
      <w:spacing w:val="3"/>
      <w:sz w:val="24"/>
      <w:szCs w:val="24"/>
    </w:rPr>
  </w:style>
  <w:style w:type="character" w:customStyle="1" w:styleId="ListLabel582">
    <w:name w:val="ListLabel 582"/>
    <w:qFormat/>
    <w:rPr>
      <w:rFonts w:cs="Wingdings"/>
      <w:b/>
      <w:bCs/>
      <w:color w:val="000001"/>
      <w:spacing w:val="2"/>
      <w:sz w:val="28"/>
      <w:szCs w:val="24"/>
      <w:highlight w:val="white"/>
    </w:rPr>
  </w:style>
  <w:style w:type="character" w:customStyle="1" w:styleId="ListLabel583">
    <w:name w:val="ListLabel 583"/>
    <w:qFormat/>
    <w:rPr>
      <w:rFonts w:cs="Symbol"/>
      <w:b/>
      <w:color w:val="000000"/>
      <w:spacing w:val="4"/>
      <w:sz w:val="24"/>
      <w:szCs w:val="24"/>
    </w:rPr>
  </w:style>
  <w:style w:type="character" w:customStyle="1" w:styleId="ListLabel584">
    <w:name w:val="ListLabel 584"/>
    <w:qFormat/>
    <w:rPr>
      <w:rFonts w:cs="Wingdings"/>
      <w:b/>
      <w:color w:val="000000"/>
      <w:spacing w:val="4"/>
      <w:sz w:val="24"/>
      <w:szCs w:val="24"/>
    </w:rPr>
  </w:style>
  <w:style w:type="character" w:customStyle="1" w:styleId="ListLabel585">
    <w:name w:val="ListLabel 585"/>
    <w:qFormat/>
    <w:rPr>
      <w:rFonts w:cs="Wingdings"/>
      <w:b/>
      <w:sz w:val="24"/>
    </w:rPr>
  </w:style>
  <w:style w:type="character" w:customStyle="1" w:styleId="ListLabel586">
    <w:name w:val="ListLabel 586"/>
    <w:qFormat/>
    <w:rPr>
      <w:rFonts w:cs="Wingdings"/>
      <w:b/>
      <w:color w:val="000000"/>
      <w:spacing w:val="4"/>
      <w:sz w:val="28"/>
      <w:szCs w:val="24"/>
    </w:rPr>
  </w:style>
  <w:style w:type="character" w:customStyle="1" w:styleId="ListLabel587">
    <w:name w:val="ListLabel 587"/>
    <w:qFormat/>
    <w:rPr>
      <w:rFonts w:ascii="Times New Roman" w:hAnsi="Times New Roman" w:cs="Times New Roman"/>
      <w:b/>
      <w:sz w:val="24"/>
    </w:rPr>
  </w:style>
  <w:style w:type="character" w:customStyle="1" w:styleId="ListLabel588">
    <w:name w:val="ListLabel 588"/>
    <w:qFormat/>
    <w:rPr>
      <w:rFonts w:ascii="Calibri" w:eastAsiaTheme="minorHAnsi" w:hAnsi="Calibri"/>
      <w:b/>
      <w:sz w:val="24"/>
      <w:szCs w:val="24"/>
      <w:lang w:eastAsia="en-US"/>
    </w:rPr>
  </w:style>
  <w:style w:type="character" w:customStyle="1" w:styleId="ListLabel589">
    <w:name w:val="ListLabel 589"/>
    <w:qFormat/>
    <w:rPr>
      <w:rFonts w:ascii="Times New Roman" w:eastAsiaTheme="minorHAnsi" w:hAnsi="Times New Roman" w:cs="Times New Roman"/>
      <w:sz w:val="22"/>
      <w:szCs w:val="22"/>
      <w:lang w:eastAsia="en-US"/>
    </w:rPr>
  </w:style>
  <w:style w:type="character" w:customStyle="1" w:styleId="ListLabel590">
    <w:name w:val="ListLabel 590"/>
    <w:qFormat/>
    <w:rPr>
      <w:rFonts w:ascii="Calibri" w:eastAsiaTheme="minorHAnsi" w:hAnsi="Calibri"/>
      <w:sz w:val="24"/>
      <w:szCs w:val="24"/>
      <w:lang w:eastAsia="en-US"/>
    </w:rPr>
  </w:style>
  <w:style w:type="character" w:customStyle="1" w:styleId="ListLabel591">
    <w:name w:val="ListLabel 591"/>
    <w:qFormat/>
    <w:rPr>
      <w:rFonts w:ascii="Liberation Serif" w:eastAsia="Arial" w:hAnsi="Liberation Serif" w:cs="Liberation Serif"/>
      <w:b w:val="0"/>
      <w:bCs w:val="0"/>
      <w:color w:val="000000"/>
      <w:kern w:val="2"/>
      <w:sz w:val="24"/>
      <w:szCs w:val="24"/>
      <w:highlight w:val="yellow"/>
      <w:u w:val="none"/>
      <w:lang w:bidi="ru-RU"/>
    </w:rPr>
  </w:style>
  <w:style w:type="character" w:customStyle="1" w:styleId="ListLabel592">
    <w:name w:val="ListLabel 592"/>
    <w:qFormat/>
    <w:rPr>
      <w:rFonts w:cs="DroidSansRegular"/>
      <w:color w:val="00000A"/>
      <w:sz w:val="24"/>
      <w:szCs w:val="24"/>
    </w:rPr>
  </w:style>
  <w:style w:type="character" w:customStyle="1" w:styleId="ListLabel593">
    <w:name w:val="ListLabel 593"/>
    <w:qFormat/>
    <w:rPr>
      <w:rFonts w:cs="OpenSymbol"/>
    </w:rPr>
  </w:style>
  <w:style w:type="character" w:customStyle="1" w:styleId="ListLabel594">
    <w:name w:val="ListLabel 594"/>
    <w:qFormat/>
    <w:rPr>
      <w:rFonts w:cs="Symbol"/>
      <w:b/>
      <w:bCs/>
      <w:color w:val="000000"/>
      <w:spacing w:val="2"/>
      <w:sz w:val="28"/>
      <w:szCs w:val="24"/>
      <w:highlight w:val="white"/>
    </w:rPr>
  </w:style>
  <w:style w:type="character" w:customStyle="1" w:styleId="ListLabel595">
    <w:name w:val="ListLabel 595"/>
    <w:qFormat/>
    <w:rPr>
      <w:rFonts w:cs="Wingdings"/>
      <w:b/>
      <w:i/>
      <w:color w:val="000000"/>
      <w:spacing w:val="6"/>
      <w:sz w:val="24"/>
      <w:szCs w:val="24"/>
    </w:rPr>
  </w:style>
  <w:style w:type="character" w:customStyle="1" w:styleId="ListLabel596">
    <w:name w:val="ListLabel 596"/>
    <w:qFormat/>
    <w:rPr>
      <w:rFonts w:cs="Symbol"/>
      <w:b/>
      <w:color w:val="000000"/>
      <w:spacing w:val="4"/>
      <w:sz w:val="24"/>
      <w:szCs w:val="24"/>
    </w:rPr>
  </w:style>
  <w:style w:type="character" w:customStyle="1" w:styleId="ListLabel597">
    <w:name w:val="ListLabel 597"/>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598">
    <w:name w:val="ListLabel 598"/>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599">
    <w:name w:val="ListLabel 599"/>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600">
    <w:name w:val="ListLabel 600"/>
    <w:qFormat/>
    <w:rPr>
      <w:rFonts w:cs="Wingdings"/>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601">
    <w:name w:val="ListLabel 601"/>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602">
    <w:name w:val="ListLabel 602"/>
    <w:qFormat/>
    <w:rPr>
      <w:rFonts w:ascii="Times New Roman" w:hAnsi="Times New Roman" w:cs="Symbol"/>
      <w:sz w:val="24"/>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ascii="Times New Roman" w:hAnsi="Times New Roman" w:cs="Wingdings"/>
      <w:sz w:val="24"/>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ascii="Times New Roman" w:hAnsi="Times New Roman" w:cs="Wingdings"/>
      <w:sz w:val="24"/>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630">
    <w:name w:val="ListLabel 630"/>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631">
    <w:name w:val="ListLabel 631"/>
    <w:qFormat/>
    <w:rPr>
      <w:rFonts w:ascii="Times New Roman" w:hAnsi="Times New Roman" w:cs="Wingdings"/>
      <w:sz w:val="24"/>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ascii="Times New Roman" w:hAnsi="Times New Roman" w:cs="Wingdings"/>
      <w:sz w:val="24"/>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650">
    <w:name w:val="ListLabel 650"/>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651">
    <w:name w:val="ListLabel 651"/>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652">
    <w:name w:val="ListLabel 652"/>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653">
    <w:name w:val="ListLabel 653"/>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54">
    <w:name w:val="ListLabel 654"/>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655">
    <w:name w:val="ListLabel 655"/>
    <w:qFormat/>
    <w:rPr>
      <w:rFonts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656">
    <w:name w:val="ListLabel 656"/>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57">
    <w:name w:val="ListLabel 657"/>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58">
    <w:name w:val="ListLabel 658"/>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659">
    <w:name w:val="ListLabel 659"/>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660">
    <w:name w:val="ListLabel 660"/>
    <w:qFormat/>
    <w:rPr>
      <w:rFonts w:ascii="Times New Roman" w:hAnsi="Times New Roman" w:cs="Wingdings"/>
      <w:sz w:val="23"/>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70">
    <w:name w:val="ListLabel 670"/>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71">
    <w:name w:val="ListLabel 671"/>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72">
    <w:name w:val="ListLabel 672"/>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73">
    <w:name w:val="ListLabel 673"/>
    <w:qFormat/>
    <w:rPr>
      <w:rFonts w:cs="Wingdings"/>
      <w:b w:val="0"/>
      <w:bCs w:val="0"/>
      <w:i w:val="0"/>
      <w:iCs w:val="0"/>
      <w:caps w:val="0"/>
      <w:smallCaps w:val="0"/>
      <w:strike w:val="0"/>
      <w:dstrike w:val="0"/>
      <w:color w:val="000000"/>
      <w:spacing w:val="0"/>
      <w:w w:val="100"/>
      <w:sz w:val="23"/>
      <w:szCs w:val="28"/>
      <w:u w:val="none"/>
      <w:lang w:val="ru-RU" w:eastAsia="ru-RU" w:bidi="ru-RU"/>
    </w:rPr>
  </w:style>
  <w:style w:type="character" w:customStyle="1" w:styleId="ListLabel674">
    <w:name w:val="ListLabel 674"/>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675">
    <w:name w:val="ListLabel 675"/>
    <w:qFormat/>
    <w:rPr>
      <w:rFonts w:ascii="Times New Roman" w:hAnsi="Times New Roman" w:cs="Wingdings"/>
      <w:sz w:val="24"/>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685">
    <w:name w:val="ListLabel 685"/>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686">
    <w:name w:val="ListLabel 686"/>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687">
    <w:name w:val="ListLabel 687"/>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688">
    <w:name w:val="ListLabel 688"/>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689">
    <w:name w:val="ListLabel 689"/>
    <w:qFormat/>
    <w:rPr>
      <w:rFonts w:cs="Wingdings"/>
      <w:b/>
      <w:bCs w:val="0"/>
      <w:i w:val="0"/>
      <w:iCs w:val="0"/>
      <w:caps w:val="0"/>
      <w:smallCaps w:val="0"/>
      <w:strike w:val="0"/>
      <w:dstrike w:val="0"/>
      <w:color w:val="000000"/>
      <w:spacing w:val="0"/>
      <w:w w:val="100"/>
      <w:sz w:val="24"/>
      <w:szCs w:val="28"/>
      <w:u w:val="none"/>
      <w:lang w:val="ru-RU" w:eastAsia="ru-RU" w:bidi="ru-RU"/>
    </w:rPr>
  </w:style>
  <w:style w:type="character" w:customStyle="1" w:styleId="ListLabel690">
    <w:name w:val="ListLabel 690"/>
    <w:qFormat/>
    <w:rPr>
      <w:rFonts w:ascii="Times New Roman" w:hAnsi="Times New Roman" w:cs="Wingdings"/>
      <w:sz w:val="24"/>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color w:val="000000"/>
      <w:spacing w:val="2"/>
      <w:sz w:val="24"/>
      <w:szCs w:val="24"/>
    </w:rPr>
  </w:style>
  <w:style w:type="character" w:customStyle="1" w:styleId="ListLabel700">
    <w:name w:val="ListLabel 700"/>
    <w:qFormat/>
    <w:rPr>
      <w:rFonts w:cs="Symbol"/>
      <w:color w:val="000000"/>
      <w:spacing w:val="3"/>
      <w:sz w:val="24"/>
      <w:szCs w:val="24"/>
    </w:rPr>
  </w:style>
  <w:style w:type="character" w:customStyle="1" w:styleId="ListLabel701">
    <w:name w:val="ListLabel 701"/>
    <w:qFormat/>
    <w:rPr>
      <w:rFonts w:cs="Symbol"/>
      <w:color w:val="000000"/>
      <w:spacing w:val="2"/>
      <w:sz w:val="24"/>
      <w:szCs w:val="24"/>
    </w:rPr>
  </w:style>
  <w:style w:type="character" w:customStyle="1" w:styleId="ListLabel702">
    <w:name w:val="ListLabel 702"/>
    <w:qFormat/>
    <w:rPr>
      <w:rFonts w:cs="Times New Roman"/>
      <w:b/>
      <w:color w:val="000000"/>
      <w:spacing w:val="4"/>
      <w:sz w:val="24"/>
      <w:szCs w:val="24"/>
    </w:rPr>
  </w:style>
  <w:style w:type="character" w:customStyle="1" w:styleId="ListLabel703">
    <w:name w:val="ListLabel 703"/>
    <w:qFormat/>
    <w:rPr>
      <w:rFonts w:cs="Symbol"/>
      <w:b/>
      <w:color w:val="000000"/>
      <w:spacing w:val="4"/>
      <w:sz w:val="24"/>
      <w:szCs w:val="24"/>
    </w:rPr>
  </w:style>
  <w:style w:type="character" w:customStyle="1" w:styleId="ListLabel704">
    <w:name w:val="ListLabel 704"/>
    <w:qFormat/>
    <w:rPr>
      <w:rFonts w:cs="Wingdings"/>
      <w:b/>
      <w:color w:val="000000"/>
      <w:spacing w:val="4"/>
      <w:sz w:val="24"/>
      <w:szCs w:val="24"/>
    </w:rPr>
  </w:style>
  <w:style w:type="character" w:customStyle="1" w:styleId="ListLabel705">
    <w:name w:val="ListLabel 705"/>
    <w:qFormat/>
    <w:rPr>
      <w:rFonts w:cs="Wingdings"/>
      <w:b/>
      <w:sz w:val="24"/>
      <w:szCs w:val="24"/>
    </w:rPr>
  </w:style>
  <w:style w:type="character" w:customStyle="1" w:styleId="ListLabel706">
    <w:name w:val="ListLabel 706"/>
    <w:qFormat/>
    <w:rPr>
      <w:rFonts w:cs="Symbol"/>
      <w:color w:val="000000"/>
      <w:spacing w:val="4"/>
      <w:sz w:val="24"/>
      <w:szCs w:val="24"/>
    </w:rPr>
  </w:style>
  <w:style w:type="character" w:customStyle="1" w:styleId="ListLabel707">
    <w:name w:val="ListLabel 707"/>
    <w:qFormat/>
    <w:rPr>
      <w:rFonts w:cs="Wingdings"/>
      <w:b/>
      <w:color w:val="000000"/>
      <w:spacing w:val="-5"/>
      <w:sz w:val="24"/>
      <w:szCs w:val="24"/>
    </w:rPr>
  </w:style>
  <w:style w:type="character" w:customStyle="1" w:styleId="ListLabel708">
    <w:name w:val="ListLabel 708"/>
    <w:qFormat/>
    <w:rPr>
      <w:rFonts w:cs="Wingdings"/>
      <w:sz w:val="24"/>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Wingdings"/>
      <w:sz w:val="24"/>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b w:val="0"/>
      <w:spacing w:val="3"/>
      <w:sz w:val="24"/>
      <w:szCs w:val="24"/>
    </w:rPr>
  </w:style>
  <w:style w:type="character" w:customStyle="1" w:styleId="ListLabel727">
    <w:name w:val="ListLabel 727"/>
    <w:qFormat/>
    <w:rPr>
      <w:rFonts w:cs="Wingdings"/>
      <w:b/>
      <w:bCs/>
      <w:color w:val="000001"/>
      <w:spacing w:val="2"/>
      <w:sz w:val="28"/>
      <w:szCs w:val="24"/>
      <w:highlight w:val="white"/>
    </w:rPr>
  </w:style>
  <w:style w:type="character" w:customStyle="1" w:styleId="ListLabel728">
    <w:name w:val="ListLabel 728"/>
    <w:qFormat/>
    <w:rPr>
      <w:rFonts w:cs="Symbol"/>
      <w:b/>
      <w:color w:val="000000"/>
      <w:spacing w:val="4"/>
      <w:sz w:val="24"/>
      <w:szCs w:val="24"/>
    </w:rPr>
  </w:style>
  <w:style w:type="character" w:customStyle="1" w:styleId="ListLabel729">
    <w:name w:val="ListLabel 729"/>
    <w:qFormat/>
    <w:rPr>
      <w:rFonts w:cs="Wingdings"/>
      <w:b/>
      <w:color w:val="000000"/>
      <w:spacing w:val="4"/>
      <w:sz w:val="24"/>
      <w:szCs w:val="24"/>
    </w:rPr>
  </w:style>
  <w:style w:type="character" w:customStyle="1" w:styleId="ListLabel730">
    <w:name w:val="ListLabel 730"/>
    <w:qFormat/>
    <w:rPr>
      <w:rFonts w:cs="Wingdings"/>
      <w:b/>
      <w:sz w:val="24"/>
    </w:rPr>
  </w:style>
  <w:style w:type="character" w:customStyle="1" w:styleId="ListLabel731">
    <w:name w:val="ListLabel 731"/>
    <w:qFormat/>
    <w:rPr>
      <w:rFonts w:cs="Wingdings"/>
      <w:b/>
      <w:color w:val="000000"/>
      <w:spacing w:val="4"/>
      <w:sz w:val="28"/>
      <w:szCs w:val="24"/>
    </w:rPr>
  </w:style>
  <w:style w:type="character" w:customStyle="1" w:styleId="ListLabel732">
    <w:name w:val="ListLabel 732"/>
    <w:qFormat/>
    <w:rPr>
      <w:rFonts w:ascii="Times New Roman" w:hAnsi="Times New Roman" w:cs="Times New Roman"/>
      <w:b/>
      <w:sz w:val="24"/>
    </w:rPr>
  </w:style>
  <w:style w:type="character" w:customStyle="1" w:styleId="ListLabel733">
    <w:name w:val="ListLabel 733"/>
    <w:qFormat/>
    <w:rPr>
      <w:rFonts w:ascii="Calibri" w:eastAsiaTheme="minorHAnsi" w:hAnsi="Calibri"/>
      <w:b/>
      <w:sz w:val="24"/>
      <w:szCs w:val="24"/>
      <w:lang w:eastAsia="en-US"/>
    </w:rPr>
  </w:style>
  <w:style w:type="character" w:customStyle="1" w:styleId="ListLabel734">
    <w:name w:val="ListLabel 734"/>
    <w:qFormat/>
    <w:rPr>
      <w:rFonts w:ascii="Times New Roman" w:eastAsiaTheme="minorHAnsi" w:hAnsi="Times New Roman" w:cs="Times New Roman"/>
      <w:sz w:val="22"/>
      <w:szCs w:val="22"/>
      <w:lang w:eastAsia="en-US"/>
    </w:rPr>
  </w:style>
  <w:style w:type="character" w:customStyle="1" w:styleId="ListLabel735">
    <w:name w:val="ListLabel 735"/>
    <w:qFormat/>
    <w:rPr>
      <w:rFonts w:ascii="Calibri" w:eastAsiaTheme="minorHAnsi" w:hAnsi="Calibri"/>
      <w:sz w:val="24"/>
      <w:szCs w:val="24"/>
      <w:lang w:eastAsia="en-US"/>
    </w:rPr>
  </w:style>
  <w:style w:type="character" w:customStyle="1" w:styleId="ListLabel736">
    <w:name w:val="ListLabel 736"/>
    <w:qFormat/>
    <w:rPr>
      <w:rFonts w:ascii="Liberation Serif" w:eastAsia="Arial" w:hAnsi="Liberation Serif" w:cs="Liberation Serif"/>
      <w:b w:val="0"/>
      <w:bCs w:val="0"/>
      <w:color w:val="000000"/>
      <w:kern w:val="2"/>
      <w:sz w:val="24"/>
      <w:szCs w:val="24"/>
      <w:highlight w:val="yellow"/>
      <w:u w:val="none"/>
      <w:lang w:bidi="ru-RU"/>
    </w:rPr>
  </w:style>
  <w:style w:type="character" w:customStyle="1" w:styleId="ListLabel737">
    <w:name w:val="ListLabel 737"/>
    <w:qFormat/>
    <w:rPr>
      <w:rFonts w:cs="DroidSansRegular"/>
      <w:color w:val="00000A"/>
      <w:sz w:val="24"/>
      <w:szCs w:val="24"/>
    </w:rPr>
  </w:style>
  <w:style w:type="character" w:customStyle="1" w:styleId="ListLabel738">
    <w:name w:val="ListLabel 738"/>
    <w:qFormat/>
    <w:rPr>
      <w:rFonts w:cs="OpenSymbol"/>
    </w:rPr>
  </w:style>
  <w:style w:type="character" w:customStyle="1" w:styleId="ListLabel739">
    <w:name w:val="ListLabel 739"/>
    <w:qFormat/>
    <w:rPr>
      <w:rFonts w:cs="Symbol"/>
      <w:b/>
      <w:bCs/>
      <w:color w:val="000000"/>
      <w:spacing w:val="2"/>
      <w:sz w:val="28"/>
      <w:szCs w:val="24"/>
      <w:highlight w:val="white"/>
    </w:rPr>
  </w:style>
  <w:style w:type="character" w:customStyle="1" w:styleId="ListLabel740">
    <w:name w:val="ListLabel 740"/>
    <w:qFormat/>
    <w:rPr>
      <w:rFonts w:cs="Wingdings"/>
      <w:b/>
      <w:i/>
      <w:color w:val="000000"/>
      <w:spacing w:val="6"/>
      <w:sz w:val="24"/>
      <w:szCs w:val="24"/>
    </w:rPr>
  </w:style>
  <w:style w:type="character" w:customStyle="1" w:styleId="ListLabel741">
    <w:name w:val="ListLabel 741"/>
    <w:qFormat/>
    <w:rPr>
      <w:rFonts w:cs="Symbol"/>
      <w:b/>
      <w:color w:val="000000"/>
      <w:spacing w:val="4"/>
      <w:sz w:val="24"/>
      <w:szCs w:val="24"/>
    </w:rPr>
  </w:style>
  <w:style w:type="character" w:customStyle="1" w:styleId="ListLabel742">
    <w:name w:val="ListLabel 742"/>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743">
    <w:name w:val="ListLabel 743"/>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744">
    <w:name w:val="ListLabel 744"/>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45">
    <w:name w:val="ListLabel 745"/>
    <w:qFormat/>
    <w:rPr>
      <w:rFonts w:cs="Wingdings"/>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746">
    <w:name w:val="ListLabel 746"/>
    <w:qFormat/>
    <w:rPr>
      <w:rFonts w:ascii="Times New Roman" w:hAnsi="Times New Roman" w:cs="Wingdings"/>
      <w:sz w:val="24"/>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756">
    <w:name w:val="ListLabel 756"/>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757">
    <w:name w:val="ListLabel 757"/>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758">
    <w:name w:val="ListLabel 758"/>
    <w:qFormat/>
    <w:rPr>
      <w:rFonts w:ascii="Times New Roman" w:hAnsi="Times New Roman" w:cs="Wingdings"/>
      <w:sz w:val="24"/>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768">
    <w:name w:val="ListLabel 768"/>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769">
    <w:name w:val="ListLabel 769"/>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770">
    <w:name w:val="ListLabel 770"/>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771">
    <w:name w:val="ListLabel 771"/>
    <w:qFormat/>
    <w:rPr>
      <w:rFonts w:ascii="Times New Roman" w:hAnsi="Times New Roman" w:cs="Wingdings"/>
      <w:sz w:val="24"/>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color w:val="000000"/>
      <w:spacing w:val="2"/>
      <w:sz w:val="24"/>
      <w:szCs w:val="24"/>
    </w:rPr>
  </w:style>
  <w:style w:type="character" w:customStyle="1" w:styleId="ListLabel781">
    <w:name w:val="ListLabel 781"/>
    <w:qFormat/>
    <w:rPr>
      <w:rFonts w:cs="Symbol"/>
      <w:color w:val="000000"/>
      <w:spacing w:val="3"/>
      <w:sz w:val="24"/>
      <w:szCs w:val="24"/>
    </w:rPr>
  </w:style>
  <w:style w:type="character" w:customStyle="1" w:styleId="ListLabel782">
    <w:name w:val="ListLabel 782"/>
    <w:qFormat/>
    <w:rPr>
      <w:rFonts w:cs="Symbol"/>
      <w:color w:val="000000"/>
      <w:spacing w:val="2"/>
      <w:sz w:val="24"/>
      <w:szCs w:val="24"/>
    </w:rPr>
  </w:style>
  <w:style w:type="character" w:customStyle="1" w:styleId="ListLabel783">
    <w:name w:val="ListLabel 783"/>
    <w:qFormat/>
    <w:rPr>
      <w:rFonts w:cs="Times New Roman"/>
      <w:b/>
      <w:color w:val="000000"/>
      <w:spacing w:val="4"/>
      <w:sz w:val="24"/>
      <w:szCs w:val="24"/>
    </w:rPr>
  </w:style>
  <w:style w:type="character" w:customStyle="1" w:styleId="ListLabel784">
    <w:name w:val="ListLabel 784"/>
    <w:qFormat/>
    <w:rPr>
      <w:rFonts w:cs="Symbol"/>
      <w:b/>
      <w:color w:val="000000"/>
      <w:spacing w:val="4"/>
      <w:sz w:val="24"/>
      <w:szCs w:val="24"/>
    </w:rPr>
  </w:style>
  <w:style w:type="character" w:customStyle="1" w:styleId="ListLabel785">
    <w:name w:val="ListLabel 785"/>
    <w:qFormat/>
    <w:rPr>
      <w:rFonts w:cs="Wingdings"/>
      <w:b/>
      <w:color w:val="000000"/>
      <w:spacing w:val="4"/>
      <w:sz w:val="24"/>
      <w:szCs w:val="24"/>
    </w:rPr>
  </w:style>
  <w:style w:type="character" w:customStyle="1" w:styleId="ListLabel786">
    <w:name w:val="ListLabel 786"/>
    <w:qFormat/>
    <w:rPr>
      <w:rFonts w:cs="Wingdings"/>
      <w:b/>
      <w:sz w:val="24"/>
      <w:szCs w:val="24"/>
    </w:rPr>
  </w:style>
  <w:style w:type="character" w:customStyle="1" w:styleId="ListLabel787">
    <w:name w:val="ListLabel 787"/>
    <w:qFormat/>
    <w:rPr>
      <w:rFonts w:cs="Symbol"/>
      <w:color w:val="000000"/>
      <w:spacing w:val="4"/>
      <w:sz w:val="24"/>
      <w:szCs w:val="24"/>
    </w:rPr>
  </w:style>
  <w:style w:type="character" w:customStyle="1" w:styleId="ListLabel788">
    <w:name w:val="ListLabel 788"/>
    <w:qFormat/>
    <w:rPr>
      <w:rFonts w:cs="Wingdings"/>
      <w:b/>
      <w:color w:val="000000"/>
      <w:spacing w:val="-5"/>
      <w:sz w:val="24"/>
      <w:szCs w:val="24"/>
    </w:rPr>
  </w:style>
  <w:style w:type="character" w:customStyle="1" w:styleId="ListLabel789">
    <w:name w:val="ListLabel 789"/>
    <w:qFormat/>
    <w:rPr>
      <w:rFonts w:cs="Wingdings"/>
      <w:sz w:val="24"/>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Wingdings"/>
      <w:sz w:val="24"/>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b w:val="0"/>
      <w:spacing w:val="3"/>
      <w:sz w:val="24"/>
      <w:szCs w:val="24"/>
    </w:rPr>
  </w:style>
  <w:style w:type="character" w:customStyle="1" w:styleId="ListLabel808">
    <w:name w:val="ListLabel 808"/>
    <w:qFormat/>
    <w:rPr>
      <w:rFonts w:ascii="Liberation Serif" w:eastAsia="Arial" w:hAnsi="Liberation Serif" w:cs="Liberation Serif"/>
      <w:b w:val="0"/>
      <w:bCs w:val="0"/>
      <w:color w:val="000000"/>
      <w:kern w:val="2"/>
      <w:sz w:val="24"/>
      <w:szCs w:val="24"/>
      <w:highlight w:val="yellow"/>
      <w:u w:val="none"/>
      <w:lang w:bidi="ru-RU"/>
    </w:rPr>
  </w:style>
  <w:style w:type="character" w:customStyle="1" w:styleId="ListLabel809">
    <w:name w:val="ListLabel 809"/>
    <w:qFormat/>
    <w:rPr>
      <w:rFonts w:cs="DroidSansRegular"/>
      <w:color w:val="00000A"/>
      <w:sz w:val="24"/>
      <w:szCs w:val="24"/>
    </w:rPr>
  </w:style>
  <w:style w:type="character" w:customStyle="1" w:styleId="ListLabel810">
    <w:name w:val="ListLabel 810"/>
    <w:qFormat/>
    <w:rPr>
      <w:rFonts w:cs="OpenSymbol"/>
    </w:rPr>
  </w:style>
  <w:style w:type="character" w:customStyle="1" w:styleId="ListLabel811">
    <w:name w:val="ListLabel 811"/>
    <w:qFormat/>
    <w:rPr>
      <w:rFonts w:cs="Symbol"/>
      <w:b/>
      <w:bCs/>
      <w:color w:val="000000"/>
      <w:spacing w:val="2"/>
      <w:sz w:val="28"/>
      <w:szCs w:val="24"/>
      <w:highlight w:val="white"/>
    </w:rPr>
  </w:style>
  <w:style w:type="character" w:customStyle="1" w:styleId="ListLabel812">
    <w:name w:val="ListLabel 812"/>
    <w:qFormat/>
    <w:rPr>
      <w:rFonts w:cs="Wingdings"/>
      <w:b/>
      <w:i/>
      <w:color w:val="000000"/>
      <w:spacing w:val="6"/>
      <w:sz w:val="24"/>
      <w:szCs w:val="24"/>
    </w:rPr>
  </w:style>
  <w:style w:type="character" w:customStyle="1" w:styleId="ListLabel813">
    <w:name w:val="ListLabel 813"/>
    <w:qFormat/>
    <w:rPr>
      <w:rFonts w:cs="Symbol"/>
      <w:b/>
      <w:color w:val="000000"/>
      <w:spacing w:val="4"/>
      <w:sz w:val="24"/>
      <w:szCs w:val="24"/>
    </w:rPr>
  </w:style>
  <w:style w:type="character" w:customStyle="1" w:styleId="ListLabel814">
    <w:name w:val="ListLabel 814"/>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815">
    <w:name w:val="ListLabel 815"/>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816">
    <w:name w:val="ListLabel 816"/>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817">
    <w:name w:val="ListLabel 817"/>
    <w:qFormat/>
    <w:rPr>
      <w:rFonts w:cs="Wingdings"/>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818">
    <w:name w:val="ListLabel 818"/>
    <w:qFormat/>
    <w:rPr>
      <w:rFonts w:ascii="Times New Roman" w:hAnsi="Times New Roman" w:cs="Wingdings"/>
      <w:sz w:val="24"/>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828">
    <w:name w:val="ListLabel 828"/>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829">
    <w:name w:val="ListLabel 829"/>
    <w:qFormat/>
    <w:rPr>
      <w:rFonts w:eastAsia="Times New Roman" w:cs="Times New Roman"/>
      <w:b/>
      <w:bCs w:val="0"/>
      <w:i w:val="0"/>
      <w:iCs w:val="0"/>
      <w:caps w:val="0"/>
      <w:smallCaps w:val="0"/>
      <w:strike w:val="0"/>
      <w:dstrike w:val="0"/>
      <w:color w:val="000000"/>
      <w:spacing w:val="0"/>
      <w:w w:val="100"/>
      <w:sz w:val="24"/>
      <w:szCs w:val="28"/>
      <w:u w:val="none"/>
      <w:lang w:val="ru-RU" w:eastAsia="ru-RU" w:bidi="ru-RU"/>
    </w:rPr>
  </w:style>
  <w:style w:type="character" w:customStyle="1" w:styleId="ListLabel830">
    <w:name w:val="ListLabel 830"/>
    <w:qFormat/>
    <w:rPr>
      <w:rFonts w:ascii="Times New Roman" w:hAnsi="Times New Roman" w:cs="Wingdings"/>
      <w:sz w:val="24"/>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840">
    <w:name w:val="ListLabel 840"/>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841">
    <w:name w:val="ListLabel 841"/>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842">
    <w:name w:val="ListLabel 842"/>
    <w:qFormat/>
    <w:rPr>
      <w:rFonts w:cs="Wingdings"/>
      <w:b w:val="0"/>
      <w:bCs w:val="0"/>
      <w:i w:val="0"/>
      <w:iCs w:val="0"/>
      <w:caps w:val="0"/>
      <w:smallCaps w:val="0"/>
      <w:strike w:val="0"/>
      <w:dstrike w:val="0"/>
      <w:color w:val="000000"/>
      <w:spacing w:val="0"/>
      <w:w w:val="100"/>
      <w:sz w:val="24"/>
      <w:szCs w:val="28"/>
      <w:u w:val="none"/>
      <w:lang w:val="ru-RU" w:eastAsia="ru-RU" w:bidi="ru-RU"/>
    </w:rPr>
  </w:style>
  <w:style w:type="character" w:customStyle="1" w:styleId="ListLabel843">
    <w:name w:val="ListLabel 843"/>
    <w:qFormat/>
    <w:rPr>
      <w:rFonts w:ascii="Times New Roman" w:hAnsi="Times New Roman" w:cs="Wingdings"/>
      <w:sz w:val="24"/>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color w:val="000000"/>
      <w:spacing w:val="2"/>
      <w:sz w:val="24"/>
      <w:szCs w:val="24"/>
    </w:rPr>
  </w:style>
  <w:style w:type="character" w:customStyle="1" w:styleId="ListLabel853">
    <w:name w:val="ListLabel 853"/>
    <w:qFormat/>
    <w:rPr>
      <w:rFonts w:cs="Symbol"/>
      <w:color w:val="000000"/>
      <w:spacing w:val="3"/>
      <w:sz w:val="24"/>
      <w:szCs w:val="24"/>
    </w:rPr>
  </w:style>
  <w:style w:type="character" w:customStyle="1" w:styleId="ListLabel854">
    <w:name w:val="ListLabel 854"/>
    <w:qFormat/>
    <w:rPr>
      <w:rFonts w:cs="Symbol"/>
      <w:color w:val="000000"/>
      <w:spacing w:val="2"/>
      <w:sz w:val="24"/>
      <w:szCs w:val="24"/>
    </w:rPr>
  </w:style>
  <w:style w:type="character" w:customStyle="1" w:styleId="ListLabel855">
    <w:name w:val="ListLabel 855"/>
    <w:qFormat/>
    <w:rPr>
      <w:rFonts w:cs="Times New Roman"/>
      <w:b/>
      <w:color w:val="000000"/>
      <w:spacing w:val="4"/>
      <w:sz w:val="24"/>
      <w:szCs w:val="24"/>
    </w:rPr>
  </w:style>
  <w:style w:type="character" w:customStyle="1" w:styleId="ListLabel856">
    <w:name w:val="ListLabel 856"/>
    <w:qFormat/>
    <w:rPr>
      <w:rFonts w:cs="Symbol"/>
      <w:b/>
      <w:color w:val="000000"/>
      <w:spacing w:val="4"/>
      <w:sz w:val="24"/>
      <w:szCs w:val="24"/>
    </w:rPr>
  </w:style>
  <w:style w:type="character" w:customStyle="1" w:styleId="ListLabel857">
    <w:name w:val="ListLabel 857"/>
    <w:qFormat/>
    <w:rPr>
      <w:rFonts w:cs="Wingdings"/>
      <w:b/>
      <w:color w:val="000000"/>
      <w:spacing w:val="4"/>
      <w:sz w:val="24"/>
      <w:szCs w:val="24"/>
    </w:rPr>
  </w:style>
  <w:style w:type="character" w:customStyle="1" w:styleId="ListLabel858">
    <w:name w:val="ListLabel 858"/>
    <w:qFormat/>
    <w:rPr>
      <w:rFonts w:cs="Wingdings"/>
      <w:b/>
      <w:sz w:val="24"/>
      <w:szCs w:val="24"/>
    </w:rPr>
  </w:style>
  <w:style w:type="character" w:customStyle="1" w:styleId="ListLabel859">
    <w:name w:val="ListLabel 859"/>
    <w:qFormat/>
    <w:rPr>
      <w:rFonts w:cs="Symbol"/>
      <w:color w:val="000000"/>
      <w:spacing w:val="4"/>
      <w:sz w:val="24"/>
      <w:szCs w:val="24"/>
    </w:rPr>
  </w:style>
  <w:style w:type="character" w:customStyle="1" w:styleId="ListLabel860">
    <w:name w:val="ListLabel 860"/>
    <w:qFormat/>
    <w:rPr>
      <w:rFonts w:cs="Wingdings"/>
      <w:b/>
      <w:color w:val="000000"/>
      <w:spacing w:val="-5"/>
      <w:sz w:val="24"/>
      <w:szCs w:val="24"/>
    </w:rPr>
  </w:style>
  <w:style w:type="character" w:customStyle="1" w:styleId="ListLabel861">
    <w:name w:val="ListLabel 861"/>
    <w:qFormat/>
    <w:rPr>
      <w:rFonts w:cs="Wingdings"/>
      <w:sz w:val="24"/>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Wingdings"/>
      <w:sz w:val="24"/>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b w:val="0"/>
      <w:spacing w:val="3"/>
      <w:sz w:val="24"/>
      <w:szCs w:val="24"/>
    </w:rPr>
  </w:style>
  <w:style w:type="character" w:customStyle="1" w:styleId="ListLabel880">
    <w:name w:val="ListLabel 880"/>
    <w:qFormat/>
    <w:rPr>
      <w:rFonts w:ascii="Liberation Serif" w:eastAsia="Arial" w:hAnsi="Liberation Serif" w:cs="Liberation Serif"/>
      <w:b w:val="0"/>
      <w:bCs w:val="0"/>
      <w:color w:val="000000"/>
      <w:kern w:val="2"/>
      <w:sz w:val="24"/>
      <w:szCs w:val="24"/>
      <w:highlight w:val="yellow"/>
      <w:u w:val="none"/>
      <w:lang w:bidi="ru-RU"/>
    </w:rPr>
  </w:style>
  <w:style w:type="character" w:customStyle="1" w:styleId="ListLabel881">
    <w:name w:val="ListLabel 881"/>
    <w:qFormat/>
    <w:rPr>
      <w:rFonts w:cs="DroidSansRegular"/>
      <w:color w:val="00000A"/>
      <w:sz w:val="24"/>
      <w:szCs w:val="24"/>
    </w:rPr>
  </w:style>
  <w:style w:type="character" w:customStyle="1" w:styleId="ad">
    <w:name w:val="Маркеры списка"/>
    <w:qFormat/>
    <w:rPr>
      <w:rFonts w:ascii="OpenSymbol" w:eastAsia="OpenSymbol" w:hAnsi="OpenSymbol" w:cs="OpenSymbol"/>
      <w:sz w:val="14"/>
      <w:szCs w:val="14"/>
    </w:rPr>
  </w:style>
  <w:style w:type="character" w:customStyle="1" w:styleId="ListLabel882">
    <w:name w:val="ListLabel 882"/>
    <w:qFormat/>
    <w:rPr>
      <w:rFonts w:cs="OpenSymbol"/>
    </w:rPr>
  </w:style>
  <w:style w:type="character" w:customStyle="1" w:styleId="ListLabel883">
    <w:name w:val="ListLabel 883"/>
    <w:qFormat/>
    <w:rPr>
      <w:rFonts w:cs="Symbol"/>
      <w:b/>
      <w:bCs/>
      <w:color w:val="000000"/>
      <w:spacing w:val="2"/>
      <w:sz w:val="28"/>
      <w:szCs w:val="24"/>
      <w:highlight w:val="white"/>
    </w:rPr>
  </w:style>
  <w:style w:type="character" w:customStyle="1" w:styleId="ListLabel884">
    <w:name w:val="ListLabel 884"/>
    <w:qFormat/>
    <w:rPr>
      <w:rFonts w:cs="Wingdings"/>
      <w:b/>
      <w:i/>
      <w:color w:val="000000"/>
      <w:spacing w:val="6"/>
      <w:sz w:val="24"/>
      <w:szCs w:val="24"/>
    </w:rPr>
  </w:style>
  <w:style w:type="character" w:customStyle="1" w:styleId="ListLabel885">
    <w:name w:val="ListLabel 885"/>
    <w:qFormat/>
    <w:rPr>
      <w:rFonts w:cs="Symbol"/>
      <w:b/>
      <w:color w:val="000000"/>
      <w:spacing w:val="4"/>
      <w:sz w:val="24"/>
      <w:szCs w:val="24"/>
    </w:rPr>
  </w:style>
  <w:style w:type="character" w:customStyle="1" w:styleId="ListLabel886">
    <w:name w:val="ListLabel 886"/>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887">
    <w:name w:val="ListLabel 887"/>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888">
    <w:name w:val="ListLabel 888"/>
    <w:qFormat/>
    <w:rPr>
      <w:rFonts w:cs="Wingdings"/>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889">
    <w:name w:val="ListLabel 889"/>
    <w:qFormat/>
    <w:rPr>
      <w:rFonts w:ascii="Times New Roman" w:hAnsi="Times New Roman" w:cs="Wingdings"/>
      <w:sz w:val="24"/>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color w:val="000000"/>
      <w:spacing w:val="2"/>
      <w:sz w:val="24"/>
      <w:szCs w:val="24"/>
    </w:rPr>
  </w:style>
  <w:style w:type="character" w:customStyle="1" w:styleId="ListLabel899">
    <w:name w:val="ListLabel 899"/>
    <w:qFormat/>
    <w:rPr>
      <w:rFonts w:cs="Symbol"/>
      <w:color w:val="000000"/>
      <w:spacing w:val="3"/>
      <w:sz w:val="24"/>
      <w:szCs w:val="24"/>
    </w:rPr>
  </w:style>
  <w:style w:type="character" w:customStyle="1" w:styleId="ListLabel900">
    <w:name w:val="ListLabel 900"/>
    <w:qFormat/>
    <w:rPr>
      <w:rFonts w:cs="Symbol"/>
      <w:color w:val="000000"/>
      <w:spacing w:val="2"/>
      <w:sz w:val="24"/>
      <w:szCs w:val="24"/>
    </w:rPr>
  </w:style>
  <w:style w:type="character" w:customStyle="1" w:styleId="ListLabel901">
    <w:name w:val="ListLabel 901"/>
    <w:qFormat/>
    <w:rPr>
      <w:rFonts w:cs="Times New Roman"/>
      <w:b/>
      <w:color w:val="000000"/>
      <w:spacing w:val="4"/>
      <w:sz w:val="24"/>
      <w:szCs w:val="24"/>
    </w:rPr>
  </w:style>
  <w:style w:type="character" w:customStyle="1" w:styleId="ListLabel902">
    <w:name w:val="ListLabel 902"/>
    <w:qFormat/>
    <w:rPr>
      <w:rFonts w:cs="Symbol"/>
      <w:b/>
      <w:color w:val="000000"/>
      <w:spacing w:val="4"/>
      <w:sz w:val="24"/>
      <w:szCs w:val="24"/>
    </w:rPr>
  </w:style>
  <w:style w:type="character" w:customStyle="1" w:styleId="ListLabel903">
    <w:name w:val="ListLabel 903"/>
    <w:qFormat/>
    <w:rPr>
      <w:rFonts w:cs="Wingdings"/>
      <w:b/>
      <w:color w:val="000000"/>
      <w:spacing w:val="4"/>
      <w:sz w:val="24"/>
      <w:szCs w:val="24"/>
    </w:rPr>
  </w:style>
  <w:style w:type="character" w:customStyle="1" w:styleId="ListLabel904">
    <w:name w:val="ListLabel 904"/>
    <w:qFormat/>
    <w:rPr>
      <w:rFonts w:cs="Wingdings"/>
      <w:b/>
      <w:sz w:val="24"/>
      <w:szCs w:val="24"/>
    </w:rPr>
  </w:style>
  <w:style w:type="character" w:customStyle="1" w:styleId="ListLabel905">
    <w:name w:val="ListLabel 905"/>
    <w:qFormat/>
    <w:rPr>
      <w:rFonts w:cs="Symbol"/>
      <w:color w:val="000000"/>
      <w:spacing w:val="4"/>
      <w:sz w:val="24"/>
      <w:szCs w:val="24"/>
    </w:rPr>
  </w:style>
  <w:style w:type="character" w:customStyle="1" w:styleId="ListLabel906">
    <w:name w:val="ListLabel 906"/>
    <w:qFormat/>
    <w:rPr>
      <w:rFonts w:cs="Wingdings"/>
      <w:b/>
      <w:color w:val="000000"/>
      <w:spacing w:val="-5"/>
      <w:sz w:val="24"/>
      <w:szCs w:val="24"/>
    </w:rPr>
  </w:style>
  <w:style w:type="character" w:customStyle="1" w:styleId="ListLabel907">
    <w:name w:val="ListLabel 907"/>
    <w:qFormat/>
    <w:rPr>
      <w:rFonts w:cs="Wingdings"/>
      <w:sz w:val="24"/>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Wingdings"/>
      <w:sz w:val="24"/>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spacing w:val="3"/>
      <w:sz w:val="24"/>
      <w:szCs w:val="24"/>
    </w:rPr>
  </w:style>
  <w:style w:type="character" w:customStyle="1" w:styleId="ListLabel926">
    <w:name w:val="ListLabel 926"/>
    <w:qFormat/>
    <w:rPr>
      <w:rFonts w:cs="OpenSymbol"/>
      <w:sz w:val="14"/>
      <w:szCs w:val="14"/>
    </w:rPr>
  </w:style>
  <w:style w:type="character" w:customStyle="1" w:styleId="ListLabel927">
    <w:name w:val="ListLabel 927"/>
    <w:qFormat/>
    <w:rPr>
      <w:rFonts w:cs="OpenSymbol"/>
      <w:sz w:val="14"/>
      <w:szCs w:val="14"/>
    </w:rPr>
  </w:style>
  <w:style w:type="character" w:customStyle="1" w:styleId="ListLabel928">
    <w:name w:val="ListLabel 928"/>
    <w:qFormat/>
    <w:rPr>
      <w:rFonts w:cs="OpenSymbol"/>
      <w:sz w:val="14"/>
      <w:szCs w:val="14"/>
    </w:rPr>
  </w:style>
  <w:style w:type="character" w:customStyle="1" w:styleId="ListLabel929">
    <w:name w:val="ListLabel 929"/>
    <w:qFormat/>
    <w:rPr>
      <w:rFonts w:cs="OpenSymbol"/>
      <w:sz w:val="14"/>
      <w:szCs w:val="14"/>
    </w:rPr>
  </w:style>
  <w:style w:type="character" w:customStyle="1" w:styleId="ListLabel930">
    <w:name w:val="ListLabel 930"/>
    <w:qFormat/>
    <w:rPr>
      <w:rFonts w:cs="OpenSymbol"/>
      <w:sz w:val="14"/>
      <w:szCs w:val="14"/>
    </w:rPr>
  </w:style>
  <w:style w:type="character" w:customStyle="1" w:styleId="ListLabel931">
    <w:name w:val="ListLabel 931"/>
    <w:qFormat/>
    <w:rPr>
      <w:rFonts w:cs="OpenSymbol"/>
      <w:sz w:val="14"/>
      <w:szCs w:val="14"/>
    </w:rPr>
  </w:style>
  <w:style w:type="character" w:customStyle="1" w:styleId="ListLabel932">
    <w:name w:val="ListLabel 932"/>
    <w:qFormat/>
    <w:rPr>
      <w:rFonts w:cs="OpenSymbol"/>
      <w:sz w:val="14"/>
      <w:szCs w:val="14"/>
    </w:rPr>
  </w:style>
  <w:style w:type="character" w:customStyle="1" w:styleId="ListLabel933">
    <w:name w:val="ListLabel 933"/>
    <w:qFormat/>
    <w:rPr>
      <w:rFonts w:cs="OpenSymbol"/>
      <w:sz w:val="14"/>
      <w:szCs w:val="14"/>
    </w:rPr>
  </w:style>
  <w:style w:type="character" w:customStyle="1" w:styleId="ListLabel934">
    <w:name w:val="ListLabel 934"/>
    <w:qFormat/>
    <w:rPr>
      <w:rFonts w:cs="OpenSymbol"/>
      <w:sz w:val="14"/>
      <w:szCs w:val="14"/>
    </w:rPr>
  </w:style>
  <w:style w:type="character" w:customStyle="1" w:styleId="ListLabel935">
    <w:name w:val="ListLabel 935"/>
    <w:qFormat/>
    <w:rPr>
      <w:rFonts w:ascii="Liberation Serif" w:eastAsia="Arial" w:hAnsi="Liberation Serif" w:cs="Liberation Serif"/>
      <w:b w:val="0"/>
      <w:bCs w:val="0"/>
      <w:color w:val="000000"/>
      <w:kern w:val="2"/>
      <w:sz w:val="24"/>
      <w:szCs w:val="24"/>
      <w:highlight w:val="yellow"/>
      <w:u w:val="none"/>
      <w:lang w:bidi="ru-RU"/>
    </w:rPr>
  </w:style>
  <w:style w:type="character" w:customStyle="1" w:styleId="ListLabel936">
    <w:name w:val="ListLabel 936"/>
    <w:qFormat/>
    <w:rPr>
      <w:rFonts w:cs="DroidSansRegular"/>
      <w:color w:val="00000A"/>
      <w:sz w:val="24"/>
      <w:szCs w:val="24"/>
      <w:highlight w:val="yellow"/>
    </w:rPr>
  </w:style>
  <w:style w:type="character" w:customStyle="1" w:styleId="ListLabel937">
    <w:name w:val="ListLabel 937"/>
    <w:qFormat/>
    <w:rPr>
      <w:rFonts w:cs="OpenSymbol"/>
    </w:rPr>
  </w:style>
  <w:style w:type="character" w:customStyle="1" w:styleId="ListLabel938">
    <w:name w:val="ListLabel 938"/>
    <w:qFormat/>
    <w:rPr>
      <w:rFonts w:cs="Symbol"/>
      <w:b/>
      <w:bCs/>
      <w:color w:val="000000"/>
      <w:spacing w:val="2"/>
      <w:sz w:val="28"/>
      <w:szCs w:val="24"/>
      <w:highlight w:val="white"/>
    </w:rPr>
  </w:style>
  <w:style w:type="character" w:customStyle="1" w:styleId="ListLabel939">
    <w:name w:val="ListLabel 939"/>
    <w:qFormat/>
    <w:rPr>
      <w:rFonts w:cs="Wingdings"/>
      <w:b/>
      <w:i/>
      <w:color w:val="000000"/>
      <w:spacing w:val="6"/>
      <w:sz w:val="24"/>
      <w:szCs w:val="24"/>
    </w:rPr>
  </w:style>
  <w:style w:type="character" w:customStyle="1" w:styleId="ListLabel940">
    <w:name w:val="ListLabel 940"/>
    <w:qFormat/>
    <w:rPr>
      <w:rFonts w:cs="Symbol"/>
      <w:b/>
      <w:color w:val="000000"/>
      <w:spacing w:val="4"/>
      <w:sz w:val="24"/>
      <w:szCs w:val="24"/>
    </w:rPr>
  </w:style>
  <w:style w:type="character" w:customStyle="1" w:styleId="ListLabel941">
    <w:name w:val="ListLabel 941"/>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942">
    <w:name w:val="ListLabel 942"/>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943">
    <w:name w:val="ListLabel 943"/>
    <w:qFormat/>
    <w:rPr>
      <w:rFonts w:cs="Wingdings"/>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944">
    <w:name w:val="ListLabel 944"/>
    <w:qFormat/>
    <w:rPr>
      <w:rFonts w:ascii="Times New Roman" w:hAnsi="Times New Roman" w:cs="Wingdings"/>
      <w:sz w:val="24"/>
    </w:rPr>
  </w:style>
  <w:style w:type="character" w:customStyle="1" w:styleId="ListLabel945">
    <w:name w:val="ListLabel 945"/>
    <w:qFormat/>
    <w:rPr>
      <w:rFonts w:cs="Courier New"/>
    </w:rPr>
  </w:style>
  <w:style w:type="character" w:customStyle="1" w:styleId="ListLabel946">
    <w:name w:val="ListLabel 946"/>
    <w:qFormat/>
    <w:rPr>
      <w:rFonts w:cs="Wingdings"/>
    </w:rPr>
  </w:style>
  <w:style w:type="character" w:customStyle="1" w:styleId="ListLabel947">
    <w:name w:val="ListLabel 947"/>
    <w:qFormat/>
    <w:rPr>
      <w:rFonts w:cs="Symbol"/>
    </w:rPr>
  </w:style>
  <w:style w:type="character" w:customStyle="1" w:styleId="ListLabel948">
    <w:name w:val="ListLabel 948"/>
    <w:qFormat/>
    <w:rPr>
      <w:rFonts w:cs="Courier New"/>
    </w:rPr>
  </w:style>
  <w:style w:type="character" w:customStyle="1" w:styleId="ListLabel949">
    <w:name w:val="ListLabel 949"/>
    <w:qFormat/>
    <w:rPr>
      <w:rFonts w:cs="Wingdings"/>
    </w:rPr>
  </w:style>
  <w:style w:type="character" w:customStyle="1" w:styleId="ListLabel950">
    <w:name w:val="ListLabel 950"/>
    <w:qFormat/>
    <w:rPr>
      <w:rFonts w:cs="Symbol"/>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color w:val="000000"/>
      <w:spacing w:val="2"/>
      <w:sz w:val="24"/>
      <w:szCs w:val="24"/>
    </w:rPr>
  </w:style>
  <w:style w:type="character" w:customStyle="1" w:styleId="ListLabel954">
    <w:name w:val="ListLabel 954"/>
    <w:qFormat/>
    <w:rPr>
      <w:rFonts w:cs="Symbol"/>
      <w:color w:val="000000"/>
      <w:spacing w:val="3"/>
      <w:sz w:val="24"/>
      <w:szCs w:val="24"/>
    </w:rPr>
  </w:style>
  <w:style w:type="character" w:customStyle="1" w:styleId="ListLabel955">
    <w:name w:val="ListLabel 955"/>
    <w:qFormat/>
    <w:rPr>
      <w:rFonts w:cs="Symbol"/>
      <w:color w:val="000000"/>
      <w:spacing w:val="2"/>
      <w:sz w:val="24"/>
      <w:szCs w:val="24"/>
    </w:rPr>
  </w:style>
  <w:style w:type="character" w:customStyle="1" w:styleId="ListLabel956">
    <w:name w:val="ListLabel 956"/>
    <w:qFormat/>
    <w:rPr>
      <w:rFonts w:cs="Times New Roman"/>
      <w:b/>
      <w:color w:val="000000"/>
      <w:spacing w:val="4"/>
      <w:sz w:val="24"/>
      <w:szCs w:val="24"/>
    </w:rPr>
  </w:style>
  <w:style w:type="character" w:customStyle="1" w:styleId="ListLabel957">
    <w:name w:val="ListLabel 957"/>
    <w:qFormat/>
    <w:rPr>
      <w:rFonts w:cs="Symbol"/>
      <w:b/>
      <w:color w:val="000000"/>
      <w:spacing w:val="4"/>
      <w:sz w:val="24"/>
      <w:szCs w:val="24"/>
    </w:rPr>
  </w:style>
  <w:style w:type="character" w:customStyle="1" w:styleId="ListLabel958">
    <w:name w:val="ListLabel 958"/>
    <w:qFormat/>
    <w:rPr>
      <w:rFonts w:cs="Wingdings"/>
      <w:b/>
      <w:color w:val="000000"/>
      <w:spacing w:val="4"/>
      <w:sz w:val="24"/>
      <w:szCs w:val="24"/>
    </w:rPr>
  </w:style>
  <w:style w:type="character" w:customStyle="1" w:styleId="ListLabel959">
    <w:name w:val="ListLabel 959"/>
    <w:qFormat/>
    <w:rPr>
      <w:rFonts w:cs="Wingdings"/>
      <w:b/>
      <w:sz w:val="24"/>
      <w:szCs w:val="24"/>
    </w:rPr>
  </w:style>
  <w:style w:type="character" w:customStyle="1" w:styleId="ListLabel960">
    <w:name w:val="ListLabel 960"/>
    <w:qFormat/>
    <w:rPr>
      <w:rFonts w:cs="Symbol"/>
      <w:color w:val="000000"/>
      <w:spacing w:val="4"/>
      <w:sz w:val="24"/>
      <w:szCs w:val="24"/>
    </w:rPr>
  </w:style>
  <w:style w:type="character" w:customStyle="1" w:styleId="ListLabel961">
    <w:name w:val="ListLabel 961"/>
    <w:qFormat/>
    <w:rPr>
      <w:rFonts w:cs="Wingdings"/>
      <w:b/>
      <w:color w:val="000000"/>
      <w:spacing w:val="-5"/>
      <w:sz w:val="24"/>
      <w:szCs w:val="24"/>
    </w:rPr>
  </w:style>
  <w:style w:type="character" w:customStyle="1" w:styleId="ListLabel962">
    <w:name w:val="ListLabel 962"/>
    <w:qFormat/>
    <w:rPr>
      <w:rFonts w:cs="Wingdings"/>
      <w:sz w:val="24"/>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cs="Symbol"/>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cs="Symbol"/>
    </w:rPr>
  </w:style>
  <w:style w:type="character" w:customStyle="1" w:styleId="ListLabel969">
    <w:name w:val="ListLabel 969"/>
    <w:qFormat/>
    <w:rPr>
      <w:rFonts w:cs="Courier New"/>
    </w:rPr>
  </w:style>
  <w:style w:type="character" w:customStyle="1" w:styleId="ListLabel970">
    <w:name w:val="ListLabel 970"/>
    <w:qFormat/>
    <w:rPr>
      <w:rFonts w:cs="Wingdings"/>
    </w:rPr>
  </w:style>
  <w:style w:type="character" w:customStyle="1" w:styleId="ListLabel971">
    <w:name w:val="ListLabel 971"/>
    <w:qFormat/>
    <w:rPr>
      <w:rFonts w:cs="Wingdings"/>
      <w:sz w:val="24"/>
    </w:rPr>
  </w:style>
  <w:style w:type="character" w:customStyle="1" w:styleId="ListLabel972">
    <w:name w:val="ListLabel 972"/>
    <w:qFormat/>
    <w:rPr>
      <w:rFonts w:cs="Courier New"/>
    </w:rPr>
  </w:style>
  <w:style w:type="character" w:customStyle="1" w:styleId="ListLabel973">
    <w:name w:val="ListLabel 973"/>
    <w:qFormat/>
    <w:rPr>
      <w:rFonts w:cs="Wingdings"/>
    </w:rPr>
  </w:style>
  <w:style w:type="character" w:customStyle="1" w:styleId="ListLabel974">
    <w:name w:val="ListLabel 974"/>
    <w:qFormat/>
    <w:rPr>
      <w:rFonts w:cs="Symbol"/>
    </w:rPr>
  </w:style>
  <w:style w:type="character" w:customStyle="1" w:styleId="ListLabel975">
    <w:name w:val="ListLabel 975"/>
    <w:qFormat/>
    <w:rPr>
      <w:rFonts w:cs="Courier New"/>
    </w:rPr>
  </w:style>
  <w:style w:type="character" w:customStyle="1" w:styleId="ListLabel976">
    <w:name w:val="ListLabel 976"/>
    <w:qFormat/>
    <w:rPr>
      <w:rFonts w:cs="Wingdings"/>
    </w:rPr>
  </w:style>
  <w:style w:type="character" w:customStyle="1" w:styleId="ListLabel977">
    <w:name w:val="ListLabel 977"/>
    <w:qFormat/>
    <w:rPr>
      <w:rFonts w:cs="Symbol"/>
    </w:rPr>
  </w:style>
  <w:style w:type="character" w:customStyle="1" w:styleId="ListLabel978">
    <w:name w:val="ListLabel 978"/>
    <w:qFormat/>
    <w:rPr>
      <w:rFonts w:cs="Courier New"/>
    </w:rPr>
  </w:style>
  <w:style w:type="character" w:customStyle="1" w:styleId="ListLabel979">
    <w:name w:val="ListLabel 979"/>
    <w:qFormat/>
    <w:rPr>
      <w:rFonts w:cs="Wingdings"/>
    </w:rPr>
  </w:style>
  <w:style w:type="character" w:customStyle="1" w:styleId="ListLabel980">
    <w:name w:val="ListLabel 980"/>
    <w:qFormat/>
    <w:rPr>
      <w:rFonts w:cs="Symbol"/>
      <w:b w:val="0"/>
      <w:spacing w:val="3"/>
      <w:sz w:val="24"/>
      <w:szCs w:val="24"/>
    </w:rPr>
  </w:style>
  <w:style w:type="character" w:customStyle="1" w:styleId="ListLabel981">
    <w:name w:val="ListLabel 981"/>
    <w:qFormat/>
    <w:rPr>
      <w:rFonts w:cs="OpenSymbol"/>
      <w:sz w:val="14"/>
      <w:szCs w:val="14"/>
    </w:rPr>
  </w:style>
  <w:style w:type="character" w:customStyle="1" w:styleId="ListLabel982">
    <w:name w:val="ListLabel 982"/>
    <w:qFormat/>
    <w:rPr>
      <w:rFonts w:cs="OpenSymbol"/>
      <w:sz w:val="14"/>
      <w:szCs w:val="14"/>
    </w:rPr>
  </w:style>
  <w:style w:type="character" w:customStyle="1" w:styleId="ListLabel983">
    <w:name w:val="ListLabel 983"/>
    <w:qFormat/>
    <w:rPr>
      <w:rFonts w:cs="OpenSymbol"/>
      <w:sz w:val="14"/>
      <w:szCs w:val="14"/>
    </w:rPr>
  </w:style>
  <w:style w:type="character" w:customStyle="1" w:styleId="ListLabel984">
    <w:name w:val="ListLabel 984"/>
    <w:qFormat/>
    <w:rPr>
      <w:rFonts w:cs="OpenSymbol"/>
      <w:sz w:val="14"/>
      <w:szCs w:val="14"/>
    </w:rPr>
  </w:style>
  <w:style w:type="character" w:customStyle="1" w:styleId="ListLabel985">
    <w:name w:val="ListLabel 985"/>
    <w:qFormat/>
    <w:rPr>
      <w:rFonts w:cs="OpenSymbol"/>
      <w:sz w:val="14"/>
      <w:szCs w:val="14"/>
    </w:rPr>
  </w:style>
  <w:style w:type="character" w:customStyle="1" w:styleId="ListLabel986">
    <w:name w:val="ListLabel 986"/>
    <w:qFormat/>
    <w:rPr>
      <w:rFonts w:cs="OpenSymbol"/>
      <w:sz w:val="14"/>
      <w:szCs w:val="14"/>
    </w:rPr>
  </w:style>
  <w:style w:type="character" w:customStyle="1" w:styleId="ListLabel987">
    <w:name w:val="ListLabel 987"/>
    <w:qFormat/>
    <w:rPr>
      <w:rFonts w:cs="OpenSymbol"/>
      <w:sz w:val="14"/>
      <w:szCs w:val="14"/>
    </w:rPr>
  </w:style>
  <w:style w:type="character" w:customStyle="1" w:styleId="ListLabel988">
    <w:name w:val="ListLabel 988"/>
    <w:qFormat/>
    <w:rPr>
      <w:rFonts w:cs="OpenSymbol"/>
      <w:sz w:val="14"/>
      <w:szCs w:val="14"/>
    </w:rPr>
  </w:style>
  <w:style w:type="character" w:customStyle="1" w:styleId="ListLabel989">
    <w:name w:val="ListLabel 989"/>
    <w:qFormat/>
    <w:rPr>
      <w:rFonts w:cs="OpenSymbol"/>
      <w:sz w:val="14"/>
      <w:szCs w:val="14"/>
    </w:rPr>
  </w:style>
  <w:style w:type="character" w:customStyle="1" w:styleId="ListLabel990">
    <w:name w:val="ListLabel 990"/>
    <w:qFormat/>
    <w:rPr>
      <w:rFonts w:ascii="Liberation Serif" w:eastAsia="Arial" w:hAnsi="Liberation Serif" w:cs="Liberation Serif"/>
      <w:b w:val="0"/>
      <w:bCs w:val="0"/>
      <w:color w:val="000000"/>
      <w:kern w:val="2"/>
      <w:sz w:val="24"/>
      <w:szCs w:val="24"/>
      <w:highlight w:val="yellow"/>
      <w:u w:val="none"/>
      <w:lang w:bidi="ru-RU"/>
    </w:rPr>
  </w:style>
  <w:style w:type="character" w:customStyle="1" w:styleId="ListLabel991">
    <w:name w:val="ListLabel 991"/>
    <w:qFormat/>
    <w:rPr>
      <w:rFonts w:ascii="Liberation Serif" w:eastAsia="Arial" w:hAnsi="Liberation Serif" w:cs="Liberation Serif"/>
      <w:b w:val="0"/>
      <w:bCs w:val="0"/>
      <w:color w:val="000000"/>
      <w:kern w:val="2"/>
      <w:sz w:val="24"/>
      <w:szCs w:val="24"/>
      <w:u w:val="none"/>
      <w:lang w:val="ru-RU" w:bidi="ru-RU"/>
    </w:rPr>
  </w:style>
  <w:style w:type="character" w:customStyle="1" w:styleId="ListLabel992">
    <w:name w:val="ListLabel 992"/>
    <w:qFormat/>
    <w:rPr>
      <w:rFonts w:cs="DroidSansRegular"/>
      <w:color w:val="00000A"/>
      <w:sz w:val="24"/>
      <w:szCs w:val="24"/>
      <w:highlight w:val="yellow"/>
    </w:rPr>
  </w:style>
  <w:style w:type="character" w:customStyle="1" w:styleId="ListLabel993">
    <w:name w:val="ListLabel 993"/>
    <w:qFormat/>
    <w:rPr>
      <w:rFonts w:cs="OpenSymbol"/>
    </w:rPr>
  </w:style>
  <w:style w:type="character" w:customStyle="1" w:styleId="ListLabel994">
    <w:name w:val="ListLabel 994"/>
    <w:qFormat/>
    <w:rPr>
      <w:rFonts w:cs="Symbol"/>
      <w:b/>
      <w:bCs/>
      <w:color w:val="000000"/>
      <w:spacing w:val="2"/>
      <w:sz w:val="28"/>
      <w:szCs w:val="24"/>
      <w:highlight w:val="white"/>
    </w:rPr>
  </w:style>
  <w:style w:type="character" w:customStyle="1" w:styleId="ListLabel995">
    <w:name w:val="ListLabel 995"/>
    <w:qFormat/>
    <w:rPr>
      <w:rFonts w:cs="Wingdings"/>
      <w:b/>
      <w:i/>
      <w:color w:val="000000"/>
      <w:spacing w:val="6"/>
      <w:sz w:val="24"/>
      <w:szCs w:val="24"/>
    </w:rPr>
  </w:style>
  <w:style w:type="character" w:customStyle="1" w:styleId="ListLabel996">
    <w:name w:val="ListLabel 996"/>
    <w:qFormat/>
    <w:rPr>
      <w:rFonts w:cs="Symbol"/>
      <w:b/>
      <w:color w:val="000000"/>
      <w:spacing w:val="4"/>
      <w:sz w:val="24"/>
      <w:szCs w:val="24"/>
    </w:rPr>
  </w:style>
  <w:style w:type="character" w:customStyle="1" w:styleId="ListLabel997">
    <w:name w:val="ListLabel 997"/>
    <w:qFormat/>
    <w:rPr>
      <w:rFonts w:eastAsia="Times New Roman" w:cs="Times New Roman"/>
      <w:b/>
      <w:bCs w:val="0"/>
      <w:i w:val="0"/>
      <w:iCs w:val="0"/>
      <w:caps w:val="0"/>
      <w:smallCaps w:val="0"/>
      <w:strike w:val="0"/>
      <w:dstrike w:val="0"/>
      <w:color w:val="000000"/>
      <w:spacing w:val="0"/>
      <w:w w:val="100"/>
      <w:sz w:val="24"/>
      <w:szCs w:val="24"/>
      <w:u w:val="none"/>
      <w:lang w:val="ru-RU" w:eastAsia="ru-RU" w:bidi="ru-RU"/>
    </w:rPr>
  </w:style>
  <w:style w:type="character" w:customStyle="1" w:styleId="ListLabel998">
    <w:name w:val="ListLabel 998"/>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999">
    <w:name w:val="ListLabel 999"/>
    <w:qFormat/>
    <w:rPr>
      <w:rFonts w:cs="Wingdings"/>
      <w:b w:val="0"/>
      <w:bCs w:val="0"/>
      <w:i w:val="0"/>
      <w:iCs w:val="0"/>
      <w:caps w:val="0"/>
      <w:smallCaps w:val="0"/>
      <w:strike w:val="0"/>
      <w:dstrike w:val="0"/>
      <w:color w:val="auto"/>
      <w:spacing w:val="0"/>
      <w:w w:val="100"/>
      <w:sz w:val="24"/>
      <w:szCs w:val="28"/>
      <w:u w:val="none"/>
      <w:lang w:val="ru-RU" w:eastAsia="ru-RU" w:bidi="ru-RU"/>
    </w:rPr>
  </w:style>
  <w:style w:type="character" w:customStyle="1" w:styleId="ListLabel1000">
    <w:name w:val="ListLabel 1000"/>
    <w:qFormat/>
    <w:rPr>
      <w:rFonts w:ascii="Times New Roman" w:hAnsi="Times New Roman" w:cs="Wingdings"/>
      <w:sz w:val="24"/>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color w:val="000000"/>
      <w:spacing w:val="2"/>
      <w:sz w:val="24"/>
      <w:szCs w:val="24"/>
    </w:rPr>
  </w:style>
  <w:style w:type="character" w:customStyle="1" w:styleId="ListLabel1010">
    <w:name w:val="ListLabel 1010"/>
    <w:qFormat/>
    <w:rPr>
      <w:rFonts w:cs="Symbol"/>
      <w:color w:val="000000"/>
      <w:spacing w:val="3"/>
      <w:sz w:val="24"/>
      <w:szCs w:val="24"/>
    </w:rPr>
  </w:style>
  <w:style w:type="character" w:customStyle="1" w:styleId="ListLabel1011">
    <w:name w:val="ListLabel 1011"/>
    <w:qFormat/>
    <w:rPr>
      <w:rFonts w:cs="Symbol"/>
      <w:color w:val="000000"/>
      <w:spacing w:val="2"/>
      <w:sz w:val="24"/>
      <w:szCs w:val="24"/>
    </w:rPr>
  </w:style>
  <w:style w:type="character" w:customStyle="1" w:styleId="ListLabel1012">
    <w:name w:val="ListLabel 1012"/>
    <w:qFormat/>
    <w:rPr>
      <w:rFonts w:cs="Times New Roman"/>
      <w:b/>
      <w:color w:val="000000"/>
      <w:spacing w:val="4"/>
      <w:sz w:val="24"/>
      <w:szCs w:val="24"/>
    </w:rPr>
  </w:style>
  <w:style w:type="character" w:customStyle="1" w:styleId="ListLabel1013">
    <w:name w:val="ListLabel 1013"/>
    <w:qFormat/>
    <w:rPr>
      <w:rFonts w:cs="Symbol"/>
      <w:b/>
      <w:color w:val="000000"/>
      <w:spacing w:val="4"/>
      <w:sz w:val="24"/>
      <w:szCs w:val="24"/>
    </w:rPr>
  </w:style>
  <w:style w:type="character" w:customStyle="1" w:styleId="ListLabel1014">
    <w:name w:val="ListLabel 1014"/>
    <w:qFormat/>
    <w:rPr>
      <w:rFonts w:cs="Wingdings"/>
      <w:b/>
      <w:color w:val="000000"/>
      <w:spacing w:val="4"/>
      <w:sz w:val="24"/>
      <w:szCs w:val="24"/>
    </w:rPr>
  </w:style>
  <w:style w:type="character" w:customStyle="1" w:styleId="ListLabel1015">
    <w:name w:val="ListLabel 1015"/>
    <w:qFormat/>
    <w:rPr>
      <w:rFonts w:cs="Wingdings"/>
      <w:b/>
      <w:sz w:val="24"/>
      <w:szCs w:val="24"/>
    </w:rPr>
  </w:style>
  <w:style w:type="character" w:customStyle="1" w:styleId="ListLabel1016">
    <w:name w:val="ListLabel 1016"/>
    <w:qFormat/>
    <w:rPr>
      <w:rFonts w:cs="Symbol"/>
      <w:color w:val="000000"/>
      <w:spacing w:val="4"/>
      <w:sz w:val="24"/>
      <w:szCs w:val="24"/>
    </w:rPr>
  </w:style>
  <w:style w:type="character" w:customStyle="1" w:styleId="ListLabel1017">
    <w:name w:val="ListLabel 1017"/>
    <w:qFormat/>
    <w:rPr>
      <w:rFonts w:cs="Wingdings"/>
      <w:b/>
      <w:color w:val="000000"/>
      <w:spacing w:val="-5"/>
      <w:sz w:val="24"/>
      <w:szCs w:val="24"/>
    </w:rPr>
  </w:style>
  <w:style w:type="character" w:customStyle="1" w:styleId="ListLabel1018">
    <w:name w:val="ListLabel 1018"/>
    <w:qFormat/>
    <w:rPr>
      <w:rFonts w:cs="Wingdings"/>
      <w:sz w:val="24"/>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Wingdings"/>
      <w:sz w:val="24"/>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cs="Symbol"/>
      <w:b w:val="0"/>
      <w:spacing w:val="3"/>
      <w:sz w:val="24"/>
      <w:szCs w:val="24"/>
    </w:rPr>
  </w:style>
  <w:style w:type="character" w:customStyle="1" w:styleId="ListLabel1037">
    <w:name w:val="ListLabel 1037"/>
    <w:qFormat/>
    <w:rPr>
      <w:rFonts w:cs="OpenSymbol"/>
      <w:sz w:val="14"/>
      <w:szCs w:val="14"/>
    </w:rPr>
  </w:style>
  <w:style w:type="character" w:customStyle="1" w:styleId="ListLabel1038">
    <w:name w:val="ListLabel 1038"/>
    <w:qFormat/>
    <w:rPr>
      <w:rFonts w:cs="OpenSymbol"/>
      <w:sz w:val="14"/>
      <w:szCs w:val="14"/>
    </w:rPr>
  </w:style>
  <w:style w:type="character" w:customStyle="1" w:styleId="ListLabel1039">
    <w:name w:val="ListLabel 1039"/>
    <w:qFormat/>
    <w:rPr>
      <w:rFonts w:cs="OpenSymbol"/>
      <w:sz w:val="14"/>
      <w:szCs w:val="14"/>
    </w:rPr>
  </w:style>
  <w:style w:type="character" w:customStyle="1" w:styleId="ListLabel1040">
    <w:name w:val="ListLabel 1040"/>
    <w:qFormat/>
    <w:rPr>
      <w:rFonts w:cs="OpenSymbol"/>
      <w:sz w:val="14"/>
      <w:szCs w:val="14"/>
    </w:rPr>
  </w:style>
  <w:style w:type="character" w:customStyle="1" w:styleId="ListLabel1041">
    <w:name w:val="ListLabel 1041"/>
    <w:qFormat/>
    <w:rPr>
      <w:rFonts w:cs="OpenSymbol"/>
      <w:sz w:val="14"/>
      <w:szCs w:val="14"/>
    </w:rPr>
  </w:style>
  <w:style w:type="character" w:customStyle="1" w:styleId="ListLabel1042">
    <w:name w:val="ListLabel 1042"/>
    <w:qFormat/>
    <w:rPr>
      <w:rFonts w:cs="OpenSymbol"/>
      <w:sz w:val="14"/>
      <w:szCs w:val="14"/>
    </w:rPr>
  </w:style>
  <w:style w:type="character" w:customStyle="1" w:styleId="ListLabel1043">
    <w:name w:val="ListLabel 1043"/>
    <w:qFormat/>
    <w:rPr>
      <w:rFonts w:cs="OpenSymbol"/>
      <w:sz w:val="14"/>
      <w:szCs w:val="14"/>
    </w:rPr>
  </w:style>
  <w:style w:type="character" w:customStyle="1" w:styleId="ListLabel1044">
    <w:name w:val="ListLabel 1044"/>
    <w:qFormat/>
    <w:rPr>
      <w:rFonts w:cs="OpenSymbol"/>
      <w:sz w:val="14"/>
      <w:szCs w:val="14"/>
    </w:rPr>
  </w:style>
  <w:style w:type="character" w:customStyle="1" w:styleId="ListLabel1045">
    <w:name w:val="ListLabel 1045"/>
    <w:qFormat/>
    <w:rPr>
      <w:rFonts w:cs="OpenSymbol"/>
      <w:sz w:val="14"/>
      <w:szCs w:val="14"/>
    </w:rPr>
  </w:style>
  <w:style w:type="character" w:customStyle="1" w:styleId="ListLabel1046">
    <w:name w:val="ListLabel 1046"/>
    <w:qFormat/>
    <w:rPr>
      <w:rFonts w:ascii="Liberation Serif" w:eastAsia="Arial" w:hAnsi="Liberation Serif" w:cs="Liberation Serif"/>
      <w:b w:val="0"/>
      <w:bCs w:val="0"/>
      <w:color w:val="000000"/>
      <w:kern w:val="2"/>
      <w:sz w:val="24"/>
      <w:szCs w:val="24"/>
      <w:highlight w:val="yellow"/>
      <w:u w:val="none"/>
      <w:lang w:bidi="ru-RU"/>
    </w:rPr>
  </w:style>
  <w:style w:type="character" w:customStyle="1" w:styleId="ListLabel1047">
    <w:name w:val="ListLabel 1047"/>
    <w:qFormat/>
    <w:rPr>
      <w:rFonts w:ascii="Liberation Serif" w:eastAsia="Arial" w:hAnsi="Liberation Serif" w:cs="Liberation Serif"/>
      <w:b w:val="0"/>
      <w:bCs w:val="0"/>
      <w:color w:val="000000"/>
      <w:kern w:val="2"/>
      <w:sz w:val="24"/>
      <w:szCs w:val="24"/>
      <w:u w:val="none"/>
      <w:lang w:val="ru-RU" w:bidi="ru-RU"/>
    </w:rPr>
  </w:style>
  <w:style w:type="character" w:customStyle="1" w:styleId="ListLabel1048">
    <w:name w:val="ListLabel 1048"/>
    <w:qFormat/>
    <w:rPr>
      <w:rFonts w:cs="DroidSansRegular"/>
      <w:color w:val="00000A"/>
      <w:sz w:val="24"/>
      <w:szCs w:val="24"/>
      <w:highlight w:val="yellow"/>
    </w:rPr>
  </w:style>
  <w:style w:type="paragraph" w:styleId="ae">
    <w:name w:val="Title"/>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pPr>
      <w:spacing w:after="140" w:line="288" w:lineRule="auto"/>
    </w:pPr>
  </w:style>
  <w:style w:type="paragraph" w:styleId="af0">
    <w:name w:val="List"/>
    <w:basedOn w:val="af"/>
    <w:rPr>
      <w:rFonts w:cs="Arial Unicode MS"/>
    </w:rPr>
  </w:style>
  <w:style w:type="paragraph" w:customStyle="1" w:styleId="13">
    <w:name w:val="Название объекта1"/>
    <w:basedOn w:val="a"/>
    <w:qFormat/>
    <w:pPr>
      <w:suppressLineNumbers/>
      <w:spacing w:before="120" w:after="120"/>
    </w:pPr>
    <w:rPr>
      <w:rFonts w:cs="Arial"/>
      <w:i/>
      <w:iCs/>
      <w:sz w:val="24"/>
      <w:szCs w:val="24"/>
    </w:rPr>
  </w:style>
  <w:style w:type="paragraph" w:styleId="af1">
    <w:name w:val="index heading"/>
    <w:basedOn w:val="a"/>
    <w:qFormat/>
    <w:pPr>
      <w:suppressLineNumbers/>
    </w:pPr>
    <w:rPr>
      <w:rFonts w:cs="Arial"/>
    </w:rPr>
  </w:style>
  <w:style w:type="paragraph" w:customStyle="1" w:styleId="23">
    <w:name w:val="Заголовок2"/>
    <w:basedOn w:val="a"/>
    <w:qFormat/>
    <w:pPr>
      <w:keepNext/>
      <w:spacing w:before="240" w:after="120"/>
    </w:pPr>
    <w:rPr>
      <w:rFonts w:ascii="Arial" w:eastAsia="Microsoft YaHei" w:hAnsi="Arial" w:cs="Arial"/>
      <w:sz w:val="28"/>
      <w:szCs w:val="28"/>
    </w:rPr>
  </w:style>
  <w:style w:type="paragraph" w:customStyle="1" w:styleId="24">
    <w:name w:val="Указатель2"/>
    <w:basedOn w:val="a"/>
    <w:qFormat/>
    <w:pPr>
      <w:suppressLineNumbers/>
    </w:pPr>
    <w:rPr>
      <w:rFonts w:cs="Arial"/>
    </w:rPr>
  </w:style>
  <w:style w:type="paragraph" w:customStyle="1" w:styleId="14">
    <w:name w:val="Заголовок1"/>
    <w:basedOn w:val="a"/>
    <w:qFormat/>
    <w:pPr>
      <w:keepNext/>
      <w:spacing w:before="240" w:after="120"/>
    </w:pPr>
    <w:rPr>
      <w:rFonts w:ascii="Liberation Sans" w:eastAsia="Microsoft YaHei" w:hAnsi="Liberation Sans" w:cs="Arial Unicode MS"/>
      <w:sz w:val="28"/>
      <w:szCs w:val="28"/>
    </w:rPr>
  </w:style>
  <w:style w:type="paragraph" w:customStyle="1" w:styleId="15">
    <w:name w:val="Название объекта1"/>
    <w:basedOn w:val="a"/>
    <w:qFormat/>
    <w:pPr>
      <w:suppressLineNumbers/>
      <w:spacing w:before="120" w:after="120"/>
    </w:pPr>
    <w:rPr>
      <w:rFonts w:cs="Arial Unicode MS"/>
      <w:i/>
      <w:iCs/>
      <w:sz w:val="24"/>
      <w:szCs w:val="24"/>
    </w:rPr>
  </w:style>
  <w:style w:type="paragraph" w:customStyle="1" w:styleId="16">
    <w:name w:val="Указатель1"/>
    <w:basedOn w:val="a"/>
    <w:qFormat/>
    <w:pPr>
      <w:suppressLineNumbers/>
    </w:pPr>
    <w:rPr>
      <w:rFonts w:cs="Arial Unicode MS"/>
    </w:rPr>
  </w:style>
  <w:style w:type="paragraph" w:styleId="af2">
    <w:name w:val="footer"/>
    <w:basedOn w:val="a"/>
    <w:uiPriority w:val="99"/>
    <w:pPr>
      <w:tabs>
        <w:tab w:val="center" w:pos="4677"/>
        <w:tab w:val="right" w:pos="9355"/>
      </w:tabs>
    </w:pPr>
  </w:style>
  <w:style w:type="paragraph" w:styleId="af3">
    <w:name w:val="header"/>
    <w:basedOn w:val="a"/>
    <w:pPr>
      <w:tabs>
        <w:tab w:val="center" w:pos="4677"/>
        <w:tab w:val="right" w:pos="9355"/>
      </w:tabs>
    </w:pPr>
  </w:style>
  <w:style w:type="paragraph" w:styleId="af4">
    <w:name w:val="Balloon Text"/>
    <w:basedOn w:val="a"/>
    <w:qFormat/>
    <w:rPr>
      <w:rFonts w:ascii="Tahoma" w:hAnsi="Tahoma" w:cs="Tahoma"/>
      <w:sz w:val="16"/>
      <w:szCs w:val="16"/>
    </w:rPr>
  </w:style>
  <w:style w:type="paragraph" w:customStyle="1" w:styleId="Standard">
    <w:name w:val="Standard"/>
    <w:qFormat/>
    <w:pPr>
      <w:widowControl w:val="0"/>
      <w:suppressAutoHyphens/>
      <w:textAlignment w:val="baseline"/>
    </w:pPr>
    <w:rPr>
      <w:rFonts w:eastAsia="Andale Sans UI" w:cs="Tahoma"/>
      <w:kern w:val="2"/>
      <w:sz w:val="24"/>
      <w:szCs w:val="24"/>
      <w:lang w:val="de-DE" w:eastAsia="fa-IR" w:bidi="fa-IR"/>
    </w:rPr>
  </w:style>
  <w:style w:type="paragraph" w:customStyle="1" w:styleId="Textbody">
    <w:name w:val="Text body"/>
    <w:basedOn w:val="Standard"/>
    <w:qFormat/>
    <w:pPr>
      <w:spacing w:after="120"/>
    </w:pPr>
  </w:style>
  <w:style w:type="paragraph" w:customStyle="1" w:styleId="FORMATTEXT">
    <w:name w:val=".FORMATTEXT"/>
    <w:qFormat/>
    <w:pPr>
      <w:widowControl w:val="0"/>
      <w:suppressAutoHyphens/>
    </w:pPr>
    <w:rPr>
      <w:sz w:val="24"/>
      <w:szCs w:val="24"/>
      <w:lang w:eastAsia="ar-SA"/>
    </w:rPr>
  </w:style>
  <w:style w:type="paragraph" w:customStyle="1" w:styleId="formattext0">
    <w:name w:val="formattext"/>
    <w:basedOn w:val="a"/>
    <w:qFormat/>
    <w:pPr>
      <w:widowControl/>
      <w:spacing w:before="100" w:after="100"/>
    </w:pPr>
    <w:rPr>
      <w:sz w:val="24"/>
      <w:szCs w:val="24"/>
    </w:rPr>
  </w:style>
  <w:style w:type="paragraph" w:customStyle="1" w:styleId="headertext">
    <w:name w:val="headertext"/>
    <w:basedOn w:val="a"/>
    <w:qFormat/>
    <w:pPr>
      <w:widowControl/>
      <w:spacing w:before="100" w:after="100"/>
    </w:pPr>
    <w:rPr>
      <w:sz w:val="24"/>
      <w:szCs w:val="24"/>
    </w:rPr>
  </w:style>
  <w:style w:type="paragraph" w:customStyle="1" w:styleId="af5">
    <w:name w:val="Содержимое таблицы"/>
    <w:basedOn w:val="a"/>
    <w:qFormat/>
    <w:pPr>
      <w:suppressLineNumbers/>
    </w:pPr>
  </w:style>
  <w:style w:type="paragraph" w:customStyle="1" w:styleId="af6">
    <w:name w:val="Заголовок таблицы"/>
    <w:basedOn w:val="af5"/>
    <w:qFormat/>
    <w:pPr>
      <w:jc w:val="center"/>
    </w:pPr>
    <w:rPr>
      <w:b/>
      <w:bCs/>
    </w:rPr>
  </w:style>
  <w:style w:type="paragraph" w:styleId="af7">
    <w:name w:val="Normal (Web)"/>
    <w:basedOn w:val="a"/>
    <w:qFormat/>
    <w:pPr>
      <w:widowControl/>
      <w:spacing w:before="280" w:after="280"/>
    </w:pPr>
    <w:rPr>
      <w:sz w:val="24"/>
      <w:szCs w:val="24"/>
    </w:rPr>
  </w:style>
  <w:style w:type="paragraph" w:styleId="22">
    <w:name w:val="toc 2"/>
    <w:basedOn w:val="a"/>
    <w:link w:val="210"/>
    <w:autoRedefine/>
    <w:rsid w:val="00302E57"/>
    <w:pPr>
      <w:tabs>
        <w:tab w:val="left" w:pos="9072"/>
        <w:tab w:val="right" w:leader="dot" w:pos="10181"/>
      </w:tabs>
      <w:suppressAutoHyphens w:val="0"/>
      <w:spacing w:line="446" w:lineRule="exact"/>
      <w:ind w:left="-57"/>
    </w:pPr>
    <w:rPr>
      <w:rFonts w:asciiTheme="minorHAnsi" w:eastAsiaTheme="minorHAnsi" w:hAnsiTheme="minorHAnsi" w:cstheme="minorBidi"/>
      <w:sz w:val="24"/>
      <w:szCs w:val="24"/>
      <w:lang w:eastAsia="ru-RU"/>
    </w:rPr>
  </w:style>
  <w:style w:type="paragraph" w:styleId="33">
    <w:name w:val="toc 3"/>
    <w:basedOn w:val="a"/>
    <w:autoRedefine/>
    <w:uiPriority w:val="39"/>
    <w:unhideWhenUsed/>
    <w:rsid w:val="002D7A29"/>
    <w:pPr>
      <w:widowControl/>
      <w:tabs>
        <w:tab w:val="right" w:leader="dot" w:pos="9739"/>
      </w:tabs>
      <w:suppressAutoHyphens w:val="0"/>
      <w:spacing w:after="64" w:line="346" w:lineRule="exact"/>
    </w:pPr>
    <w:rPr>
      <w:rFonts w:eastAsiaTheme="minorHAnsi"/>
      <w:sz w:val="22"/>
      <w:szCs w:val="22"/>
      <w:lang w:eastAsia="en-US"/>
    </w:rPr>
  </w:style>
  <w:style w:type="paragraph" w:customStyle="1" w:styleId="4">
    <w:name w:val="Основной текст4"/>
    <w:basedOn w:val="a"/>
    <w:link w:val="a8"/>
    <w:qFormat/>
    <w:rsid w:val="00543DFF"/>
    <w:pPr>
      <w:shd w:val="clear" w:color="auto" w:fill="FFFFFF"/>
      <w:suppressAutoHyphens w:val="0"/>
      <w:spacing w:before="1140" w:after="2280"/>
      <w:ind w:hanging="420"/>
      <w:jc w:val="center"/>
    </w:pPr>
    <w:rPr>
      <w:sz w:val="28"/>
      <w:szCs w:val="28"/>
      <w:lang w:eastAsia="ru-RU"/>
    </w:rPr>
  </w:style>
  <w:style w:type="paragraph" w:customStyle="1" w:styleId="af8">
    <w:name w:val="Подпись к таблице"/>
    <w:basedOn w:val="a"/>
    <w:qFormat/>
    <w:rsid w:val="00543DFF"/>
    <w:pPr>
      <w:shd w:val="clear" w:color="auto" w:fill="FFFFFF"/>
      <w:suppressAutoHyphens w:val="0"/>
    </w:pPr>
    <w:rPr>
      <w:sz w:val="28"/>
      <w:szCs w:val="28"/>
      <w:lang w:eastAsia="ru-RU"/>
    </w:rPr>
  </w:style>
  <w:style w:type="paragraph" w:styleId="af9">
    <w:name w:val="List Paragraph"/>
    <w:basedOn w:val="a"/>
    <w:uiPriority w:val="34"/>
    <w:qFormat/>
    <w:rsid w:val="00C261EB"/>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fa">
    <w:name w:val="annotation text"/>
    <w:basedOn w:val="a"/>
    <w:uiPriority w:val="99"/>
    <w:semiHidden/>
    <w:unhideWhenUsed/>
    <w:qFormat/>
    <w:rsid w:val="00FE17B9"/>
  </w:style>
  <w:style w:type="paragraph" w:styleId="afb">
    <w:name w:val="annotation subject"/>
    <w:basedOn w:val="afa"/>
    <w:uiPriority w:val="99"/>
    <w:semiHidden/>
    <w:unhideWhenUsed/>
    <w:qFormat/>
    <w:rsid w:val="00FE17B9"/>
    <w:rPr>
      <w:b/>
      <w:bCs/>
    </w:rPr>
  </w:style>
  <w:style w:type="paragraph" w:customStyle="1" w:styleId="afc">
    <w:name w:val="Содержимое врезки"/>
    <w:basedOn w:val="a"/>
    <w:qFormat/>
  </w:style>
  <w:style w:type="table" w:styleId="afd">
    <w:name w:val="Table Grid"/>
    <w:basedOn w:val="a1"/>
    <w:uiPriority w:val="39"/>
    <w:rsid w:val="00773F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792953"/>
    <w:rPr>
      <w:rFonts w:ascii="Arial" w:eastAsiaTheme="minorEastAsia" w:hAnsi="Arial" w:cstheme="minorBidi"/>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flor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142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EDBC-D362-40B8-A4E0-20808E0F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14526</TotalTime>
  <Pages>27</Pages>
  <Words>10112</Words>
  <Characters>57642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
  <LinksUpToDate>false</LinksUpToDate>
  <CharactersWithSpaces>67619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Danzas</dc:creator>
  <dc:description/>
  <cp:lastModifiedBy>User</cp:lastModifiedBy>
  <cp:revision>221</cp:revision>
  <cp:lastPrinted>2017-03-23T07:38:00Z</cp:lastPrinted>
  <dcterms:created xsi:type="dcterms:W3CDTF">2018-06-20T08:53:00Z</dcterms:created>
  <dcterms:modified xsi:type="dcterms:W3CDTF">2020-10-23T10:46:00Z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