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дома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357449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357449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357449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357449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357449">
        <w:rPr>
          <w:rFonts w:asciiTheme="majorHAnsi" w:hAnsiTheme="majorHAnsi" w:cs="Times New Roman"/>
          <w:sz w:val="24"/>
          <w:szCs w:val="24"/>
        </w:rPr>
        <w:t>.</w:t>
      </w: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357449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357449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357449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164C5C" w:rsidRPr="00357449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Собственниками помещений многоквартирного дома № </w:t>
      </w:r>
      <w:r w:rsidR="00A24A91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93664F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876BB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улице </w:t>
      </w:r>
      <w:r w:rsidR="0093664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Маршала Мерецкова в </w:t>
      </w:r>
      <w:r w:rsidR="00357449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городе Петрозаводске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утверждена плата за содержание </w:t>
      </w:r>
      <w:r w:rsid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жилого (нежилого)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помещения многоквартирного дома с 01.</w:t>
      </w:r>
      <w:r w:rsidR="0093664F">
        <w:rPr>
          <w:rFonts w:asciiTheme="majorHAnsi" w:eastAsia="Times New Roman" w:hAnsiTheme="majorHAnsi" w:cs="Times New Roman"/>
          <w:color w:val="000000"/>
          <w:sz w:val="24"/>
          <w:szCs w:val="24"/>
        </w:rPr>
        <w:t>01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.202</w:t>
      </w:r>
      <w:r w:rsidR="0093664F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(протокол </w:t>
      </w:r>
      <w:r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от </w:t>
      </w:r>
      <w:r w:rsidR="0093664F">
        <w:rPr>
          <w:rFonts w:asciiTheme="majorHAnsi" w:eastAsia="Times New Roman" w:hAnsiTheme="majorHAnsi" w:cs="Times New Roman"/>
          <w:color w:val="000000"/>
          <w:sz w:val="24"/>
          <w:szCs w:val="24"/>
        </w:rPr>
        <w:t>09</w:t>
      </w:r>
      <w:r w:rsidR="0025519A"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93664F">
        <w:rPr>
          <w:rFonts w:asciiTheme="majorHAnsi" w:eastAsia="Times New Roman" w:hAnsiTheme="majorHAnsi" w:cs="Times New Roman"/>
          <w:color w:val="000000"/>
          <w:sz w:val="24"/>
          <w:szCs w:val="24"/>
        </w:rPr>
        <w:t>01</w:t>
      </w:r>
      <w:r w:rsidR="0025519A"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202</w:t>
      </w:r>
      <w:r w:rsidR="0093664F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года).</w:t>
      </w:r>
    </w:p>
    <w:p w:rsidR="00164C5C" w:rsidRPr="00357449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Default="00164C5C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357449">
        <w:rPr>
          <w:rFonts w:asciiTheme="majorHAnsi" w:hAnsiTheme="majorHAnsi"/>
          <w:color w:val="000000"/>
          <w:sz w:val="24"/>
          <w:szCs w:val="24"/>
        </w:rPr>
        <w:t xml:space="preserve">Учитывая </w:t>
      </w:r>
      <w:r w:rsidR="00357449" w:rsidRPr="00357449">
        <w:rPr>
          <w:rFonts w:asciiTheme="majorHAnsi" w:hAnsiTheme="majorHAnsi"/>
          <w:color w:val="000000"/>
          <w:sz w:val="24"/>
          <w:szCs w:val="24"/>
        </w:rPr>
        <w:t>выше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изложенное, ООО </w:t>
      </w:r>
      <w:r w:rsidRPr="00357449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ТеплоАвтоматика» уведомляет  о том, что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01.</w:t>
      </w:r>
      <w:r w:rsidR="0093664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93664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4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A24A91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93664F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0A0E9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 </w:t>
      </w:r>
      <w:r w:rsidR="00876BB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улице </w:t>
      </w:r>
      <w:r w:rsidR="0093664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Маршала Мерецкова </w:t>
      </w:r>
      <w:r w:rsidR="00E5402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городе Петрозаводске </w:t>
      </w:r>
      <w:r w:rsidRPr="00F31A6D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та за содержание помещения будет составлять </w:t>
      </w:r>
      <w:r w:rsidR="00A24A91">
        <w:rPr>
          <w:rFonts w:asciiTheme="majorHAnsi" w:hAnsiTheme="majorHAnsi"/>
          <w:b/>
          <w:color w:val="000000"/>
          <w:sz w:val="24"/>
          <w:szCs w:val="24"/>
        </w:rPr>
        <w:t>28,</w:t>
      </w:r>
      <w:r w:rsidR="0093664F">
        <w:rPr>
          <w:rFonts w:asciiTheme="majorHAnsi" w:hAnsiTheme="majorHAnsi"/>
          <w:b/>
          <w:color w:val="000000"/>
          <w:sz w:val="24"/>
          <w:szCs w:val="24"/>
        </w:rPr>
        <w:t>27</w:t>
      </w:r>
      <w:bookmarkStart w:id="0" w:name="_GoBack"/>
      <w:bookmarkEnd w:id="0"/>
      <w:r w:rsidR="000E6FA0" w:rsidRPr="00F31A6D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F31A6D">
        <w:rPr>
          <w:rFonts w:asciiTheme="majorHAnsi" w:hAnsiTheme="majorHAnsi"/>
          <w:b/>
          <w:color w:val="000000"/>
          <w:sz w:val="24"/>
          <w:szCs w:val="24"/>
        </w:rPr>
        <w:t>руб./</w:t>
      </w:r>
      <w:proofErr w:type="spellStart"/>
      <w:r w:rsidRPr="00F31A6D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F31A6D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="00876BB5">
        <w:rPr>
          <w:rFonts w:asciiTheme="majorHAnsi" w:hAnsiTheme="majorHAnsi"/>
          <w:b/>
          <w:color w:val="000000"/>
          <w:sz w:val="24"/>
          <w:szCs w:val="24"/>
        </w:rPr>
        <w:t xml:space="preserve"> в месяц. </w:t>
      </w:r>
    </w:p>
    <w:p w:rsidR="00164C5C" w:rsidRPr="00357449" w:rsidRDefault="00164C5C" w:rsidP="00164C5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357449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ООО «ТеплоАвтоматика»</w:t>
      </w:r>
    </w:p>
    <w:sectPr w:rsidR="00514F7F" w:rsidRPr="00357449" w:rsidSect="00D4771B">
      <w:pgSz w:w="11906" w:h="16838"/>
      <w:pgMar w:top="227" w:right="56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5C41"/>
    <w:rsid w:val="002074AE"/>
    <w:rsid w:val="002114CE"/>
    <w:rsid w:val="00212234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D1"/>
    <w:rsid w:val="003A29D3"/>
    <w:rsid w:val="003A2E90"/>
    <w:rsid w:val="003A4732"/>
    <w:rsid w:val="003A4C38"/>
    <w:rsid w:val="003A5CFC"/>
    <w:rsid w:val="003B00FE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741D"/>
    <w:rsid w:val="00547E83"/>
    <w:rsid w:val="00547ED3"/>
    <w:rsid w:val="00551137"/>
    <w:rsid w:val="005515E4"/>
    <w:rsid w:val="0055248A"/>
    <w:rsid w:val="005532CC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3F65"/>
    <w:rsid w:val="006E4CF6"/>
    <w:rsid w:val="006E4E1E"/>
    <w:rsid w:val="006E50DB"/>
    <w:rsid w:val="006E5D7D"/>
    <w:rsid w:val="006E5DDA"/>
    <w:rsid w:val="006E6238"/>
    <w:rsid w:val="006E6810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5BB68-04FB-4983-8693-95FD9C382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2</cp:revision>
  <cp:lastPrinted>2023-12-26T08:04:00Z</cp:lastPrinted>
  <dcterms:created xsi:type="dcterms:W3CDTF">2024-01-09T08:54:00Z</dcterms:created>
  <dcterms:modified xsi:type="dcterms:W3CDTF">2024-01-09T08:54:00Z</dcterms:modified>
</cp:coreProperties>
</file>