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0AD8" w14:textId="28D29934" w:rsidR="00BB780B" w:rsidRPr="00901BAE" w:rsidRDefault="00BB7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46"/>
        <w:jc w:val="right"/>
        <w:rPr>
          <w:color w:val="000000"/>
          <w:sz w:val="18"/>
          <w:szCs w:val="18"/>
        </w:rPr>
      </w:pPr>
    </w:p>
    <w:p w14:paraId="2DFBEB05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46"/>
        <w:jc w:val="center"/>
        <w:rPr>
          <w:color w:val="000000"/>
          <w:sz w:val="18"/>
          <w:szCs w:val="18"/>
        </w:rPr>
      </w:pPr>
      <w:r w:rsidRPr="00901BAE">
        <w:rPr>
          <w:b/>
          <w:smallCaps/>
          <w:color w:val="000000"/>
          <w:sz w:val="18"/>
          <w:szCs w:val="18"/>
        </w:rPr>
        <w:t>РЕШЕНИЕ СОБСТВЕННИКА ПОМЕЩЕНИЯ В МКД,</w:t>
      </w:r>
    </w:p>
    <w:p w14:paraId="3473DD88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46"/>
        <w:jc w:val="center"/>
        <w:rPr>
          <w:color w:val="000000"/>
          <w:sz w:val="18"/>
          <w:szCs w:val="18"/>
        </w:rPr>
      </w:pPr>
      <w:r w:rsidRPr="00901BAE">
        <w:rPr>
          <w:b/>
          <w:smallCaps/>
          <w:color w:val="000000"/>
          <w:sz w:val="18"/>
          <w:szCs w:val="18"/>
        </w:rPr>
        <w:t>РАСПОЛОЖЕННОМ ПО АДРЕСУ:</w:t>
      </w:r>
    </w:p>
    <w:p w14:paraId="5C068585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46"/>
        <w:jc w:val="center"/>
        <w:rPr>
          <w:color w:val="000000"/>
          <w:sz w:val="18"/>
          <w:szCs w:val="18"/>
        </w:rPr>
      </w:pPr>
      <w:r w:rsidRPr="00901BAE">
        <w:rPr>
          <w:b/>
          <w:color w:val="000000"/>
          <w:sz w:val="18"/>
          <w:szCs w:val="18"/>
        </w:rPr>
        <w:t>Ульяновская обл, Ульяновск, ул Камышинская, д. 72</w:t>
      </w:r>
    </w:p>
    <w:p w14:paraId="013D145D" w14:textId="77777777" w:rsidR="00BB780B" w:rsidRPr="00901BAE" w:rsidRDefault="00BB7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46"/>
        <w:jc w:val="center"/>
        <w:rPr>
          <w:color w:val="000000"/>
          <w:sz w:val="18"/>
          <w:szCs w:val="18"/>
        </w:rPr>
      </w:pPr>
    </w:p>
    <w:p w14:paraId="1F42ED7B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jc w:val="both"/>
        <w:rPr>
          <w:color w:val="000000"/>
          <w:sz w:val="18"/>
          <w:szCs w:val="18"/>
        </w:rPr>
      </w:pPr>
      <w:r w:rsidRPr="00901BAE">
        <w:rPr>
          <w:color w:val="000000"/>
          <w:sz w:val="18"/>
          <w:szCs w:val="18"/>
        </w:rPr>
        <w:t>Инициатор проведения внеочередного общего собрания собственников помещений в форме заочного голосования:</w:t>
      </w:r>
    </w:p>
    <w:p w14:paraId="659D5C47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jc w:val="both"/>
        <w:rPr>
          <w:color w:val="000000"/>
          <w:sz w:val="18"/>
          <w:szCs w:val="18"/>
        </w:rPr>
      </w:pPr>
      <w:r w:rsidRPr="00901BAE">
        <w:rPr>
          <w:b/>
          <w:color w:val="000000"/>
          <w:sz w:val="18"/>
          <w:szCs w:val="18"/>
        </w:rPr>
        <w:t>Харитонов Сергей Сергеевич собственник кв. 105.</w:t>
      </w:r>
    </w:p>
    <w:p w14:paraId="60E9F7E7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jc w:val="both"/>
        <w:rPr>
          <w:color w:val="000000"/>
          <w:sz w:val="18"/>
          <w:szCs w:val="18"/>
        </w:rPr>
      </w:pPr>
      <w:r w:rsidRPr="00901BAE">
        <w:rPr>
          <w:color w:val="000000"/>
          <w:sz w:val="18"/>
          <w:szCs w:val="18"/>
        </w:rPr>
        <w:t>Заполненное решение собственника сдаётся инициатору собрания</w:t>
      </w:r>
      <w:r w:rsidRPr="00901BAE">
        <w:rPr>
          <w:b/>
          <w:color w:val="000000"/>
          <w:sz w:val="18"/>
          <w:szCs w:val="18"/>
        </w:rPr>
        <w:t xml:space="preserve"> до 18:00 «16» января 2023 г. </w:t>
      </w:r>
    </w:p>
    <w:p w14:paraId="0AD854DA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jc w:val="both"/>
        <w:rPr>
          <w:color w:val="000000"/>
          <w:sz w:val="18"/>
          <w:szCs w:val="18"/>
        </w:rPr>
      </w:pPr>
      <w:r w:rsidRPr="00901BAE">
        <w:rPr>
          <w:color w:val="000000"/>
          <w:sz w:val="18"/>
          <w:szCs w:val="18"/>
        </w:rPr>
        <w:t>Место приёма бюллетеней: г.Ульяновск, ул.Камышинская, д.72, почтовые ящики: 5, 44, 56, 62, 77, 105.</w:t>
      </w:r>
    </w:p>
    <w:p w14:paraId="283BF34F" w14:textId="77777777" w:rsidR="00BB780B" w:rsidRPr="00901BAE" w:rsidRDefault="00BB7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jc w:val="both"/>
        <w:rPr>
          <w:color w:val="000000"/>
          <w:sz w:val="18"/>
          <w:szCs w:val="18"/>
        </w:rPr>
      </w:pPr>
      <w:bookmarkStart w:id="0" w:name="gjdgxs" w:colFirst="0" w:colLast="0"/>
      <w:bookmarkEnd w:id="0"/>
    </w:p>
    <w:p w14:paraId="1EF1D573" w14:textId="05E8A704" w:rsidR="00BB780B" w:rsidRPr="00901BAE" w:rsidRDefault="00901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rPr>
          <w:sz w:val="18"/>
          <w:szCs w:val="18"/>
        </w:rPr>
      </w:pPr>
      <w:r w:rsidRPr="00901BAE">
        <w:rPr>
          <w:b/>
          <w:color w:val="000000"/>
          <w:sz w:val="18"/>
          <w:szCs w:val="18"/>
        </w:rPr>
        <w:t>_______________________________________________________________________________________________</w:t>
      </w:r>
      <w:r w:rsidR="00000000" w:rsidRPr="00901BAE">
        <w:rPr>
          <w:b/>
          <w:color w:val="000000"/>
          <w:sz w:val="18"/>
          <w:szCs w:val="18"/>
        </w:rPr>
        <w:br/>
      </w:r>
      <w:r w:rsidR="00000000" w:rsidRPr="00901BAE">
        <w:rPr>
          <w:color w:val="000000"/>
          <w:sz w:val="18"/>
          <w:szCs w:val="18"/>
        </w:rPr>
        <w:t>ФИО</w:t>
      </w:r>
      <w:r w:rsidR="00000000" w:rsidRPr="00901BAE">
        <w:rPr>
          <w:b/>
          <w:color w:val="000000"/>
          <w:sz w:val="18"/>
          <w:szCs w:val="18"/>
        </w:rPr>
        <w:t xml:space="preserve"> </w:t>
      </w:r>
      <w:r w:rsidR="00000000" w:rsidRPr="00901BAE">
        <w:rPr>
          <w:color w:val="000000"/>
          <w:sz w:val="18"/>
          <w:szCs w:val="18"/>
        </w:rPr>
        <w:t>собственника/представителя собственника (нужное подчеркнуть)</w:t>
      </w:r>
    </w:p>
    <w:p w14:paraId="3E9655A6" w14:textId="77777777" w:rsidR="00BB780B" w:rsidRPr="00901B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jc w:val="both"/>
        <w:rPr>
          <w:sz w:val="18"/>
          <w:szCs w:val="18"/>
        </w:rPr>
      </w:pPr>
      <w:r w:rsidRPr="00901BAE">
        <w:rPr>
          <w:b/>
          <w:sz w:val="18"/>
          <w:szCs w:val="18"/>
        </w:rPr>
        <w:t xml:space="preserve">Решения собственника / представителя </w:t>
      </w:r>
      <w:proofErr w:type="gramStart"/>
      <w:r w:rsidRPr="00901BAE">
        <w:rPr>
          <w:b/>
          <w:sz w:val="18"/>
          <w:szCs w:val="18"/>
        </w:rPr>
        <w:t>собственника(</w:t>
      </w:r>
      <w:proofErr w:type="gramEnd"/>
      <w:r w:rsidRPr="00901BAE">
        <w:rPr>
          <w:b/>
          <w:sz w:val="18"/>
          <w:szCs w:val="18"/>
        </w:rPr>
        <w:t xml:space="preserve">нужное подчеркнуть) помещения по вопросам, поставленным на голосование: </w:t>
      </w:r>
    </w:p>
    <w:p w14:paraId="286095FA" w14:textId="06382A8A" w:rsidR="00BB780B" w:rsidRPr="00901BAE" w:rsidRDefault="00000000">
      <w:pPr>
        <w:spacing w:line="276" w:lineRule="auto"/>
        <w:ind w:firstLine="6"/>
        <w:jc w:val="both"/>
        <w:rPr>
          <w:sz w:val="18"/>
          <w:szCs w:val="18"/>
        </w:rPr>
      </w:pPr>
      <w:r w:rsidRPr="00901BAE">
        <w:rPr>
          <w:b/>
          <w:sz w:val="18"/>
          <w:szCs w:val="18"/>
          <w:lang w:eastAsia="en-US"/>
        </w:rPr>
        <w:t xml:space="preserve">кв. № </w:t>
      </w:r>
      <w:r w:rsidR="00901BAE" w:rsidRPr="00901BAE">
        <w:rPr>
          <w:b/>
          <w:sz w:val="18"/>
          <w:szCs w:val="18"/>
          <w:lang w:eastAsia="en-US"/>
        </w:rPr>
        <w:t>_____</w:t>
      </w:r>
    </w:p>
    <w:p w14:paraId="1C66550A" w14:textId="1F3D1D45" w:rsidR="00BB780B" w:rsidRPr="00901BAE" w:rsidRDefault="00000000">
      <w:pPr>
        <w:spacing w:line="276" w:lineRule="auto"/>
        <w:ind w:firstLine="6"/>
        <w:jc w:val="both"/>
        <w:rPr>
          <w:sz w:val="18"/>
          <w:szCs w:val="18"/>
        </w:rPr>
      </w:pPr>
      <w:r w:rsidRPr="00901BAE">
        <w:rPr>
          <w:sz w:val="18"/>
          <w:szCs w:val="18"/>
          <w:lang w:eastAsia="en-US"/>
        </w:rPr>
        <w:t xml:space="preserve">Доля в праве собственности на помещение </w:t>
      </w:r>
      <w:r w:rsidR="00901BAE" w:rsidRPr="00901BAE">
        <w:rPr>
          <w:b/>
          <w:sz w:val="18"/>
          <w:szCs w:val="18"/>
          <w:lang w:eastAsia="en-US"/>
        </w:rPr>
        <w:t>_____</w:t>
      </w:r>
    </w:p>
    <w:p w14:paraId="1CD92379" w14:textId="4C74BF65" w:rsidR="00BB780B" w:rsidRPr="00901BAE" w:rsidRDefault="00000000">
      <w:pPr>
        <w:spacing w:line="276" w:lineRule="auto"/>
        <w:ind w:firstLine="6"/>
        <w:rPr>
          <w:sz w:val="18"/>
          <w:szCs w:val="18"/>
        </w:rPr>
      </w:pPr>
      <w:r w:rsidRPr="00901BAE">
        <w:rPr>
          <w:sz w:val="18"/>
          <w:szCs w:val="18"/>
          <w:lang w:eastAsia="en-US"/>
        </w:rPr>
        <w:t xml:space="preserve">Общая площадь находящегося в собственности помещения составляет </w:t>
      </w:r>
      <w:r w:rsidR="00901BAE" w:rsidRPr="00901BAE">
        <w:rPr>
          <w:b/>
          <w:sz w:val="18"/>
          <w:szCs w:val="18"/>
          <w:lang w:eastAsia="en-US"/>
        </w:rPr>
        <w:t>_____</w:t>
      </w:r>
      <w:r w:rsidRPr="00901BAE">
        <w:rPr>
          <w:b/>
          <w:sz w:val="18"/>
          <w:szCs w:val="18"/>
          <w:lang w:eastAsia="en-US"/>
        </w:rPr>
        <w:t xml:space="preserve"> кв. м.</w:t>
      </w:r>
    </w:p>
    <w:p w14:paraId="51328D55" w14:textId="77777777" w:rsidR="00BB780B" w:rsidRPr="00901BAE" w:rsidRDefault="00BB780B">
      <w:pPr>
        <w:spacing w:line="276" w:lineRule="auto"/>
        <w:ind w:firstLine="6"/>
        <w:rPr>
          <w:sz w:val="18"/>
          <w:szCs w:val="18"/>
        </w:rPr>
      </w:pPr>
    </w:p>
    <w:p w14:paraId="1B64CE72" w14:textId="77777777" w:rsidR="00BB780B" w:rsidRPr="00901BAE" w:rsidRDefault="00000000">
      <w:pPr>
        <w:spacing w:line="276" w:lineRule="auto"/>
        <w:ind w:firstLine="6"/>
        <w:jc w:val="both"/>
        <w:rPr>
          <w:sz w:val="18"/>
          <w:szCs w:val="18"/>
        </w:rPr>
      </w:pPr>
      <w:r w:rsidRPr="00901BAE">
        <w:rPr>
          <w:sz w:val="18"/>
          <w:szCs w:val="18"/>
          <w:lang w:eastAsia="en-US"/>
        </w:rPr>
        <w:t>Документ, подтверждающий право собственности на помещение:</w:t>
      </w:r>
    </w:p>
    <w:p w14:paraId="0550B9B8" w14:textId="6C61C9F7" w:rsidR="00BB780B" w:rsidRPr="00901BAE" w:rsidRDefault="00901BAE">
      <w:pPr>
        <w:spacing w:line="276" w:lineRule="auto"/>
        <w:ind w:firstLine="6"/>
        <w:jc w:val="both"/>
        <w:rPr>
          <w:sz w:val="18"/>
          <w:szCs w:val="18"/>
        </w:rPr>
      </w:pPr>
      <w:r w:rsidRPr="00901BAE">
        <w:rPr>
          <w:sz w:val="18"/>
          <w:szCs w:val="18"/>
          <w:lang w:eastAsia="en-US"/>
        </w:rPr>
        <w:t>_______________________________________________________________________________________________</w:t>
      </w:r>
    </w:p>
    <w:p w14:paraId="04F17435" w14:textId="77777777" w:rsidR="00BB780B" w:rsidRPr="00901BAE" w:rsidRDefault="00BB780B">
      <w:pPr>
        <w:spacing w:line="276" w:lineRule="auto"/>
        <w:jc w:val="both"/>
        <w:rPr>
          <w:sz w:val="18"/>
          <w:szCs w:val="18"/>
        </w:rPr>
      </w:pPr>
    </w:p>
    <w:p w14:paraId="3E03B6BF" w14:textId="77777777" w:rsidR="00BB780B" w:rsidRPr="00901BAE" w:rsidRDefault="00000000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18"/>
          <w:szCs w:val="18"/>
        </w:rPr>
      </w:pPr>
      <w:bookmarkStart w:id="1" w:name="_Hlk485379162"/>
      <w:r w:rsidRPr="00901BAE">
        <w:rPr>
          <w:b/>
          <w:bCs/>
          <w:sz w:val="18"/>
          <w:szCs w:val="18"/>
          <w:u w:val="single"/>
        </w:rPr>
        <w:t>Первый вопрос:</w:t>
      </w:r>
      <w:r w:rsidRPr="00901BAE">
        <w:rPr>
          <w:b/>
          <w:sz w:val="18"/>
          <w:szCs w:val="18"/>
        </w:rPr>
        <w:t xml:space="preserve"> Избрание председателя и секретаря общего собрания собственников помещений в многоквартирном доме.</w:t>
      </w:r>
    </w:p>
    <w:p w14:paraId="2F869EA5" w14:textId="77777777" w:rsidR="00BB780B" w:rsidRPr="00901BAE" w:rsidRDefault="00000000">
      <w:pPr>
        <w:keepNext/>
        <w:keepLines/>
        <w:autoSpaceDE w:val="0"/>
        <w:autoSpaceDN w:val="0"/>
        <w:spacing w:before="60" w:line="276" w:lineRule="auto"/>
        <w:jc w:val="both"/>
        <w:rPr>
          <w:sz w:val="18"/>
          <w:szCs w:val="18"/>
        </w:rPr>
      </w:pPr>
      <w:r w:rsidRPr="00901BAE">
        <w:rPr>
          <w:b/>
          <w:spacing w:val="-8"/>
          <w:sz w:val="18"/>
          <w:szCs w:val="18"/>
        </w:rPr>
        <w:t>Предложено</w:t>
      </w:r>
      <w:proofErr w:type="gramStart"/>
      <w:r w:rsidRPr="00901BAE">
        <w:rPr>
          <w:b/>
          <w:spacing w:val="-8"/>
          <w:sz w:val="18"/>
          <w:szCs w:val="18"/>
        </w:rPr>
        <w:t>:</w:t>
      </w:r>
      <w:r w:rsidRPr="00901BAE">
        <w:rPr>
          <w:spacing w:val="-8"/>
          <w:sz w:val="18"/>
          <w:szCs w:val="18"/>
        </w:rPr>
        <w:t xml:space="preserve"> Выбрать</w:t>
      </w:r>
      <w:proofErr w:type="gramEnd"/>
      <w:r w:rsidRPr="00901BAE">
        <w:rPr>
          <w:spacing w:val="-8"/>
          <w:sz w:val="18"/>
          <w:szCs w:val="18"/>
        </w:rPr>
        <w:t xml:space="preserve"> председателем общего собрания: Харитонова Сергея Сергеевича, собственника жилого помещения №105 (Выписка из ЕГРН №73:19:073201:12379-73/049/2021-1 от 13.07.2021). Выбрать секретарём общего собрания: </w:t>
      </w:r>
      <w:proofErr w:type="spellStart"/>
      <w:r w:rsidRPr="00901BAE">
        <w:rPr>
          <w:spacing w:val="-8"/>
          <w:sz w:val="18"/>
          <w:szCs w:val="18"/>
        </w:rPr>
        <w:t>Булову</w:t>
      </w:r>
      <w:proofErr w:type="spellEnd"/>
      <w:r w:rsidRPr="00901BAE">
        <w:rPr>
          <w:spacing w:val="-8"/>
          <w:sz w:val="18"/>
          <w:szCs w:val="18"/>
        </w:rPr>
        <w:t xml:space="preserve"> Любовь Николаевну, собственника жилого помещения №77 (Выписка из ЕГРН № 73:19:073201:12708-73/049/2021-1 от 09.06.2021).</w:t>
      </w:r>
    </w:p>
    <w:tbl>
      <w:tblPr>
        <w:tblStyle w:val="a3"/>
        <w:tblpPr w:leftFromText="180" w:rightFromText="180" w:vertAnchor="text" w:horzAnchor="margin" w:tblpY="49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285"/>
        <w:gridCol w:w="749"/>
        <w:gridCol w:w="248"/>
        <w:gridCol w:w="845"/>
        <w:gridCol w:w="283"/>
        <w:gridCol w:w="850"/>
        <w:gridCol w:w="284"/>
      </w:tblGrid>
      <w:tr w:rsidR="00BB780B" w:rsidRPr="00901BAE" w14:paraId="7F9EAF0F" w14:textId="77777777">
        <w:trPr>
          <w:cantSplit/>
          <w:trHeight w:val="346"/>
        </w:trPr>
        <w:tc>
          <w:tcPr>
            <w:tcW w:w="7620" w:type="dxa"/>
            <w:vMerge w:val="restart"/>
            <w:shd w:val="clear" w:color="auto" w:fill="auto"/>
          </w:tcPr>
          <w:p w14:paraId="5A80F0F0" w14:textId="77777777" w:rsidR="00BB780B" w:rsidRPr="00901BAE" w:rsidRDefault="00000000">
            <w:pPr>
              <w:keepNext/>
              <w:keepLines/>
              <w:tabs>
                <w:tab w:val="num" w:pos="900"/>
              </w:tabs>
              <w:autoSpaceDE w:val="0"/>
              <w:autoSpaceDN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901BAE">
              <w:rPr>
                <w:sz w:val="18"/>
                <w:szCs w:val="18"/>
              </w:rPr>
              <w:t>Решение по первому вопросу:</w:t>
            </w:r>
          </w:p>
        </w:tc>
        <w:tc>
          <w:tcPr>
            <w:tcW w:w="285" w:type="dxa"/>
            <w:tcBorders>
              <w:right w:val="single" w:sz="4" w:space="0" w:color="000000"/>
            </w:tcBorders>
            <w:shd w:val="clear" w:color="auto" w:fill="auto"/>
          </w:tcPr>
          <w:p w14:paraId="1FA80E97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83CF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16495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6D70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F3C34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5A8D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65FADE2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BB780B" w:rsidRPr="00901BAE" w14:paraId="4FB91EB8" w14:textId="77777777">
        <w:trPr>
          <w:cantSplit/>
          <w:trHeight w:val="200"/>
        </w:trPr>
        <w:tc>
          <w:tcPr>
            <w:tcW w:w="7620" w:type="dxa"/>
            <w:vMerge/>
            <w:shd w:val="clear" w:color="auto" w:fill="auto"/>
          </w:tcPr>
          <w:p w14:paraId="05AECB3D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1DB78F25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25FB49D2" w14:textId="77777777" w:rsidR="00BB780B" w:rsidRPr="00901BAE" w:rsidRDefault="00000000">
            <w:pPr>
              <w:keepNext/>
              <w:keepLines/>
              <w:tabs>
                <w:tab w:val="left" w:pos="-8472"/>
              </w:tabs>
              <w:spacing w:after="100"/>
              <w:ind w:right="34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за</w:t>
            </w:r>
          </w:p>
        </w:tc>
        <w:tc>
          <w:tcPr>
            <w:tcW w:w="248" w:type="dxa"/>
            <w:shd w:val="clear" w:color="auto" w:fill="auto"/>
          </w:tcPr>
          <w:p w14:paraId="344BCCCA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shd w:val="clear" w:color="auto" w:fill="auto"/>
          </w:tcPr>
          <w:p w14:paraId="5AFC3081" w14:textId="77777777" w:rsidR="00BB780B" w:rsidRPr="00901BAE" w:rsidRDefault="00000000">
            <w:pPr>
              <w:keepNext/>
              <w:keepLines/>
              <w:spacing w:after="100"/>
              <w:ind w:left="-131" w:right="-108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против</w:t>
            </w:r>
          </w:p>
        </w:tc>
        <w:tc>
          <w:tcPr>
            <w:tcW w:w="283" w:type="dxa"/>
            <w:shd w:val="clear" w:color="auto" w:fill="auto"/>
          </w:tcPr>
          <w:p w14:paraId="17DDBDE0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0C9FB44" w14:textId="77777777" w:rsidR="00BB780B" w:rsidRPr="00901BAE" w:rsidRDefault="00000000">
            <w:pPr>
              <w:keepNext/>
              <w:keepLines/>
              <w:spacing w:after="100"/>
              <w:ind w:left="-108" w:right="35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воздержался</w:t>
            </w:r>
          </w:p>
        </w:tc>
      </w:tr>
      <w:bookmarkEnd w:id="1"/>
    </w:tbl>
    <w:p w14:paraId="0BDC4978" w14:textId="77777777" w:rsidR="00BB780B" w:rsidRPr="00901BAE" w:rsidRDefault="00BB780B">
      <w:pPr>
        <w:autoSpaceDE w:val="0"/>
        <w:autoSpaceDN w:val="0"/>
        <w:rPr>
          <w:sz w:val="18"/>
          <w:szCs w:val="18"/>
        </w:rPr>
      </w:pPr>
    </w:p>
    <w:p w14:paraId="1CFB4528" w14:textId="77777777" w:rsidR="00BB780B" w:rsidRPr="00901BAE" w:rsidRDefault="00000000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18"/>
          <w:szCs w:val="18"/>
        </w:rPr>
      </w:pPr>
      <w:r w:rsidRPr="00901BAE">
        <w:rPr>
          <w:b/>
          <w:bCs/>
          <w:sz w:val="18"/>
          <w:szCs w:val="18"/>
          <w:u w:val="single"/>
        </w:rPr>
        <w:t>Второй вопрос:</w:t>
      </w:r>
      <w:r w:rsidRPr="00901BAE">
        <w:rPr>
          <w:b/>
          <w:sz w:val="18"/>
          <w:szCs w:val="18"/>
        </w:rPr>
        <w:t xml:space="preserve"> Избрание счётной комиссии.</w:t>
      </w:r>
    </w:p>
    <w:p w14:paraId="6E98CAB9" w14:textId="77777777" w:rsidR="00BB780B" w:rsidRPr="00901BAE" w:rsidRDefault="00000000">
      <w:pPr>
        <w:keepNext/>
        <w:keepLines/>
        <w:autoSpaceDE w:val="0"/>
        <w:autoSpaceDN w:val="0"/>
        <w:spacing w:before="60" w:line="276" w:lineRule="auto"/>
        <w:jc w:val="both"/>
        <w:rPr>
          <w:sz w:val="18"/>
          <w:szCs w:val="18"/>
        </w:rPr>
      </w:pPr>
      <w:r w:rsidRPr="00901BAE">
        <w:rPr>
          <w:b/>
          <w:spacing w:val="-8"/>
          <w:sz w:val="18"/>
          <w:szCs w:val="18"/>
        </w:rPr>
        <w:t>Предложено:</w:t>
      </w:r>
      <w:r w:rsidRPr="00901BAE">
        <w:rPr>
          <w:spacing w:val="-8"/>
          <w:sz w:val="18"/>
          <w:szCs w:val="18"/>
        </w:rPr>
        <w:t xml:space="preserve"> Выбрать в состав счётной комиссии: Харитонова Сергея Сергеевича, собственника жилого помещения №105 (Выписка из ЕГРН 73:19:073201:12379-73/049/2021-1 ОТ 13.07.2021), </w:t>
      </w:r>
      <w:proofErr w:type="spellStart"/>
      <w:r w:rsidRPr="00901BAE">
        <w:rPr>
          <w:spacing w:val="-8"/>
          <w:sz w:val="18"/>
          <w:szCs w:val="18"/>
        </w:rPr>
        <w:t>Булову</w:t>
      </w:r>
      <w:proofErr w:type="spellEnd"/>
      <w:r w:rsidRPr="00901BAE">
        <w:rPr>
          <w:spacing w:val="-8"/>
          <w:sz w:val="18"/>
          <w:szCs w:val="18"/>
        </w:rPr>
        <w:t xml:space="preserve"> Любовь Николаевну, собственника жилого помещения №77 (Выписка из ЕГРН 73:19:073201:12708-73/049/2021-1 ОТ 09.06.2021), Козина Ивана Александровича, собственника жилого помещения №62 (Выписка из ЕГРН 73:19:073201:12691-73/049/2021-1 от 19.07.2021), Румянцеву Анжелику Михайловну, собственника жилого помещения №44 (Выписка из ЕГРН №73:19:073201:12836-73/049/2021-1 от 29.06.2021), Дёмина Александра Андреевича, собственника жилого помещения №5 (Выписка из ЕГРН 73:19:073201:12794-73/049/2021-2 от 14.07.2021), Солдатову Анастасию </w:t>
      </w:r>
      <w:proofErr w:type="spellStart"/>
      <w:r w:rsidRPr="00901BAE">
        <w:rPr>
          <w:spacing w:val="-8"/>
          <w:sz w:val="18"/>
          <w:szCs w:val="18"/>
          <w:lang w:val="en-US"/>
        </w:rPr>
        <w:t>Валерьевну</w:t>
      </w:r>
      <w:proofErr w:type="spellEnd"/>
      <w:r w:rsidRPr="00901BAE">
        <w:rPr>
          <w:spacing w:val="-8"/>
          <w:sz w:val="18"/>
          <w:szCs w:val="18"/>
          <w:lang w:val="en-US"/>
        </w:rPr>
        <w:t xml:space="preserve">, </w:t>
      </w:r>
      <w:proofErr w:type="spellStart"/>
      <w:r w:rsidRPr="00901BAE">
        <w:rPr>
          <w:spacing w:val="-8"/>
          <w:sz w:val="18"/>
          <w:szCs w:val="18"/>
          <w:lang w:val="en-US"/>
        </w:rPr>
        <w:t>собственника</w:t>
      </w:r>
      <w:proofErr w:type="spellEnd"/>
      <w:r w:rsidRPr="00901BAE">
        <w:rPr>
          <w:spacing w:val="-8"/>
          <w:sz w:val="18"/>
          <w:szCs w:val="18"/>
          <w:lang w:val="en-US"/>
        </w:rPr>
        <w:t xml:space="preserve"> </w:t>
      </w:r>
      <w:proofErr w:type="spellStart"/>
      <w:r w:rsidRPr="00901BAE">
        <w:rPr>
          <w:spacing w:val="-8"/>
          <w:sz w:val="18"/>
          <w:szCs w:val="18"/>
          <w:lang w:val="en-US"/>
        </w:rPr>
        <w:t>жилого</w:t>
      </w:r>
      <w:proofErr w:type="spellEnd"/>
      <w:r w:rsidRPr="00901BAE">
        <w:rPr>
          <w:spacing w:val="-8"/>
          <w:sz w:val="18"/>
          <w:szCs w:val="18"/>
          <w:lang w:val="en-US"/>
        </w:rPr>
        <w:t xml:space="preserve"> </w:t>
      </w:r>
      <w:proofErr w:type="spellStart"/>
      <w:r w:rsidRPr="00901BAE">
        <w:rPr>
          <w:spacing w:val="-8"/>
          <w:sz w:val="18"/>
          <w:szCs w:val="18"/>
          <w:lang w:val="en-US"/>
        </w:rPr>
        <w:t>помещения</w:t>
      </w:r>
      <w:proofErr w:type="spellEnd"/>
      <w:r w:rsidRPr="00901BAE">
        <w:rPr>
          <w:spacing w:val="-8"/>
          <w:sz w:val="18"/>
          <w:szCs w:val="18"/>
          <w:lang w:val="en-US"/>
        </w:rPr>
        <w:t xml:space="preserve"> №56 (Выписка из ЕГРН 73:19:073201:12685-73/049/2021-1 от 11.06.2021).</w:t>
      </w:r>
    </w:p>
    <w:tbl>
      <w:tblPr>
        <w:tblStyle w:val="a3"/>
        <w:tblpPr w:leftFromText="180" w:rightFromText="180" w:vertAnchor="text" w:horzAnchor="margin" w:tblpY="49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285"/>
        <w:gridCol w:w="749"/>
        <w:gridCol w:w="248"/>
        <w:gridCol w:w="845"/>
        <w:gridCol w:w="283"/>
        <w:gridCol w:w="850"/>
        <w:gridCol w:w="284"/>
      </w:tblGrid>
      <w:tr w:rsidR="00BB780B" w:rsidRPr="00901BAE" w14:paraId="2AA86EB3" w14:textId="77777777">
        <w:trPr>
          <w:cantSplit/>
          <w:trHeight w:val="346"/>
        </w:trPr>
        <w:tc>
          <w:tcPr>
            <w:tcW w:w="7620" w:type="dxa"/>
            <w:vMerge w:val="restart"/>
            <w:shd w:val="clear" w:color="auto" w:fill="auto"/>
          </w:tcPr>
          <w:p w14:paraId="76A60813" w14:textId="77777777" w:rsidR="00BB780B" w:rsidRPr="00901BAE" w:rsidRDefault="00000000">
            <w:pPr>
              <w:keepNext/>
              <w:keepLines/>
              <w:tabs>
                <w:tab w:val="num" w:pos="900"/>
              </w:tabs>
              <w:autoSpaceDE w:val="0"/>
              <w:autoSpaceDN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901BAE">
              <w:rPr>
                <w:sz w:val="18"/>
                <w:szCs w:val="18"/>
              </w:rPr>
              <w:t>Решение по второму вопросу:</w:t>
            </w:r>
          </w:p>
        </w:tc>
        <w:tc>
          <w:tcPr>
            <w:tcW w:w="285" w:type="dxa"/>
            <w:tcBorders>
              <w:right w:val="single" w:sz="4" w:space="0" w:color="000000"/>
            </w:tcBorders>
            <w:shd w:val="clear" w:color="auto" w:fill="auto"/>
          </w:tcPr>
          <w:p w14:paraId="5A90BE42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BF77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1421A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9B51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2AED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77EC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7B3490EB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BB780B" w:rsidRPr="00901BAE" w14:paraId="161CB7EC" w14:textId="77777777">
        <w:trPr>
          <w:cantSplit/>
          <w:trHeight w:val="200"/>
        </w:trPr>
        <w:tc>
          <w:tcPr>
            <w:tcW w:w="7620" w:type="dxa"/>
            <w:vMerge/>
            <w:shd w:val="clear" w:color="auto" w:fill="auto"/>
          </w:tcPr>
          <w:p w14:paraId="1AAB8F17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429D1276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1EDA200C" w14:textId="77777777" w:rsidR="00BB780B" w:rsidRPr="00901BAE" w:rsidRDefault="00000000">
            <w:pPr>
              <w:keepNext/>
              <w:keepLines/>
              <w:tabs>
                <w:tab w:val="left" w:pos="-8472"/>
              </w:tabs>
              <w:spacing w:after="100"/>
              <w:ind w:right="34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за</w:t>
            </w:r>
          </w:p>
        </w:tc>
        <w:tc>
          <w:tcPr>
            <w:tcW w:w="248" w:type="dxa"/>
            <w:shd w:val="clear" w:color="auto" w:fill="auto"/>
          </w:tcPr>
          <w:p w14:paraId="310C2468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shd w:val="clear" w:color="auto" w:fill="auto"/>
          </w:tcPr>
          <w:p w14:paraId="39DD7E87" w14:textId="77777777" w:rsidR="00BB780B" w:rsidRPr="00901BAE" w:rsidRDefault="00000000">
            <w:pPr>
              <w:keepNext/>
              <w:keepLines/>
              <w:spacing w:after="100"/>
              <w:ind w:left="-131" w:right="-108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против</w:t>
            </w:r>
          </w:p>
        </w:tc>
        <w:tc>
          <w:tcPr>
            <w:tcW w:w="283" w:type="dxa"/>
            <w:shd w:val="clear" w:color="auto" w:fill="auto"/>
          </w:tcPr>
          <w:p w14:paraId="014BC53B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2DA2726" w14:textId="77777777" w:rsidR="00BB780B" w:rsidRPr="00901BAE" w:rsidRDefault="00000000">
            <w:pPr>
              <w:keepNext/>
              <w:keepLines/>
              <w:spacing w:after="100"/>
              <w:ind w:left="-108" w:right="35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воздержался</w:t>
            </w:r>
          </w:p>
        </w:tc>
      </w:tr>
    </w:tbl>
    <w:p w14:paraId="66C892E0" w14:textId="77777777" w:rsidR="00BB780B" w:rsidRPr="00901BAE" w:rsidRDefault="00BB780B">
      <w:pPr>
        <w:autoSpaceDE w:val="0"/>
        <w:autoSpaceDN w:val="0"/>
        <w:rPr>
          <w:sz w:val="18"/>
          <w:szCs w:val="18"/>
        </w:rPr>
      </w:pPr>
    </w:p>
    <w:p w14:paraId="37B799C8" w14:textId="77777777" w:rsidR="00BB780B" w:rsidRPr="00901BAE" w:rsidRDefault="00000000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18"/>
          <w:szCs w:val="18"/>
        </w:rPr>
      </w:pPr>
      <w:r w:rsidRPr="00901BAE">
        <w:rPr>
          <w:b/>
          <w:bCs/>
          <w:sz w:val="18"/>
          <w:szCs w:val="18"/>
          <w:u w:val="single"/>
        </w:rPr>
        <w:t>Третий вопрос:</w:t>
      </w:r>
      <w:r w:rsidRPr="00901BAE">
        <w:rPr>
          <w:b/>
          <w:sz w:val="18"/>
          <w:szCs w:val="18"/>
        </w:rPr>
        <w:t xml:space="preserve"> Принятие решения о передаче провайдерам, операторам кабельного телевидения в возмездное пользование общего имущества для размещения на нем оборудования и сетей широкополосного доступа в интернет и телевидение. Определение уполномоченного лица на заключение договоров с провайдерами.</w:t>
      </w:r>
    </w:p>
    <w:p w14:paraId="1993518B" w14:textId="77777777" w:rsidR="00BB780B" w:rsidRPr="00901BAE" w:rsidRDefault="00000000">
      <w:pPr>
        <w:keepNext/>
        <w:keepLines/>
        <w:autoSpaceDE w:val="0"/>
        <w:autoSpaceDN w:val="0"/>
        <w:spacing w:before="60" w:line="276" w:lineRule="auto"/>
        <w:jc w:val="both"/>
        <w:rPr>
          <w:sz w:val="18"/>
          <w:szCs w:val="18"/>
        </w:rPr>
      </w:pPr>
      <w:r w:rsidRPr="00901BAE">
        <w:rPr>
          <w:b/>
          <w:spacing w:val="-8"/>
          <w:sz w:val="18"/>
          <w:szCs w:val="18"/>
        </w:rPr>
        <w:t>Предложено</w:t>
      </w:r>
      <w:proofErr w:type="gramStart"/>
      <w:r w:rsidRPr="00901BAE">
        <w:rPr>
          <w:b/>
          <w:spacing w:val="-8"/>
          <w:sz w:val="18"/>
          <w:szCs w:val="18"/>
        </w:rPr>
        <w:t>:</w:t>
      </w:r>
      <w:r w:rsidRPr="00901BAE">
        <w:rPr>
          <w:spacing w:val="-8"/>
          <w:sz w:val="18"/>
          <w:szCs w:val="18"/>
        </w:rPr>
        <w:t xml:space="preserve"> Принять</w:t>
      </w:r>
      <w:proofErr w:type="gramEnd"/>
      <w:r w:rsidRPr="00901BAE">
        <w:rPr>
          <w:spacing w:val="-8"/>
          <w:sz w:val="18"/>
          <w:szCs w:val="18"/>
        </w:rPr>
        <w:t xml:space="preserve"> решение о передаче провайдерам в возмездное пользование общего имущества для размещения на нем оборудования и сетей широкополосного доступа в интернет и телевидение. Уполномочить ООО УК «Азбука быта Ульяновск» (ИНН 7325171837) на заключение договоров, определение условий договоров по согласованию с советом многоквартирного дома с провайдерами, операторами кабельного телевидения, обращение в суд в случае нарушения условий договора, осуществление контроля установки оборудования и прокладки сетей.</w:t>
      </w:r>
    </w:p>
    <w:tbl>
      <w:tblPr>
        <w:tblStyle w:val="a3"/>
        <w:tblpPr w:leftFromText="180" w:rightFromText="180" w:vertAnchor="text" w:horzAnchor="margin" w:tblpY="49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285"/>
        <w:gridCol w:w="749"/>
        <w:gridCol w:w="248"/>
        <w:gridCol w:w="845"/>
        <w:gridCol w:w="283"/>
        <w:gridCol w:w="850"/>
        <w:gridCol w:w="284"/>
      </w:tblGrid>
      <w:tr w:rsidR="00BB780B" w:rsidRPr="00901BAE" w14:paraId="0BF0ED22" w14:textId="77777777">
        <w:trPr>
          <w:cantSplit/>
          <w:trHeight w:val="346"/>
        </w:trPr>
        <w:tc>
          <w:tcPr>
            <w:tcW w:w="7620" w:type="dxa"/>
            <w:vMerge w:val="restart"/>
            <w:shd w:val="clear" w:color="auto" w:fill="auto"/>
          </w:tcPr>
          <w:p w14:paraId="43AC0AB3" w14:textId="77777777" w:rsidR="00BB780B" w:rsidRPr="00901BAE" w:rsidRDefault="00000000">
            <w:pPr>
              <w:keepNext/>
              <w:keepLines/>
              <w:tabs>
                <w:tab w:val="num" w:pos="900"/>
              </w:tabs>
              <w:autoSpaceDE w:val="0"/>
              <w:autoSpaceDN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901BAE">
              <w:rPr>
                <w:sz w:val="18"/>
                <w:szCs w:val="18"/>
              </w:rPr>
              <w:t>Решение по третьему вопросу:</w:t>
            </w:r>
          </w:p>
        </w:tc>
        <w:tc>
          <w:tcPr>
            <w:tcW w:w="285" w:type="dxa"/>
            <w:tcBorders>
              <w:right w:val="single" w:sz="4" w:space="0" w:color="000000"/>
            </w:tcBorders>
            <w:shd w:val="clear" w:color="auto" w:fill="auto"/>
          </w:tcPr>
          <w:p w14:paraId="3A2360A0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ADAB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96744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7625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02623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C522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37EA0EF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BB780B" w:rsidRPr="00901BAE" w14:paraId="6D809456" w14:textId="77777777">
        <w:trPr>
          <w:cantSplit/>
          <w:trHeight w:val="200"/>
        </w:trPr>
        <w:tc>
          <w:tcPr>
            <w:tcW w:w="7620" w:type="dxa"/>
            <w:vMerge/>
            <w:shd w:val="clear" w:color="auto" w:fill="auto"/>
          </w:tcPr>
          <w:p w14:paraId="34C5F1F1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28DF740F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1F741E32" w14:textId="77777777" w:rsidR="00BB780B" w:rsidRPr="00901BAE" w:rsidRDefault="00000000">
            <w:pPr>
              <w:keepNext/>
              <w:keepLines/>
              <w:tabs>
                <w:tab w:val="left" w:pos="-8472"/>
              </w:tabs>
              <w:spacing w:after="100"/>
              <w:ind w:right="34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за</w:t>
            </w:r>
          </w:p>
        </w:tc>
        <w:tc>
          <w:tcPr>
            <w:tcW w:w="248" w:type="dxa"/>
            <w:shd w:val="clear" w:color="auto" w:fill="auto"/>
          </w:tcPr>
          <w:p w14:paraId="44B7273A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shd w:val="clear" w:color="auto" w:fill="auto"/>
          </w:tcPr>
          <w:p w14:paraId="4168A55A" w14:textId="77777777" w:rsidR="00BB780B" w:rsidRPr="00901BAE" w:rsidRDefault="00000000">
            <w:pPr>
              <w:keepNext/>
              <w:keepLines/>
              <w:spacing w:after="100"/>
              <w:ind w:left="-131" w:right="-108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против</w:t>
            </w:r>
          </w:p>
        </w:tc>
        <w:tc>
          <w:tcPr>
            <w:tcW w:w="283" w:type="dxa"/>
            <w:shd w:val="clear" w:color="auto" w:fill="auto"/>
          </w:tcPr>
          <w:p w14:paraId="669C39E5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65FBFB" w14:textId="77777777" w:rsidR="00BB780B" w:rsidRPr="00901BAE" w:rsidRDefault="00000000">
            <w:pPr>
              <w:keepNext/>
              <w:keepLines/>
              <w:spacing w:after="100"/>
              <w:ind w:left="-108" w:right="35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воздержался</w:t>
            </w:r>
          </w:p>
        </w:tc>
      </w:tr>
    </w:tbl>
    <w:p w14:paraId="78C7A45F" w14:textId="77777777" w:rsidR="00BB780B" w:rsidRPr="00901BAE" w:rsidRDefault="00BB780B">
      <w:pPr>
        <w:autoSpaceDE w:val="0"/>
        <w:autoSpaceDN w:val="0"/>
        <w:rPr>
          <w:sz w:val="18"/>
          <w:szCs w:val="18"/>
        </w:rPr>
      </w:pPr>
    </w:p>
    <w:p w14:paraId="1DF9B78A" w14:textId="77777777" w:rsidR="00BB780B" w:rsidRPr="00901BAE" w:rsidRDefault="00000000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18"/>
          <w:szCs w:val="18"/>
        </w:rPr>
      </w:pPr>
      <w:r w:rsidRPr="00901BAE">
        <w:rPr>
          <w:b/>
          <w:bCs/>
          <w:sz w:val="18"/>
          <w:szCs w:val="18"/>
          <w:u w:val="single"/>
        </w:rPr>
        <w:t>Четвертый вопрос:</w:t>
      </w:r>
      <w:r w:rsidRPr="00901BAE">
        <w:rPr>
          <w:b/>
          <w:sz w:val="18"/>
          <w:szCs w:val="18"/>
        </w:rPr>
        <w:t xml:space="preserve"> Принятие решения о порядке получения денежных средств, предусмотренных договорами с провайдерами, операторами кабельного телевидения об использовании общедомового имущества, размера платы ООО УК «Азбука быта Ульяновск» (ИНН 7325171837), порядка расходования поступивших денежных средств.</w:t>
      </w:r>
    </w:p>
    <w:p w14:paraId="1002F9AF" w14:textId="77777777" w:rsidR="00BB780B" w:rsidRPr="00901BAE" w:rsidRDefault="00000000">
      <w:pPr>
        <w:keepNext/>
        <w:keepLines/>
        <w:autoSpaceDE w:val="0"/>
        <w:autoSpaceDN w:val="0"/>
        <w:spacing w:before="60" w:line="276" w:lineRule="auto"/>
        <w:jc w:val="both"/>
        <w:rPr>
          <w:sz w:val="18"/>
          <w:szCs w:val="18"/>
        </w:rPr>
      </w:pPr>
      <w:r w:rsidRPr="00901BAE">
        <w:rPr>
          <w:b/>
          <w:spacing w:val="-8"/>
          <w:sz w:val="18"/>
          <w:szCs w:val="18"/>
        </w:rPr>
        <w:t>Предложено:</w:t>
      </w:r>
      <w:r w:rsidRPr="00901BAE">
        <w:rPr>
          <w:spacing w:val="-8"/>
          <w:sz w:val="18"/>
          <w:szCs w:val="18"/>
        </w:rPr>
        <w:t xml:space="preserve"> Денежные средства, предусмотренные условиями договоров с провайдерами, операторами кабельного телевидения об использовании общедомового имущества, перечисляются на расчетный счет ООО УК «Азбука быта Ульяновск» (ИНН 7325171837) и расходуются на нужды многоквартирного дома по решению совета многоквартирного дома. Размер платы по договорам с провайдерами, операторами кабельного телевидения об использовании общего имущества МКД определяется индивидуально в рамках заключаемого договора с ООО УК «Азбука быта Ульяновск» (ИНН </w:t>
      </w:r>
      <w:proofErr w:type="gramStart"/>
      <w:r w:rsidRPr="00901BAE">
        <w:rPr>
          <w:spacing w:val="-8"/>
          <w:sz w:val="18"/>
          <w:szCs w:val="18"/>
        </w:rPr>
        <w:t>7325171837 )</w:t>
      </w:r>
      <w:proofErr w:type="gramEnd"/>
      <w:r w:rsidRPr="00901BAE">
        <w:rPr>
          <w:spacing w:val="-8"/>
          <w:sz w:val="18"/>
          <w:szCs w:val="18"/>
        </w:rPr>
        <w:t xml:space="preserve"> и согласовывается с советом многоквартирного дома.</w:t>
      </w:r>
    </w:p>
    <w:tbl>
      <w:tblPr>
        <w:tblStyle w:val="a3"/>
        <w:tblpPr w:leftFromText="180" w:rightFromText="180" w:vertAnchor="text" w:horzAnchor="margin" w:tblpY="49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285"/>
        <w:gridCol w:w="749"/>
        <w:gridCol w:w="248"/>
        <w:gridCol w:w="845"/>
        <w:gridCol w:w="283"/>
        <w:gridCol w:w="850"/>
        <w:gridCol w:w="284"/>
      </w:tblGrid>
      <w:tr w:rsidR="00BB780B" w:rsidRPr="00901BAE" w14:paraId="3756954F" w14:textId="77777777">
        <w:trPr>
          <w:cantSplit/>
          <w:trHeight w:val="346"/>
        </w:trPr>
        <w:tc>
          <w:tcPr>
            <w:tcW w:w="7620" w:type="dxa"/>
            <w:vMerge w:val="restart"/>
            <w:shd w:val="clear" w:color="auto" w:fill="auto"/>
          </w:tcPr>
          <w:p w14:paraId="5D316C2A" w14:textId="77777777" w:rsidR="00BB780B" w:rsidRPr="00901BAE" w:rsidRDefault="00000000">
            <w:pPr>
              <w:keepNext/>
              <w:keepLines/>
              <w:tabs>
                <w:tab w:val="num" w:pos="900"/>
              </w:tabs>
              <w:autoSpaceDE w:val="0"/>
              <w:autoSpaceDN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901BAE">
              <w:rPr>
                <w:sz w:val="18"/>
                <w:szCs w:val="18"/>
              </w:rPr>
              <w:t>Решение по четвертому вопросу:</w:t>
            </w:r>
          </w:p>
        </w:tc>
        <w:tc>
          <w:tcPr>
            <w:tcW w:w="285" w:type="dxa"/>
            <w:tcBorders>
              <w:right w:val="single" w:sz="4" w:space="0" w:color="000000"/>
            </w:tcBorders>
            <w:shd w:val="clear" w:color="auto" w:fill="auto"/>
          </w:tcPr>
          <w:p w14:paraId="4C0F6CEF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F953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3993A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921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88F6A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805F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D036C17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BB780B" w:rsidRPr="00901BAE" w14:paraId="51AC5619" w14:textId="77777777">
        <w:trPr>
          <w:cantSplit/>
          <w:trHeight w:val="200"/>
        </w:trPr>
        <w:tc>
          <w:tcPr>
            <w:tcW w:w="7620" w:type="dxa"/>
            <w:vMerge/>
            <w:shd w:val="clear" w:color="auto" w:fill="auto"/>
          </w:tcPr>
          <w:p w14:paraId="0FAAC15B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24C888BE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3C329BD8" w14:textId="77777777" w:rsidR="00BB780B" w:rsidRPr="00901BAE" w:rsidRDefault="00000000">
            <w:pPr>
              <w:keepNext/>
              <w:keepLines/>
              <w:tabs>
                <w:tab w:val="left" w:pos="-8472"/>
              </w:tabs>
              <w:spacing w:after="100"/>
              <w:ind w:right="34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за</w:t>
            </w:r>
          </w:p>
        </w:tc>
        <w:tc>
          <w:tcPr>
            <w:tcW w:w="248" w:type="dxa"/>
            <w:shd w:val="clear" w:color="auto" w:fill="auto"/>
          </w:tcPr>
          <w:p w14:paraId="7C91777F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shd w:val="clear" w:color="auto" w:fill="auto"/>
          </w:tcPr>
          <w:p w14:paraId="73A22EA8" w14:textId="77777777" w:rsidR="00BB780B" w:rsidRPr="00901BAE" w:rsidRDefault="00000000">
            <w:pPr>
              <w:keepNext/>
              <w:keepLines/>
              <w:spacing w:after="100"/>
              <w:ind w:left="-131" w:right="-108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против</w:t>
            </w:r>
          </w:p>
        </w:tc>
        <w:tc>
          <w:tcPr>
            <w:tcW w:w="283" w:type="dxa"/>
            <w:shd w:val="clear" w:color="auto" w:fill="auto"/>
          </w:tcPr>
          <w:p w14:paraId="2FE4D60C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8F45D4D" w14:textId="77777777" w:rsidR="00BB780B" w:rsidRPr="00901BAE" w:rsidRDefault="00000000">
            <w:pPr>
              <w:keepNext/>
              <w:keepLines/>
              <w:spacing w:after="100"/>
              <w:ind w:left="-108" w:right="35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воздержался</w:t>
            </w:r>
          </w:p>
        </w:tc>
      </w:tr>
    </w:tbl>
    <w:p w14:paraId="5B6FD220" w14:textId="77777777" w:rsidR="00BB780B" w:rsidRPr="00901BAE" w:rsidRDefault="00BB780B">
      <w:pPr>
        <w:autoSpaceDE w:val="0"/>
        <w:autoSpaceDN w:val="0"/>
        <w:rPr>
          <w:sz w:val="18"/>
          <w:szCs w:val="18"/>
        </w:rPr>
      </w:pPr>
    </w:p>
    <w:p w14:paraId="6BDCF5AE" w14:textId="77777777" w:rsidR="00BB780B" w:rsidRPr="00901BAE" w:rsidRDefault="00000000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18"/>
          <w:szCs w:val="18"/>
        </w:rPr>
      </w:pPr>
      <w:r w:rsidRPr="00901BAE">
        <w:rPr>
          <w:b/>
          <w:bCs/>
          <w:sz w:val="18"/>
          <w:szCs w:val="18"/>
          <w:u w:val="single"/>
        </w:rPr>
        <w:lastRenderedPageBreak/>
        <w:t>Пятый вопрос:</w:t>
      </w:r>
      <w:r w:rsidRPr="00901BAE">
        <w:rPr>
          <w:b/>
          <w:sz w:val="18"/>
          <w:szCs w:val="18"/>
        </w:rPr>
        <w:t xml:space="preserve"> Принятие решения о наделении председателя совета многоквартирного дома полномочиями.</w:t>
      </w:r>
    </w:p>
    <w:p w14:paraId="16CA0F2C" w14:textId="77777777" w:rsidR="00BB780B" w:rsidRPr="00901BAE" w:rsidRDefault="00000000">
      <w:pPr>
        <w:keepNext/>
        <w:keepLines/>
        <w:autoSpaceDE w:val="0"/>
        <w:autoSpaceDN w:val="0"/>
        <w:spacing w:before="60" w:line="276" w:lineRule="auto"/>
        <w:jc w:val="both"/>
        <w:rPr>
          <w:sz w:val="18"/>
          <w:szCs w:val="18"/>
        </w:rPr>
      </w:pPr>
      <w:r w:rsidRPr="00901BAE">
        <w:rPr>
          <w:b/>
          <w:spacing w:val="-8"/>
          <w:sz w:val="18"/>
          <w:szCs w:val="18"/>
        </w:rPr>
        <w:t>Предложено:</w:t>
      </w:r>
      <w:r w:rsidRPr="00901BAE">
        <w:rPr>
          <w:spacing w:val="-8"/>
          <w:sz w:val="18"/>
          <w:szCs w:val="18"/>
        </w:rPr>
        <w:t xml:space="preserve"> Принять решение о наделении председателя совета многоквартирного дома полномочиями подписывание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 (ч. 8 ст.  </w:t>
      </w:r>
      <w:r w:rsidRPr="00901BAE">
        <w:rPr>
          <w:spacing w:val="-8"/>
          <w:sz w:val="18"/>
          <w:szCs w:val="18"/>
          <w:lang w:val="en-US"/>
        </w:rPr>
        <w:t>161 ЖК РФ).</w:t>
      </w:r>
    </w:p>
    <w:tbl>
      <w:tblPr>
        <w:tblStyle w:val="a3"/>
        <w:tblpPr w:leftFromText="180" w:rightFromText="180" w:vertAnchor="text" w:horzAnchor="margin" w:tblpY="49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285"/>
        <w:gridCol w:w="749"/>
        <w:gridCol w:w="248"/>
        <w:gridCol w:w="845"/>
        <w:gridCol w:w="283"/>
        <w:gridCol w:w="850"/>
        <w:gridCol w:w="284"/>
      </w:tblGrid>
      <w:tr w:rsidR="00BB780B" w:rsidRPr="00901BAE" w14:paraId="6FC837E4" w14:textId="77777777">
        <w:trPr>
          <w:cantSplit/>
          <w:trHeight w:val="346"/>
        </w:trPr>
        <w:tc>
          <w:tcPr>
            <w:tcW w:w="7620" w:type="dxa"/>
            <w:vMerge w:val="restart"/>
            <w:shd w:val="clear" w:color="auto" w:fill="auto"/>
          </w:tcPr>
          <w:p w14:paraId="60B4C14E" w14:textId="77777777" w:rsidR="00BB780B" w:rsidRPr="00901BAE" w:rsidRDefault="00000000">
            <w:pPr>
              <w:keepNext/>
              <w:keepLines/>
              <w:tabs>
                <w:tab w:val="num" w:pos="900"/>
              </w:tabs>
              <w:autoSpaceDE w:val="0"/>
              <w:autoSpaceDN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901BAE">
              <w:rPr>
                <w:sz w:val="18"/>
                <w:szCs w:val="18"/>
              </w:rPr>
              <w:t>Решение по пятому вопросу:</w:t>
            </w:r>
          </w:p>
        </w:tc>
        <w:tc>
          <w:tcPr>
            <w:tcW w:w="285" w:type="dxa"/>
            <w:tcBorders>
              <w:right w:val="single" w:sz="4" w:space="0" w:color="000000"/>
            </w:tcBorders>
            <w:shd w:val="clear" w:color="auto" w:fill="auto"/>
          </w:tcPr>
          <w:p w14:paraId="1168C1A1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ED5D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70B9B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3F34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69E82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BB4B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49BCEC76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BB780B" w:rsidRPr="00901BAE" w14:paraId="005135E5" w14:textId="77777777">
        <w:trPr>
          <w:cantSplit/>
          <w:trHeight w:val="200"/>
        </w:trPr>
        <w:tc>
          <w:tcPr>
            <w:tcW w:w="7620" w:type="dxa"/>
            <w:vMerge/>
            <w:shd w:val="clear" w:color="auto" w:fill="auto"/>
          </w:tcPr>
          <w:p w14:paraId="6F151B8A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17CE64C3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63FC4868" w14:textId="77777777" w:rsidR="00BB780B" w:rsidRPr="00901BAE" w:rsidRDefault="00000000">
            <w:pPr>
              <w:keepNext/>
              <w:keepLines/>
              <w:tabs>
                <w:tab w:val="left" w:pos="-8472"/>
              </w:tabs>
              <w:spacing w:after="100"/>
              <w:ind w:right="34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за</w:t>
            </w:r>
          </w:p>
        </w:tc>
        <w:tc>
          <w:tcPr>
            <w:tcW w:w="248" w:type="dxa"/>
            <w:shd w:val="clear" w:color="auto" w:fill="auto"/>
          </w:tcPr>
          <w:p w14:paraId="6072A721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shd w:val="clear" w:color="auto" w:fill="auto"/>
          </w:tcPr>
          <w:p w14:paraId="298285AA" w14:textId="77777777" w:rsidR="00BB780B" w:rsidRPr="00901BAE" w:rsidRDefault="00000000">
            <w:pPr>
              <w:keepNext/>
              <w:keepLines/>
              <w:spacing w:after="100"/>
              <w:ind w:left="-131" w:right="-108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против</w:t>
            </w:r>
          </w:p>
        </w:tc>
        <w:tc>
          <w:tcPr>
            <w:tcW w:w="283" w:type="dxa"/>
            <w:shd w:val="clear" w:color="auto" w:fill="auto"/>
          </w:tcPr>
          <w:p w14:paraId="0F4E9B16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5A043AD" w14:textId="77777777" w:rsidR="00BB780B" w:rsidRPr="00901BAE" w:rsidRDefault="00000000">
            <w:pPr>
              <w:keepNext/>
              <w:keepLines/>
              <w:spacing w:after="100"/>
              <w:ind w:left="-108" w:right="35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воздержался</w:t>
            </w:r>
          </w:p>
        </w:tc>
      </w:tr>
    </w:tbl>
    <w:p w14:paraId="468D30D6" w14:textId="77777777" w:rsidR="00BB780B" w:rsidRPr="00901BAE" w:rsidRDefault="00BB780B">
      <w:pPr>
        <w:autoSpaceDE w:val="0"/>
        <w:autoSpaceDN w:val="0"/>
        <w:rPr>
          <w:sz w:val="18"/>
          <w:szCs w:val="18"/>
        </w:rPr>
      </w:pPr>
    </w:p>
    <w:p w14:paraId="319766C0" w14:textId="77777777" w:rsidR="00BB780B" w:rsidRPr="00901BAE" w:rsidRDefault="00000000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18"/>
          <w:szCs w:val="18"/>
        </w:rPr>
      </w:pPr>
      <w:r w:rsidRPr="00901BAE">
        <w:rPr>
          <w:b/>
          <w:bCs/>
          <w:sz w:val="18"/>
          <w:szCs w:val="18"/>
          <w:u w:val="single"/>
        </w:rPr>
        <w:t>Шестой вопрос:</w:t>
      </w:r>
      <w:r w:rsidRPr="00901BAE">
        <w:rPr>
          <w:b/>
          <w:sz w:val="18"/>
          <w:szCs w:val="18"/>
        </w:rPr>
        <w:t xml:space="preserve"> Принятие решения об определении условий для начала и окончания отопительного периода.</w:t>
      </w:r>
    </w:p>
    <w:p w14:paraId="184D8FEC" w14:textId="77777777" w:rsidR="00BB780B" w:rsidRPr="00901BAE" w:rsidRDefault="00000000">
      <w:pPr>
        <w:keepNext/>
        <w:keepLines/>
        <w:autoSpaceDE w:val="0"/>
        <w:autoSpaceDN w:val="0"/>
        <w:spacing w:before="60" w:line="276" w:lineRule="auto"/>
        <w:jc w:val="both"/>
        <w:rPr>
          <w:sz w:val="18"/>
          <w:szCs w:val="18"/>
        </w:rPr>
      </w:pPr>
      <w:r w:rsidRPr="00901BAE">
        <w:rPr>
          <w:b/>
          <w:spacing w:val="-8"/>
          <w:sz w:val="18"/>
          <w:szCs w:val="18"/>
        </w:rPr>
        <w:t>Предложено</w:t>
      </w:r>
      <w:proofErr w:type="gramStart"/>
      <w:r w:rsidRPr="00901BAE">
        <w:rPr>
          <w:b/>
          <w:spacing w:val="-8"/>
          <w:sz w:val="18"/>
          <w:szCs w:val="18"/>
        </w:rPr>
        <w:t>:</w:t>
      </w:r>
      <w:r w:rsidRPr="00901BAE">
        <w:rPr>
          <w:spacing w:val="-8"/>
          <w:sz w:val="18"/>
          <w:szCs w:val="18"/>
        </w:rPr>
        <w:t xml:space="preserve"> Принять</w:t>
      </w:r>
      <w:proofErr w:type="gramEnd"/>
      <w:r w:rsidRPr="00901BAE">
        <w:rPr>
          <w:spacing w:val="-8"/>
          <w:sz w:val="18"/>
          <w:szCs w:val="18"/>
        </w:rPr>
        <w:t xml:space="preserve"> решения об определении условий для начала и окончания отопительного периода. Дата начала и окончания отопительного периода устанавливается советом МКД и фиксируется комиссионным актом с подписью всеми членами совета.</w:t>
      </w:r>
    </w:p>
    <w:tbl>
      <w:tblPr>
        <w:tblStyle w:val="a3"/>
        <w:tblpPr w:leftFromText="180" w:rightFromText="180" w:vertAnchor="text" w:horzAnchor="margin" w:tblpY="49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285"/>
        <w:gridCol w:w="749"/>
        <w:gridCol w:w="248"/>
        <w:gridCol w:w="845"/>
        <w:gridCol w:w="283"/>
        <w:gridCol w:w="850"/>
        <w:gridCol w:w="284"/>
      </w:tblGrid>
      <w:tr w:rsidR="00BB780B" w:rsidRPr="00901BAE" w14:paraId="73EF334C" w14:textId="77777777">
        <w:trPr>
          <w:cantSplit/>
          <w:trHeight w:val="346"/>
        </w:trPr>
        <w:tc>
          <w:tcPr>
            <w:tcW w:w="7620" w:type="dxa"/>
            <w:vMerge w:val="restart"/>
            <w:shd w:val="clear" w:color="auto" w:fill="auto"/>
          </w:tcPr>
          <w:p w14:paraId="7296FEBD" w14:textId="77777777" w:rsidR="00BB780B" w:rsidRPr="00901BAE" w:rsidRDefault="00000000">
            <w:pPr>
              <w:keepNext/>
              <w:keepLines/>
              <w:tabs>
                <w:tab w:val="num" w:pos="900"/>
              </w:tabs>
              <w:autoSpaceDE w:val="0"/>
              <w:autoSpaceDN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901BAE">
              <w:rPr>
                <w:sz w:val="18"/>
                <w:szCs w:val="18"/>
              </w:rPr>
              <w:t>Решение по шестому вопросу:</w:t>
            </w:r>
          </w:p>
        </w:tc>
        <w:tc>
          <w:tcPr>
            <w:tcW w:w="285" w:type="dxa"/>
            <w:tcBorders>
              <w:right w:val="single" w:sz="4" w:space="0" w:color="000000"/>
            </w:tcBorders>
            <w:shd w:val="clear" w:color="auto" w:fill="auto"/>
          </w:tcPr>
          <w:p w14:paraId="25B786BB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8755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C81BA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78BD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9BF07" w14:textId="77777777" w:rsidR="00BB780B" w:rsidRPr="00901BAE" w:rsidRDefault="00BB780B">
            <w:pPr>
              <w:keepNext/>
              <w:keepLines/>
              <w:spacing w:after="100" w:line="276" w:lineRule="auto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5D9D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7C8E235A" w14:textId="77777777" w:rsidR="00BB780B" w:rsidRPr="00901BAE" w:rsidRDefault="00BB780B">
            <w:pPr>
              <w:keepNext/>
              <w:keepLines/>
              <w:spacing w:after="100" w:line="276" w:lineRule="auto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  <w:tr w:rsidR="00BB780B" w:rsidRPr="00901BAE" w14:paraId="1377B6C5" w14:textId="77777777">
        <w:trPr>
          <w:cantSplit/>
          <w:trHeight w:val="200"/>
        </w:trPr>
        <w:tc>
          <w:tcPr>
            <w:tcW w:w="7620" w:type="dxa"/>
            <w:vMerge/>
            <w:shd w:val="clear" w:color="auto" w:fill="auto"/>
          </w:tcPr>
          <w:p w14:paraId="3A8FD156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3A5EAB48" w14:textId="77777777" w:rsidR="00BB780B" w:rsidRPr="00901BAE" w:rsidRDefault="00BB780B">
            <w:pPr>
              <w:keepNext/>
              <w:keepLines/>
              <w:spacing w:after="100"/>
              <w:ind w:right="175"/>
              <w:jc w:val="both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5CDDB73B" w14:textId="77777777" w:rsidR="00BB780B" w:rsidRPr="00901BAE" w:rsidRDefault="00000000">
            <w:pPr>
              <w:keepNext/>
              <w:keepLines/>
              <w:tabs>
                <w:tab w:val="left" w:pos="-8472"/>
              </w:tabs>
              <w:spacing w:after="100"/>
              <w:ind w:right="34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за</w:t>
            </w:r>
          </w:p>
        </w:tc>
        <w:tc>
          <w:tcPr>
            <w:tcW w:w="248" w:type="dxa"/>
            <w:shd w:val="clear" w:color="auto" w:fill="auto"/>
          </w:tcPr>
          <w:p w14:paraId="40CB369D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45" w:type="dxa"/>
            <w:shd w:val="clear" w:color="auto" w:fill="auto"/>
          </w:tcPr>
          <w:p w14:paraId="4EFAF941" w14:textId="77777777" w:rsidR="00BB780B" w:rsidRPr="00901BAE" w:rsidRDefault="00000000">
            <w:pPr>
              <w:keepNext/>
              <w:keepLines/>
              <w:spacing w:after="100"/>
              <w:ind w:left="-131" w:right="-108"/>
              <w:jc w:val="center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против</w:t>
            </w:r>
          </w:p>
        </w:tc>
        <w:tc>
          <w:tcPr>
            <w:tcW w:w="283" w:type="dxa"/>
            <w:shd w:val="clear" w:color="auto" w:fill="auto"/>
          </w:tcPr>
          <w:p w14:paraId="0D3912C0" w14:textId="77777777" w:rsidR="00BB780B" w:rsidRPr="00901BAE" w:rsidRDefault="00BB780B">
            <w:pPr>
              <w:keepNext/>
              <w:keepLines/>
              <w:spacing w:after="100"/>
              <w:ind w:right="175"/>
              <w:jc w:val="center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19104F3" w14:textId="77777777" w:rsidR="00BB780B" w:rsidRPr="00901BAE" w:rsidRDefault="00000000">
            <w:pPr>
              <w:keepNext/>
              <w:keepLines/>
              <w:spacing w:after="100"/>
              <w:ind w:left="-108" w:right="35"/>
              <w:rPr>
                <w:sz w:val="18"/>
                <w:szCs w:val="18"/>
                <w:lang w:val="en-US" w:eastAsia="ar-SA"/>
              </w:rPr>
            </w:pPr>
            <w:r w:rsidRPr="00901BAE">
              <w:rPr>
                <w:sz w:val="18"/>
                <w:szCs w:val="18"/>
              </w:rPr>
              <w:t>воздержался</w:t>
            </w:r>
          </w:p>
        </w:tc>
      </w:tr>
    </w:tbl>
    <w:p w14:paraId="72AB6AE5" w14:textId="77777777" w:rsidR="00BB780B" w:rsidRPr="00901BAE" w:rsidRDefault="00BB780B">
      <w:pPr>
        <w:autoSpaceDE w:val="0"/>
        <w:autoSpaceDN w:val="0"/>
        <w:rPr>
          <w:sz w:val="18"/>
          <w:szCs w:val="18"/>
        </w:rPr>
      </w:pPr>
    </w:p>
    <w:p w14:paraId="3530D066" w14:textId="77777777" w:rsidR="00BB780B" w:rsidRPr="00901BAE" w:rsidRDefault="00000000">
      <w:pPr>
        <w:spacing w:after="100" w:line="276" w:lineRule="auto"/>
        <w:jc w:val="both"/>
        <w:rPr>
          <w:color w:val="000000"/>
          <w:sz w:val="18"/>
          <w:szCs w:val="18"/>
          <w:lang w:val="en-US"/>
        </w:rPr>
      </w:pPr>
      <w:r w:rsidRPr="00901BAE">
        <w:rPr>
          <w:color w:val="000000"/>
          <w:sz w:val="18"/>
          <w:szCs w:val="18"/>
          <w:lang w:val="en-US"/>
        </w:rPr>
        <w:t>Подпись: __________________/________________________________________/</w:t>
      </w:r>
    </w:p>
    <w:p w14:paraId="2CB7A09D" w14:textId="77777777" w:rsidR="00BB780B" w:rsidRPr="00901BAE" w:rsidRDefault="00000000">
      <w:pPr>
        <w:spacing w:after="100" w:line="276" w:lineRule="auto"/>
        <w:jc w:val="both"/>
        <w:rPr>
          <w:sz w:val="18"/>
          <w:szCs w:val="18"/>
          <w:lang w:val="en-US" w:eastAsia="ar-SA"/>
        </w:rPr>
      </w:pPr>
      <w:r w:rsidRPr="00901BAE">
        <w:rPr>
          <w:color w:val="000000"/>
          <w:sz w:val="18"/>
          <w:szCs w:val="18"/>
          <w:lang w:val="en-US"/>
        </w:rPr>
        <w:t>Дата: ______________________</w:t>
      </w:r>
    </w:p>
    <w:p w14:paraId="1B996C6C" w14:textId="77777777" w:rsidR="00BB780B" w:rsidRPr="00901BAE" w:rsidRDefault="00000000">
      <w:pPr>
        <w:spacing w:after="100" w:line="276" w:lineRule="auto"/>
        <w:ind w:firstLine="720"/>
        <w:jc w:val="both"/>
        <w:rPr>
          <w:sz w:val="18"/>
          <w:szCs w:val="18"/>
          <w:lang w:eastAsia="ar-SA"/>
        </w:rPr>
      </w:pPr>
      <w:r w:rsidRPr="00901BAE">
        <w:rPr>
          <w:color w:val="000000"/>
          <w:sz w:val="18"/>
          <w:szCs w:val="18"/>
        </w:rPr>
        <w:t>В решении собственника по вопросам, поставленным на голосование, должны быть указаны: 1) сведения о лице, участвующем в голосовании; 2) сведения о документе, подтверждающем право собственности лица, участвующего в голосовании, на помещение в соответствующем многоквартирном доме; 3) решения по каждому вопросу повестки дня, выраженные формулировками «за», «против» или «воздержался».</w:t>
      </w:r>
    </w:p>
    <w:p w14:paraId="67E1265A" w14:textId="77777777" w:rsidR="00BB780B" w:rsidRPr="00901BAE" w:rsidRDefault="00000000">
      <w:pPr>
        <w:spacing w:after="100" w:line="276" w:lineRule="auto"/>
        <w:ind w:firstLine="720"/>
        <w:jc w:val="both"/>
        <w:rPr>
          <w:sz w:val="18"/>
          <w:szCs w:val="18"/>
          <w:lang w:eastAsia="ar-SA"/>
        </w:rPr>
      </w:pPr>
      <w:r w:rsidRPr="00901BAE">
        <w:rPr>
          <w:color w:val="000000"/>
          <w:sz w:val="18"/>
          <w:szCs w:val="18"/>
        </w:rPr>
        <w:t>В случае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п.п 3 и 4 ст. 185.1 ГК РФ или удостоверенной нотариально. При заполнении решения собственника представитель должен подчеркнуть соответствующий вариант «Собственник/представитель собственника».</w:t>
      </w:r>
    </w:p>
    <w:p w14:paraId="43893099" w14:textId="77777777" w:rsidR="00BB780B" w:rsidRPr="00901BAE" w:rsidRDefault="00000000">
      <w:pPr>
        <w:spacing w:after="100" w:line="276" w:lineRule="auto"/>
        <w:ind w:firstLine="720"/>
        <w:jc w:val="both"/>
        <w:rPr>
          <w:color w:val="000000"/>
          <w:sz w:val="18"/>
          <w:szCs w:val="18"/>
          <w:lang w:eastAsia="ar-SA"/>
        </w:rPr>
      </w:pPr>
      <w:r w:rsidRPr="00901BAE">
        <w:rPr>
          <w:color w:val="000000"/>
          <w:sz w:val="18"/>
          <w:szCs w:val="18"/>
        </w:rPr>
        <w:t>В случае если несовершеннолетний имеет долю в праве собственности помещения, то за такое лицо голосует законный представитель (родитель, опекун). Полномочия в данном случае возникают непосредственно из закона ст. 28 ГК РФ.</w:t>
      </w:r>
    </w:p>
    <w:p w14:paraId="011A38A0" w14:textId="77777777" w:rsidR="00BB780B" w:rsidRPr="00901BAE" w:rsidRDefault="00000000">
      <w:pPr>
        <w:spacing w:after="100" w:line="276" w:lineRule="auto"/>
        <w:ind w:firstLine="720"/>
        <w:jc w:val="both"/>
        <w:rPr>
          <w:sz w:val="18"/>
          <w:szCs w:val="18"/>
          <w:lang w:eastAsia="ar-SA"/>
        </w:rPr>
      </w:pPr>
      <w:r w:rsidRPr="00901BAE">
        <w:rPr>
          <w:sz w:val="18"/>
          <w:szCs w:val="18"/>
        </w:rPr>
        <w:t>В соответствии со ст.9 Федерального закона от 27 июля 2006 г. № 152-ФЗ «О персональных данных» даю согласие на обработку моих персональных данных.</w:t>
      </w:r>
    </w:p>
    <w:sectPr w:rsidR="00BB780B" w:rsidRPr="00901BAE">
      <w:headerReference w:type="default" r:id="rId7"/>
      <w:pgSz w:w="11906" w:h="16838"/>
      <w:pgMar w:top="720" w:right="720" w:bottom="720" w:left="720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C3E2" w14:textId="77777777" w:rsidR="00225FD7" w:rsidRDefault="00225FD7">
      <w:r>
        <w:separator/>
      </w:r>
    </w:p>
  </w:endnote>
  <w:endnote w:type="continuationSeparator" w:id="0">
    <w:p w14:paraId="606AE264" w14:textId="77777777" w:rsidR="00225FD7" w:rsidRDefault="0022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4E72" w14:textId="77777777" w:rsidR="00225FD7" w:rsidRDefault="00225FD7">
      <w:r>
        <w:separator/>
      </w:r>
    </w:p>
  </w:footnote>
  <w:footnote w:type="continuationSeparator" w:id="0">
    <w:p w14:paraId="74232E23" w14:textId="77777777" w:rsidR="00225FD7" w:rsidRDefault="0022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3A7" w14:textId="77777777" w:rsidR="00BB780B" w:rsidRDefault="00BB78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20"/>
      <w:jc w:val="right"/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0836"/>
    <w:multiLevelType w:val="multilevel"/>
    <w:tmpl w:val="57A0E9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653377"/>
    <w:multiLevelType w:val="multilevel"/>
    <w:tmpl w:val="3482D5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397977394">
    <w:abstractNumId w:val="0"/>
  </w:num>
  <w:num w:numId="2" w16cid:durableId="67596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0B"/>
    <w:rsid w:val="00225FD7"/>
    <w:rsid w:val="004753DD"/>
    <w:rsid w:val="007351DE"/>
    <w:rsid w:val="007E6070"/>
    <w:rsid w:val="00901BAE"/>
    <w:rsid w:val="00AD1872"/>
    <w:rsid w:val="00B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0F9D"/>
  <w15:docId w15:val="{424889A0-2613-4F9C-9A3F-A113BED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Обычная таблица1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Грибанова</cp:lastModifiedBy>
  <cp:revision>6</cp:revision>
  <dcterms:created xsi:type="dcterms:W3CDTF">2022-10-24T09:29:00Z</dcterms:created>
  <dcterms:modified xsi:type="dcterms:W3CDTF">2022-10-24T09:34:00Z</dcterms:modified>
</cp:coreProperties>
</file>