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5C4604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096E55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2</w:t>
      </w:r>
      <w:r w:rsidR="00A4476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3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C42109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улице </w:t>
      </w:r>
      <w:r w:rsidR="00A4476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Маршала Мерецкова </w:t>
      </w:r>
      <w:r w:rsidR="00096E55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в городе 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Петрозаводске с 01.0</w:t>
      </w:r>
      <w:r w:rsidR="00A4476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6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 года</w:t>
      </w:r>
    </w:p>
    <w:p w:rsidR="00C61690" w:rsidRPr="005C4604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5C4604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0E4B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Уважаемые собственники помещений!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</w:p>
    <w:p w:rsidR="00677B27" w:rsidRPr="00B80E4B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0E4B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0E4B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0E4B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0E4B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0E4B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0E4B">
        <w:rPr>
          <w:rFonts w:asciiTheme="majorHAnsi" w:hAnsiTheme="majorHAnsi" w:cs="Times New Roman"/>
          <w:sz w:val="24"/>
          <w:szCs w:val="24"/>
        </w:rPr>
        <w:t>.</w:t>
      </w:r>
    </w:p>
    <w:p w:rsidR="00164C5C" w:rsidRPr="00B80E4B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0E4B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0E4B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0E4B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0E4B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0E4B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0E4B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B80E4B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B808B2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953F60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C4210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953F60">
        <w:rPr>
          <w:rFonts w:asciiTheme="majorHAnsi" w:eastAsia="Times New Roman" w:hAnsiTheme="majorHAnsi" w:cs="Times New Roman"/>
          <w:color w:val="000000"/>
          <w:sz w:val="24"/>
          <w:szCs w:val="24"/>
        </w:rPr>
        <w:t>Маршала Мерецкова</w:t>
      </w:r>
      <w:r w:rsidR="00BF11D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3664F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35744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</w:t>
      </w:r>
      <w:r w:rsidR="00D76C14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(нежилого) п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омещения многоквартирного дома с </w:t>
      </w:r>
      <w:r w:rsidR="003B28F2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953F60">
        <w:rPr>
          <w:rFonts w:asciiTheme="majorHAnsi" w:eastAsia="Times New Roman" w:hAnsiTheme="majorHAnsi" w:cs="Times New Roman"/>
          <w:color w:val="000000"/>
          <w:sz w:val="24"/>
          <w:szCs w:val="24"/>
        </w:rPr>
        <w:t>6</w:t>
      </w:r>
      <w:r w:rsidR="00553466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="003B28F2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87C8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 </w:t>
      </w:r>
      <w:r w:rsidR="00953F60">
        <w:rPr>
          <w:rFonts w:asciiTheme="majorHAnsi" w:eastAsia="Times New Roman" w:hAnsiTheme="majorHAnsi" w:cs="Times New Roman"/>
          <w:color w:val="000000"/>
          <w:sz w:val="24"/>
          <w:szCs w:val="24"/>
        </w:rPr>
        <w:t>15</w:t>
      </w:r>
      <w:r w:rsidR="006E7A4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B808B2">
        <w:rPr>
          <w:rFonts w:asciiTheme="majorHAnsi" w:eastAsia="Times New Roman" w:hAnsiTheme="majorHAnsi" w:cs="Times New Roman"/>
          <w:color w:val="000000"/>
          <w:sz w:val="24"/>
          <w:szCs w:val="24"/>
        </w:rPr>
        <w:t>05</w:t>
      </w:r>
      <w:r w:rsidR="0025519A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87C8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B80E4B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  <w:r w:rsidRPr="00B80E4B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B80E4B">
        <w:rPr>
          <w:rFonts w:asciiTheme="majorHAnsi" w:hAnsiTheme="majorHAnsi"/>
          <w:color w:val="000000"/>
          <w:sz w:val="24"/>
          <w:szCs w:val="24"/>
        </w:rPr>
        <w:t>выше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B80E4B">
        <w:rPr>
          <w:rFonts w:asciiTheme="majorHAnsi" w:hAnsiTheme="majorHAnsi"/>
          <w:b/>
          <w:color w:val="000000"/>
          <w:sz w:val="24"/>
          <w:szCs w:val="24"/>
        </w:rPr>
        <w:t>«</w:t>
      </w:r>
      <w:r w:rsidR="00B808B2">
        <w:rPr>
          <w:rFonts w:asciiTheme="majorHAnsi" w:hAnsiTheme="majorHAnsi"/>
          <w:color w:val="000000"/>
          <w:sz w:val="24"/>
          <w:szCs w:val="24"/>
        </w:rPr>
        <w:t>ТеплоАвтоматика» уведомляет о том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, что 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953F60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6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87C8D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B808B2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953F60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="00311C6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272E03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ул. </w:t>
      </w:r>
      <w:proofErr w:type="spellStart"/>
      <w:r w:rsidR="00953F60">
        <w:rPr>
          <w:rFonts w:asciiTheme="majorHAnsi" w:eastAsia="Times New Roman" w:hAnsiTheme="majorHAnsi" w:cs="Times New Roman"/>
          <w:color w:val="000000"/>
          <w:sz w:val="24"/>
          <w:szCs w:val="24"/>
        </w:rPr>
        <w:t>М.Мерецкова</w:t>
      </w:r>
      <w:proofErr w:type="spellEnd"/>
      <w:r w:rsidR="0091309E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 </w:t>
      </w:r>
      <w:r w:rsidR="000E6FA0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г</w:t>
      </w:r>
      <w:r w:rsidR="00311C6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0E6FA0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Петрозаводске 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 w:rsidRPr="00B80E4B">
        <w:rPr>
          <w:rFonts w:asciiTheme="majorHAnsi" w:hAnsiTheme="majorHAnsi"/>
          <w:color w:val="000000"/>
          <w:sz w:val="24"/>
          <w:szCs w:val="24"/>
        </w:rPr>
        <w:t>по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387C8D" w:rsidRPr="00B80E4B">
        <w:rPr>
          <w:rFonts w:asciiTheme="majorHAnsi" w:hAnsiTheme="majorHAnsi"/>
          <w:b/>
          <w:color w:val="000000"/>
          <w:sz w:val="24"/>
          <w:szCs w:val="24"/>
        </w:rPr>
        <w:t>3</w:t>
      </w:r>
      <w:r w:rsidR="00953F60">
        <w:rPr>
          <w:rFonts w:asciiTheme="majorHAnsi" w:hAnsiTheme="majorHAnsi"/>
          <w:b/>
          <w:color w:val="000000"/>
          <w:sz w:val="24"/>
          <w:szCs w:val="24"/>
        </w:rPr>
        <w:t>2,78</w:t>
      </w:r>
      <w:r w:rsidR="000E6FA0" w:rsidRPr="00B80E4B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B80E4B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B80E4B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0E4B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 w:rsidRPr="00B80E4B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 w:rsidRPr="00B80E4B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B80E4B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953F60">
        <w:rPr>
          <w:rFonts w:asciiTheme="majorHAnsi" w:hAnsiTheme="majorHAnsi"/>
          <w:color w:val="000000"/>
          <w:sz w:val="24"/>
          <w:szCs w:val="24"/>
        </w:rPr>
        <w:t>7,00</w:t>
      </w:r>
      <w:bookmarkStart w:id="0" w:name="_GoBack"/>
      <w:bookmarkEnd w:id="0"/>
      <w:r w:rsidR="00FF6761" w:rsidRPr="00B80E4B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B80E4B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B80E4B">
        <w:rPr>
          <w:rFonts w:asciiTheme="majorHAnsi" w:hAnsiTheme="majorHAnsi"/>
          <w:color w:val="000000"/>
          <w:sz w:val="24"/>
          <w:szCs w:val="24"/>
        </w:rPr>
        <w:t>.).</w:t>
      </w:r>
    </w:p>
    <w:p w:rsidR="004C1D55" w:rsidRDefault="004C1D55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6E55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26ED0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E03"/>
    <w:rsid w:val="00272F0B"/>
    <w:rsid w:val="002739A4"/>
    <w:rsid w:val="00274268"/>
    <w:rsid w:val="00275846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0DC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60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0566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60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4768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08B2"/>
    <w:rsid w:val="00B80E4B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0E4A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2109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2B6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4998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30BC0-CC81-4C24-8105-088BB47B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4</cp:revision>
  <cp:lastPrinted>2025-05-15T12:19:00Z</cp:lastPrinted>
  <dcterms:created xsi:type="dcterms:W3CDTF">2025-05-15T12:18:00Z</dcterms:created>
  <dcterms:modified xsi:type="dcterms:W3CDTF">2025-05-15T12:19:00Z</dcterms:modified>
</cp:coreProperties>
</file>