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1F7F" w14:textId="77777777" w:rsidR="00946C52" w:rsidRDefault="00FE4643">
      <w:pPr>
        <w:pStyle w:val="Standard"/>
        <w:spacing w:line="0" w:lineRule="atLeas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Решение собственника при голосовании на внеочередном общем собрании собственников помещений в многоквартирном доме, расположенном по адресу: Республика Крым, город Симферополь, ул. Битакская.17в</w:t>
      </w:r>
    </w:p>
    <w:p w14:paraId="6DCD15FD" w14:textId="77777777" w:rsidR="00946C52" w:rsidRDefault="00FE4643">
      <w:pPr>
        <w:pStyle w:val="Standard"/>
        <w:spacing w:before="120" w:after="12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Симферополь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 __________________2021 г.</w:t>
      </w:r>
    </w:p>
    <w:p w14:paraId="6FD1765B" w14:textId="77777777" w:rsidR="00946C52" w:rsidRDefault="00FE4643">
      <w:pPr>
        <w:pStyle w:val="Standard"/>
        <w:spacing w:line="0" w:lineRule="atLeast"/>
      </w:pPr>
      <w:r>
        <w:tab/>
      </w:r>
      <w:r>
        <w:rPr>
          <w:rFonts w:ascii="Times New Roman" w:hAnsi="Times New Roman"/>
          <w:sz w:val="20"/>
        </w:rPr>
        <w:t xml:space="preserve">Форма проведения собрания – </w:t>
      </w:r>
      <w:r>
        <w:rPr>
          <w:rFonts w:ascii="Times New Roman" w:hAnsi="Times New Roman"/>
          <w:b/>
          <w:bCs/>
          <w:iCs/>
          <w:sz w:val="20"/>
        </w:rPr>
        <w:t>ОЧНО-</w:t>
      </w:r>
      <w:r>
        <w:rPr>
          <w:rFonts w:ascii="Times New Roman" w:hAnsi="Times New Roman"/>
          <w:b/>
          <w:iCs/>
          <w:sz w:val="20"/>
        </w:rPr>
        <w:t>ЗАОЧНОЕ ГОЛОСОВАНИЕ</w:t>
      </w:r>
      <w:r>
        <w:rPr>
          <w:rFonts w:ascii="Times New Roman" w:hAnsi="Times New Roman"/>
          <w:iCs/>
          <w:sz w:val="20"/>
        </w:rPr>
        <w:t>.</w:t>
      </w:r>
      <w:r>
        <w:tab/>
      </w:r>
      <w:r>
        <w:tab/>
      </w:r>
      <w:r>
        <w:tab/>
      </w:r>
      <w:r>
        <w:rPr>
          <w:rFonts w:ascii="Times New Roman" w:hAnsi="Times New Roman"/>
          <w:iCs/>
          <w:sz w:val="20"/>
        </w:rPr>
        <w:t xml:space="preserve">         </w:t>
      </w:r>
      <w:r>
        <w:tab/>
      </w:r>
      <w:r>
        <w:tab/>
      </w:r>
      <w:r>
        <w:tab/>
      </w:r>
      <w:r>
        <w:rPr>
          <w:rFonts w:ascii="Times New Roman" w:hAnsi="Times New Roman"/>
          <w:iCs/>
          <w:sz w:val="20"/>
        </w:rPr>
        <w:t>Участники общего собрания – собственники помещений в многоквартирном д</w:t>
      </w:r>
      <w:r>
        <w:rPr>
          <w:rFonts w:ascii="Times New Roman" w:hAnsi="Times New Roman"/>
          <w:iCs/>
          <w:sz w:val="20"/>
        </w:rPr>
        <w:t>оме по адресу: Республика Крым, город Симферополь, ул. Битакская,17в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iCs/>
          <w:sz w:val="20"/>
        </w:rPr>
        <w:t xml:space="preserve">                 </w:t>
      </w:r>
      <w:r>
        <w:tab/>
      </w:r>
      <w:r>
        <w:tab/>
      </w:r>
      <w:r>
        <w:tab/>
      </w:r>
      <w:r>
        <w:rPr>
          <w:rFonts w:ascii="Times New Roman" w:hAnsi="Times New Roman"/>
          <w:iCs/>
          <w:sz w:val="20"/>
        </w:rPr>
        <w:t xml:space="preserve">Период проведения общего собрания </w:t>
      </w:r>
      <w:proofErr w:type="gramStart"/>
      <w:r>
        <w:rPr>
          <w:rFonts w:ascii="Times New Roman" w:hAnsi="Times New Roman"/>
          <w:iCs/>
          <w:sz w:val="20"/>
        </w:rPr>
        <w:t xml:space="preserve">– </w:t>
      </w:r>
      <w:r>
        <w:rPr>
          <w:rFonts w:ascii="Times New Roman" w:hAnsi="Times New Roman"/>
          <w:b/>
          <w:bCs/>
          <w:iCs/>
          <w:sz w:val="20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0"/>
          <w:u w:val="single"/>
        </w:rPr>
        <w:t>с</w:t>
      </w:r>
      <w:proofErr w:type="gramEnd"/>
      <w:r>
        <w:rPr>
          <w:rFonts w:ascii="Times New Roman" w:hAnsi="Times New Roman"/>
          <w:b/>
          <w:bCs/>
          <w:iCs/>
          <w:color w:val="000000"/>
          <w:sz w:val="20"/>
          <w:u w:val="single"/>
        </w:rPr>
        <w:t xml:space="preserve"> «14» февраля 2021г по «31» марта 2021г. до 16.0</w:t>
      </w:r>
      <w:r>
        <w:rPr>
          <w:rFonts w:ascii="Times New Roman" w:hAnsi="Times New Roman"/>
          <w:b/>
          <w:bCs/>
          <w:iCs/>
          <w:color w:val="000000"/>
          <w:sz w:val="20"/>
        </w:rPr>
        <w:t>0</w:t>
      </w:r>
      <w:r>
        <w:tab/>
      </w:r>
      <w:r>
        <w:tab/>
      </w:r>
      <w:r>
        <w:tab/>
      </w:r>
      <w:r>
        <w:rPr>
          <w:rFonts w:ascii="Times New Roman" w:hAnsi="Times New Roman"/>
          <w:iCs/>
          <w:color w:val="000000"/>
          <w:sz w:val="20"/>
        </w:rPr>
        <w:t xml:space="preserve"> </w:t>
      </w:r>
      <w:r>
        <w:rPr>
          <w:rFonts w:ascii="Times New Roman" w:hAnsi="Times New Roman"/>
          <w:b/>
          <w:iCs/>
          <w:sz w:val="20"/>
        </w:rPr>
        <w:t>Сведения о собственнике (представителе собственника по доверенности) помещения:</w:t>
      </w:r>
      <w:r>
        <w:tab/>
      </w:r>
      <w:r>
        <w:rPr>
          <w:rFonts w:ascii="Times New Roman" w:hAnsi="Times New Roman"/>
          <w:b/>
          <w:bCs/>
          <w:iCs/>
          <w:sz w:val="20"/>
        </w:rPr>
        <w:t xml:space="preserve">       </w:t>
      </w:r>
      <w:r>
        <w:tab/>
      </w:r>
      <w:r>
        <w:tab/>
      </w:r>
      <w:r>
        <w:rPr>
          <w:rFonts w:ascii="Times New Roman" w:hAnsi="Times New Roman"/>
          <w:b/>
          <w:bCs/>
          <w:iCs/>
          <w:sz w:val="20"/>
        </w:rPr>
        <w:t xml:space="preserve">             </w:t>
      </w:r>
    </w:p>
    <w:p w14:paraId="51B66D2E" w14:textId="77777777" w:rsidR="00946C52" w:rsidRDefault="00FE4643">
      <w:pPr>
        <w:pStyle w:val="Standard"/>
        <w:spacing w:line="0" w:lineRule="atLeast"/>
      </w:pPr>
      <w:r>
        <w:rPr>
          <w:rFonts w:ascii="Times New Roman" w:hAnsi="Times New Roman"/>
          <w:b/>
          <w:bCs/>
          <w:iCs/>
          <w:sz w:val="20"/>
        </w:rPr>
        <w:t>Ф.И.</w:t>
      </w:r>
      <w:r>
        <w:rPr>
          <w:rFonts w:ascii="Times New Roman" w:hAnsi="Times New Roman"/>
          <w:bCs/>
          <w:iCs/>
          <w:sz w:val="20"/>
          <w:u w:val="single"/>
        </w:rPr>
        <w:t xml:space="preserve">О      </w:t>
      </w:r>
      <w:r>
        <w:tab/>
      </w:r>
      <w:r>
        <w:rPr>
          <w:rFonts w:ascii="Times New Roman" w:hAnsi="Times New Roman"/>
          <w:iCs/>
          <w:sz w:val="20"/>
          <w:u w:val="single"/>
        </w:rPr>
        <w:t>__________________________________________________________________________________________</w:t>
      </w:r>
    </w:p>
    <w:p w14:paraId="5E875BBF" w14:textId="77777777" w:rsidR="00946C52" w:rsidRDefault="00FE4643">
      <w:pPr>
        <w:pStyle w:val="Standard"/>
        <w:spacing w:line="0" w:lineRule="atLeast"/>
      </w:pPr>
      <w:r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Документ, удостоверяющий </w:t>
      </w:r>
      <w:proofErr w:type="gramStart"/>
      <w:r>
        <w:rPr>
          <w:rFonts w:ascii="Times New Roman" w:hAnsi="Times New Roman"/>
          <w:b/>
          <w:color w:val="000000"/>
          <w:sz w:val="20"/>
          <w:shd w:val="clear" w:color="auto" w:fill="FFFFFF"/>
        </w:rPr>
        <w:t>личность:</w:t>
      </w:r>
      <w:r>
        <w:rPr>
          <w:rFonts w:ascii="Times New Roman" w:hAnsi="Times New Roman"/>
          <w:i/>
          <w:color w:val="000000"/>
          <w:sz w:val="20"/>
          <w:shd w:val="clear" w:color="auto" w:fill="FFFFFF"/>
        </w:rPr>
        <w:t>_</w:t>
      </w:r>
      <w:proofErr w:type="gramEnd"/>
      <w:r>
        <w:rPr>
          <w:rFonts w:ascii="Times New Roman" w:hAnsi="Times New Roman"/>
          <w:i/>
          <w:color w:val="000000"/>
          <w:sz w:val="20"/>
          <w:shd w:val="clear" w:color="auto" w:fill="FFFFFF"/>
        </w:rPr>
        <w:t>_____________</w:t>
      </w:r>
      <w:r>
        <w:rPr>
          <w:rFonts w:ascii="Times New Roman" w:hAnsi="Times New Roman"/>
          <w:i/>
          <w:color w:val="000000"/>
          <w:sz w:val="20"/>
          <w:shd w:val="clear" w:color="auto" w:fill="FFFFFF"/>
        </w:rPr>
        <w:t>__________________________________________________</w:t>
      </w:r>
      <w:r>
        <w:tab/>
      </w:r>
    </w:p>
    <w:p w14:paraId="09D786A8" w14:textId="77777777" w:rsidR="00946C52" w:rsidRDefault="00FE4643">
      <w:pPr>
        <w:pStyle w:val="Standard"/>
        <w:spacing w:line="0" w:lineRule="atLeast"/>
        <w:jc w:val="both"/>
      </w:pPr>
      <w:r>
        <w:rPr>
          <w:rFonts w:ascii="Times New Roman" w:hAnsi="Times New Roman"/>
          <w:b/>
          <w:sz w:val="20"/>
        </w:rPr>
        <w:t>Сведения о помещении:</w:t>
      </w:r>
      <w:r>
        <w:rPr>
          <w:rFonts w:ascii="Times New Roman" w:hAnsi="Times New Roman"/>
          <w:sz w:val="20"/>
        </w:rPr>
        <w:t xml:space="preserve"> (в таблице необходимо подчеркнуть нужный вариант либо заполнить недостающие сведения)</w:t>
      </w:r>
    </w:p>
    <w:tbl>
      <w:tblPr>
        <w:tblW w:w="10545" w:type="dxa"/>
        <w:tblInd w:w="-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245"/>
        <w:gridCol w:w="1245"/>
        <w:gridCol w:w="1425"/>
        <w:gridCol w:w="5100"/>
      </w:tblGrid>
      <w:tr w:rsidR="00946C52" w14:paraId="25FCB2AB" w14:textId="7777777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2C558D76" w14:textId="77777777" w:rsidR="00946C52" w:rsidRDefault="00FE4643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помещения (подчеркнуть)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920A4B5" w14:textId="77777777" w:rsidR="00946C52" w:rsidRDefault="00FE4643">
            <w:pPr>
              <w:pStyle w:val="Standard"/>
              <w:spacing w:line="0" w:lineRule="atLeast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№ помещения (квартиры)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245BA07A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помещения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A28314C" w14:textId="77777777" w:rsidR="00946C52" w:rsidRDefault="00FE4643">
            <w:pPr>
              <w:pStyle w:val="Standard"/>
              <w:spacing w:line="0" w:lineRule="atLeast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 xml:space="preserve">Доля </w:t>
            </w:r>
            <w:r>
              <w:rPr>
                <w:rFonts w:ascii="Times New Roman" w:hAnsi="Times New Roman"/>
                <w:b/>
                <w:bCs/>
                <w:iCs/>
                <w:sz w:val="20"/>
              </w:rPr>
              <w:t>собственника помещения в      %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2F82DAB" w14:textId="77777777" w:rsidR="00946C52" w:rsidRDefault="00FE4643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документ подтверждающего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правообладание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помещения</w:t>
            </w:r>
          </w:p>
        </w:tc>
      </w:tr>
      <w:tr w:rsidR="00946C52" w14:paraId="412A1E4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6A5F10C7" w14:textId="77777777" w:rsidR="00946C52" w:rsidRDefault="00FE4643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Жилое/нежилое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5C138725" w14:textId="77777777" w:rsidR="00946C52" w:rsidRDefault="00946C52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348302" w14:textId="77777777" w:rsidR="00946C52" w:rsidRDefault="00946C52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1D92EB80" w14:textId="77777777" w:rsidR="00946C52" w:rsidRDefault="00946C52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28614613" w14:textId="77777777" w:rsidR="00946C52" w:rsidRDefault="00946C52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14:paraId="36C9FFB3" w14:textId="77777777" w:rsidR="00946C52" w:rsidRDefault="00946C52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6343B9" w14:textId="77777777" w:rsidR="00946C52" w:rsidRDefault="00946C52">
            <w:pPr>
              <w:pStyle w:val="Standard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D825E5" w14:textId="77777777" w:rsidR="00946C52" w:rsidRDefault="00FE4643">
      <w:pPr>
        <w:pStyle w:val="Standard"/>
        <w:spacing w:before="120" w:after="0" w:line="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Будьте внимательны при заполнении бланка решения! При обнаружении зачеркиваний и исправлений, решение по вопросу будет признано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недействительным!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tbl>
      <w:tblPr>
        <w:tblW w:w="10545" w:type="dxa"/>
        <w:tblInd w:w="-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8850"/>
        <w:gridCol w:w="555"/>
        <w:gridCol w:w="450"/>
        <w:gridCol w:w="345"/>
      </w:tblGrid>
      <w:tr w:rsidR="00946C52" w14:paraId="7147E3CA" w14:textId="77777777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327A17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8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D828B2A" w14:textId="77777777" w:rsidR="00946C52" w:rsidRDefault="00FE4643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по вопросам, поставленному на голосование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42196B0" w14:textId="77777777" w:rsidR="00946C52" w:rsidRDefault="00FE4643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79E9BE7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ACFCF13" w14:textId="77777777" w:rsidR="00946C52" w:rsidRDefault="00FE4643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 дер жал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</w:p>
        </w:tc>
      </w:tr>
      <w:tr w:rsidR="00946C52" w14:paraId="0480C68B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DFABF0E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8073E5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 xml:space="preserve"> Выбор председателя собрания —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 xml:space="preserve">Халидов Расул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>Халидович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>- кв.80</w:t>
            </w:r>
          </w:p>
          <w:p w14:paraId="25EB031E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  <w:p w14:paraId="43E35118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AACC3B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D69A3FC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C4EF5E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61F9416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6E54F018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B4D7EF6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0C939C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 xml:space="preserve">Выбор секретаря собрания-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>Гаджиахмедов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 xml:space="preserve"> Фахрудин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>Велибекович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1"/>
              </w:rPr>
              <w:t xml:space="preserve"> - кв.160</w:t>
            </w:r>
          </w:p>
          <w:p w14:paraId="4887A542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6DBA9CC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0DC244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E2654D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28B9FA39" w14:textId="77777777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B8BC09B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B68C5C3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 xml:space="preserve">Выбор счетной комиссии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составе:</w:t>
            </w:r>
            <w:r>
              <w:t>-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Халидов Расул </w:t>
            </w:r>
            <w:proofErr w:type="spellStart"/>
            <w:r>
              <w:rPr>
                <w:b/>
                <w:bCs/>
              </w:rPr>
              <w:t>Халидович</w:t>
            </w:r>
            <w:proofErr w:type="spellEnd"/>
            <w:r>
              <w:rPr>
                <w:b/>
                <w:bCs/>
              </w:rPr>
              <w:t>- кв.80</w:t>
            </w:r>
          </w:p>
          <w:p w14:paraId="0D77A04F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t xml:space="preserve">  </w:t>
            </w:r>
            <w:proofErr w:type="spellStart"/>
            <w:r>
              <w:rPr>
                <w:b/>
                <w:bCs/>
              </w:rPr>
              <w:t>Гаджиахмедов</w:t>
            </w:r>
            <w:proofErr w:type="spellEnd"/>
            <w:r>
              <w:rPr>
                <w:b/>
                <w:bCs/>
              </w:rPr>
              <w:t xml:space="preserve"> Фахрудин </w:t>
            </w:r>
            <w:proofErr w:type="spellStart"/>
            <w:r>
              <w:rPr>
                <w:b/>
                <w:bCs/>
              </w:rPr>
              <w:t>Велибекович</w:t>
            </w:r>
            <w:proofErr w:type="spellEnd"/>
            <w:r>
              <w:rPr>
                <w:b/>
                <w:bCs/>
              </w:rPr>
              <w:t xml:space="preserve"> - кв.160</w:t>
            </w:r>
            <w:r>
              <w:t xml:space="preserve">                                                             </w:t>
            </w:r>
          </w:p>
          <w:p w14:paraId="414DC1B4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</w:t>
            </w:r>
          </w:p>
          <w:p w14:paraId="5F0CE969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6344E1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561626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9C824C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3F9D4A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1E723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8D1FF5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60F9F3F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5CF1EE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6E94E44D" w14:textId="77777777">
        <w:tblPrEx>
          <w:tblCellMar>
            <w:top w:w="0" w:type="dxa"/>
            <w:bottom w:w="0" w:type="dxa"/>
          </w:tblCellMar>
        </w:tblPrEx>
        <w:trPr>
          <w:trHeight w:hRule="exact" w:val="2205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C1307B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B6D9501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</w:pPr>
            <w:r>
              <w:rPr>
                <w:rFonts w:ascii="Times New Roman" w:hAnsi="Times New Roman"/>
                <w:color w:val="000000"/>
                <w:sz w:val="21"/>
              </w:rPr>
              <w:t xml:space="preserve">Выбор Совета МКД в составе: 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1"/>
                <w:u w:val="single"/>
              </w:rPr>
              <w:t xml:space="preserve"> </w:t>
            </w:r>
          </w:p>
          <w:p w14:paraId="65FA3BA7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Халидов Расул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Халидович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- кв.80</w:t>
            </w:r>
          </w:p>
          <w:p w14:paraId="4BCF62FD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Матюнин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Дмитрий Анатольевич- кв. 153</w:t>
            </w:r>
          </w:p>
          <w:p w14:paraId="6E155E45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Матвиенко Владислав Петрович — кв.16</w:t>
            </w:r>
          </w:p>
          <w:p w14:paraId="44CE7F84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Гридован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Анна Александровна — кв. 101</w:t>
            </w: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0FECDEF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2F21A5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D2A65EC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0CB63D2B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1074872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F731B99" w14:textId="77777777" w:rsidR="00946C52" w:rsidRDefault="00FE4643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Выбор Председателя Совета МКД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Халидов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Расул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Халидович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 кв.80</w:t>
            </w: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DF6A2C9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CFC991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374A3A1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7924B1DA" w14:textId="77777777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65560C1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46DA68D" w14:textId="77777777" w:rsidR="00946C52" w:rsidRDefault="00FE4643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Определение места хранения копий протоколов общих собраний и решений собственников помещений - управляющая организация и Председатель Совета дома</w:t>
            </w: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D9B5248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AB04C94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8769AFC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00C91586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C7DF3A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CB5E42" w14:textId="77777777" w:rsidR="00946C52" w:rsidRDefault="00FE464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Определение порядка уведомления о проведении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последующих ОСС помещений в МКД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  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принятых решениях на ОСС, путем размещения на информационных досках в подъездах МКД.</w:t>
            </w:r>
          </w:p>
          <w:p w14:paraId="71EBC791" w14:textId="77777777" w:rsidR="00946C52" w:rsidRDefault="00946C52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D53EB5A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78DF33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317529D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34590627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D4B69E8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12AB3EA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Принятие решения о наделении совета МКД полномочиями на принятие решений о текущем ремонте общего имущества в МКД.</w:t>
            </w:r>
          </w:p>
          <w:p w14:paraId="2E44D3A7" w14:textId="77777777" w:rsidR="00946C52" w:rsidRDefault="00946C5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7877A0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91F351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B303B1F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5BF23C78" w14:textId="77777777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64DE39A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217832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Выбор способа управления МКД - управление многоквартирным домом управляющей организацией ООО "Монолит-Комфорт" ОГРН 1149102086517, ИНН 9102043874.</w:t>
            </w:r>
          </w:p>
          <w:p w14:paraId="700CC332" w14:textId="77777777" w:rsidR="00946C52" w:rsidRDefault="00946C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4A9355F" w14:textId="77777777" w:rsidR="00946C52" w:rsidRDefault="00946C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71600B" w14:textId="77777777" w:rsidR="00946C52" w:rsidRDefault="00946C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A7E5A5D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5D8FDA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C6497E1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A236BFB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2A7BBF20" w14:textId="77777777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706C1F3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94B78DE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Утверждение условий договора управления МКД с ООО "Монолит-Комфорт"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ОГРН 1149102086517, ИНН 9102043874.</w:t>
            </w:r>
          </w:p>
          <w:p w14:paraId="3F68C493" w14:textId="77777777" w:rsidR="00946C52" w:rsidRDefault="00946C52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14A12C5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BEE178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2DC5A2A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15642448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85FEC24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2F2FFCA" w14:textId="77777777" w:rsidR="00946C52" w:rsidRDefault="00FE4643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Утверждение платы за содержание жилого помещения в размере 27,34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 рублей за 1кв.м.</w:t>
            </w: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F4BB2A2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610F148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3051786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63EE6967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DD0A543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60E3A5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Принятие решения о наделении председателя совета МКД полномочиями на подписание от имени собственников помещений в МКД Договора управления с ООО "Монолит-Комфорт" и актов приемки работ и услуг.</w:t>
            </w:r>
          </w:p>
          <w:p w14:paraId="0809DE6D" w14:textId="77777777" w:rsidR="00946C52" w:rsidRDefault="00946C52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DA6B8E3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00FCCA3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2A398A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425FDC71" w14:textId="77777777">
        <w:tblPrEx>
          <w:tblCellMar>
            <w:top w:w="0" w:type="dxa"/>
            <w:bottom w:w="0" w:type="dxa"/>
          </w:tblCellMar>
        </w:tblPrEx>
        <w:trPr>
          <w:trHeight w:hRule="exact" w:val="876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C4E8F3A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CD972BE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Утверждение способа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предоставления актов приемки работ и услуг от ООО "Монолит-Комфорт" путем направления документов в адрес председателя Совета МКД нарочно или по почте.</w:t>
            </w:r>
          </w:p>
          <w:p w14:paraId="3D13D896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  <w:p w14:paraId="3D68CC2F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86DEACE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BD5E8D5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85200EE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CFA843A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AF6FC7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0674ED73" w14:textId="77777777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298A8E7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948C31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Принять решение о заключении договора поставки холодного водоснабжения (ХВС)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водоотведения между ресурсоснабжающей организацией ГУП РК "Вода Крыма" и собственниками помещений в МКД</w:t>
            </w:r>
          </w:p>
          <w:p w14:paraId="0ED331C2" w14:textId="77777777" w:rsidR="00946C52" w:rsidRDefault="00946C52">
            <w:pPr>
              <w:pStyle w:val="Standard"/>
              <w:tabs>
                <w:tab w:val="left" w:pos="0"/>
              </w:tabs>
              <w:spacing w:line="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89FEA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C8BB5F0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CFA18A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4A5852FA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EC5FEBD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CA67B6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Принятие решения о заключении договора поставки электроснабжения между ресурсоснабжающей организацией ГУП РК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Крымэнерго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"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собственниками помещений в МКД</w:t>
            </w:r>
          </w:p>
          <w:p w14:paraId="1BF97CCC" w14:textId="77777777" w:rsidR="00946C52" w:rsidRDefault="00946C52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D35631E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285AE8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B34240F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1A1BFF1C" w14:textId="77777777">
        <w:tblPrEx>
          <w:tblCellMar>
            <w:top w:w="0" w:type="dxa"/>
            <w:bottom w:w="0" w:type="dxa"/>
          </w:tblCellMar>
        </w:tblPrEx>
        <w:trPr>
          <w:trHeight w:hRule="exact" w:val="1466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7420A8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7158CB9" w14:textId="77777777" w:rsidR="00946C52" w:rsidRDefault="00FE46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Обязательность в соответствии с федеральным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законодательством 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договора на оказание услуг по обращению с твердыми коммунальными отходами с региональным оператором по обращению с ТКО и </w:t>
            </w:r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собственниками помещений в МКД не позднее месяца, с даты регистрации права собственности или подписания Акта приема-передачи помещения (объекта долевого строительства).</w:t>
            </w:r>
          </w:p>
          <w:p w14:paraId="50C457D1" w14:textId="77777777" w:rsidR="00946C52" w:rsidRDefault="00946C52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69D920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2BB5F30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3FA7F9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7E4ACBE2" w14:textId="77777777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168E31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59D068" w14:textId="77777777" w:rsidR="00946C52" w:rsidRDefault="00FE46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Принятие решения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пользовании  части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общего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собственников помещений в МКД ( аренда общего имущества) для размещения оборудования ООО "Мега-НЕТ",  ООО "ИТВ и К" с целью оказания услуг собственникам помещений в МКД интернета и кабельного ( цифрового) телевидения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139D011F" w14:textId="77777777" w:rsidR="00946C52" w:rsidRDefault="00946C52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40C5DA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F2E988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5F5B5C3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7B58B2E9" w14:textId="77777777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67C9956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5133203" w14:textId="77777777" w:rsidR="00946C52" w:rsidRDefault="00FE46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Принятие решения об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определении управляющей организации ООО "Монолит-Комфорт", которая от имени собственников помещений в МКД уполномочена на заключение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договоров об использовании общего имущества (аренде общего имущества) для размещения оборудования ООО "Мега-Нет" и ООО "ИТВ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К" с целью оказания услуг собственникам помещений в МКД интернета и кабельного ( цифрового) телевидения.</w:t>
            </w: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C7278A8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8B7729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7672739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74338168" w14:textId="77777777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D4827E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79EDA57" w14:textId="77777777" w:rsidR="00946C52" w:rsidRDefault="00FE464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Утверждение ежемесячной платы в размере 500,00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рублей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 ООО "Мега-Нет" ,          ООО "ИТВ и К"  за  использование части общего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МКД (за аренду общего имущества)  для размещения оборудования, на лицевой счет МКД , и расходование указанных средств на благоустройство МКД  по согласованию с Советом дома.</w:t>
            </w:r>
          </w:p>
          <w:p w14:paraId="642B08C8" w14:textId="77777777" w:rsidR="00946C52" w:rsidRDefault="00946C52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1FCBDF1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80FA5DC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B5AC48F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C52" w14:paraId="3A61B221" w14:textId="77777777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6F85C5A" w14:textId="77777777" w:rsidR="00946C52" w:rsidRDefault="00FE4643">
            <w:pPr>
              <w:pStyle w:val="Standar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0FBE65A" w14:textId="77777777" w:rsidR="00946C52" w:rsidRDefault="00FE4643">
            <w:pPr>
              <w:pStyle w:val="Standard"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Принятие решений об использовании информационной системы «Моя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Квартира» при проведении последующих общих собраний собственников помещений в многоквартирном доме в форме заочного голосования.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C0D5B3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2D3070C" w14:textId="77777777" w:rsidR="00946C52" w:rsidRDefault="00946C52">
            <w:pPr>
              <w:pStyle w:val="Standard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4C23B17" w14:textId="77777777" w:rsidR="00946C52" w:rsidRDefault="00946C52">
            <w:pPr>
              <w:pStyle w:val="Standard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FB6E7C" w14:textId="77777777" w:rsidR="00946C52" w:rsidRDefault="00946C52">
      <w:pPr>
        <w:pStyle w:val="a9"/>
        <w:spacing w:before="120" w:after="0" w:line="0" w:lineRule="atLeast"/>
      </w:pPr>
    </w:p>
    <w:p w14:paraId="58CA645C" w14:textId="77777777" w:rsidR="00946C52" w:rsidRDefault="00FE4643">
      <w:pPr>
        <w:pStyle w:val="a9"/>
        <w:spacing w:before="120" w:after="0" w:line="0" w:lineRule="atLeast"/>
      </w:pPr>
      <w:r>
        <w:rPr>
          <w:rFonts w:ascii="Times New Roman" w:hAnsi="Times New Roman"/>
          <w:b/>
          <w:bCs/>
          <w:iCs/>
          <w:sz w:val="20"/>
        </w:rPr>
        <w:t>Подпись собственника (представителя собственника) __________________</w:t>
      </w:r>
      <w:bookmarkStart w:id="0" w:name="OCRUncertain1522"/>
      <w:bookmarkStart w:id="1" w:name="OCRUncertain15211"/>
      <w:bookmarkEnd w:id="0"/>
      <w:bookmarkEnd w:id="1"/>
      <w:r>
        <w:rPr>
          <w:rFonts w:ascii="Times New Roman" w:hAnsi="Times New Roman"/>
          <w:b/>
          <w:bCs/>
          <w:iCs/>
          <w:sz w:val="20"/>
        </w:rPr>
        <w:t>/__________________________________/</w:t>
      </w:r>
    </w:p>
    <w:p w14:paraId="67790B0A" w14:textId="77777777" w:rsidR="00946C52" w:rsidRDefault="00FE4643">
      <w:pPr>
        <w:pStyle w:val="a9"/>
        <w:spacing w:before="120" w:after="0" w:line="0" w:lineRule="atLeast"/>
      </w:pPr>
      <w:bookmarkStart w:id="2" w:name="OCRUncertain152"/>
      <w:bookmarkStart w:id="3" w:name="OCRUncertain1521"/>
      <w:bookmarkEnd w:id="2"/>
      <w:bookmarkEnd w:id="3"/>
      <w:r>
        <w:rPr>
          <w:rFonts w:ascii="Times New Roman" w:hAnsi="Times New Roman"/>
          <w:b/>
          <w:bCs/>
          <w:iCs/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Cs/>
          <w:sz w:val="20"/>
        </w:rPr>
        <w:t>Ф.И.О.</w:t>
      </w:r>
    </w:p>
    <w:sectPr w:rsidR="00946C52">
      <w:type w:val="continuous"/>
      <w:pgSz w:w="11908" w:h="16840"/>
      <w:pgMar w:top="330" w:right="746" w:bottom="638" w:left="88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4F95" w14:textId="77777777" w:rsidR="00FE4643" w:rsidRDefault="00FE4643">
      <w:pPr>
        <w:rPr>
          <w:rFonts w:hint="eastAsia"/>
        </w:rPr>
      </w:pPr>
      <w:r>
        <w:separator/>
      </w:r>
    </w:p>
  </w:endnote>
  <w:endnote w:type="continuationSeparator" w:id="0">
    <w:p w14:paraId="00FBE78E" w14:textId="77777777" w:rsidR="00FE4643" w:rsidRDefault="00FE46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793F" w14:textId="77777777" w:rsidR="00FE4643" w:rsidRDefault="00FE4643">
      <w:pPr>
        <w:rPr>
          <w:rFonts w:hint="eastAsia"/>
        </w:rPr>
      </w:pPr>
      <w:r>
        <w:rPr>
          <w:color w:val="000000"/>
        </w:rPr>
        <w:ptab w:relativeTo="margin" w:alignment="right" w:leader="none"/>
      </w:r>
    </w:p>
  </w:footnote>
  <w:footnote w:type="continuationSeparator" w:id="0">
    <w:p w14:paraId="04CCB97E" w14:textId="77777777" w:rsidR="00FE4643" w:rsidRDefault="00FE46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9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6C52"/>
    <w:rsid w:val="00260246"/>
    <w:rsid w:val="00946C52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247F"/>
  <w15:docId w15:val="{A7E4D33B-2EBC-4127-9535-7328738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240" w:after="60"/>
      <w:outlineLvl w:val="0"/>
    </w:pPr>
    <w:rPr>
      <w:rFonts w:ascii="Arial" w:eastAsia="Arial" w:hAnsi="Arial"/>
      <w:b/>
      <w:bCs/>
      <w:sz w:val="36"/>
      <w:szCs w:val="36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paragraph" w:styleId="3">
    <w:name w:val="heading 3"/>
    <w:basedOn w:val="2"/>
    <w:uiPriority w:val="9"/>
    <w:semiHidden/>
    <w:unhideWhenUsed/>
    <w:qFormat/>
    <w:pPr>
      <w:keepLines/>
      <w:widowControl w:val="0"/>
      <w:suppressAutoHyphens w:val="0"/>
      <w:spacing w:before="240" w:after="60" w:line="240" w:lineRule="auto"/>
      <w:outlineLvl w:val="2"/>
    </w:pPr>
    <w:rPr>
      <w:rFonts w:ascii="Arial" w:eastAsia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3">
    <w:name w:val="Обычный*"/>
    <w:pPr>
      <w:suppressAutoHyphens/>
    </w:pPr>
  </w:style>
  <w:style w:type="paragraph" w:styleId="a4">
    <w:name w:val="List"/>
    <w:basedOn w:val="Textbody"/>
    <w:rPr>
      <w:rFonts w:ascii="Arial" w:eastAsia="Arial" w:hAnsi="Arial" w:cs="Tahoma"/>
    </w:rPr>
  </w:style>
  <w:style w:type="paragraph" w:styleId="a5">
    <w:name w:val="caption"/>
    <w:basedOn w:val="Standard"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Pr>
      <w:rFonts w:cs="Arial"/>
    </w:rPr>
  </w:style>
  <w:style w:type="paragraph" w:customStyle="1" w:styleId="10">
    <w:name w:val="Название1"/>
    <w:basedOn w:val="Standard"/>
    <w:pPr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11">
    <w:name w:val="Указатель1"/>
    <w:basedOn w:val="Standard"/>
    <w:rPr>
      <w:rFonts w:ascii="Arial" w:eastAsia="Arial" w:hAnsi="Arial" w:cs="Tahoma"/>
    </w:rPr>
  </w:style>
  <w:style w:type="paragraph" w:customStyle="1" w:styleId="a6">
    <w:name w:val="Обычный (веб)"/>
    <w:basedOn w:val="Standar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Calibri"/>
      <w:sz w:val="20"/>
      <w:szCs w:val="20"/>
      <w:lang w:bidi="ar-SA"/>
    </w:r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100">
    <w:name w:val="Обычный + 10"/>
    <w:basedOn w:val="Standard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erandFooter">
    <w:name w:val="Header and Footer"/>
    <w:basedOn w:val="Standard"/>
    <w:pPr>
      <w:tabs>
        <w:tab w:val="center" w:pos="4820"/>
        <w:tab w:val="right" w:pos="9639"/>
      </w:tabs>
    </w:pPr>
  </w:style>
  <w:style w:type="paragraph" w:styleId="a8">
    <w:name w:val="header"/>
    <w:basedOn w:val="Standard"/>
    <w:pPr>
      <w:tabs>
        <w:tab w:val="center" w:pos="4678"/>
        <w:tab w:val="right" w:pos="9356"/>
      </w:tabs>
    </w:pPr>
    <w:rPr>
      <w:rFonts w:cs="Times New Roman"/>
    </w:rPr>
  </w:style>
  <w:style w:type="paragraph" w:styleId="a9">
    <w:name w:val="footer"/>
    <w:basedOn w:val="Standard"/>
    <w:pPr>
      <w:tabs>
        <w:tab w:val="center" w:pos="4678"/>
        <w:tab w:val="right" w:pos="9356"/>
      </w:tabs>
    </w:pPr>
    <w:rPr>
      <w:rFonts w:cs="Times New Roma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cs="Mangal"/>
    </w:rPr>
  </w:style>
  <w:style w:type="paragraph" w:styleId="aa">
    <w:name w:val="Signature"/>
    <w:basedOn w:val="Standard"/>
    <w:next w:val="Textbody"/>
    <w:pPr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">
    <w:name w:val="Обычный1"/>
    <w:rPr>
      <w:rFonts w:ascii="Liberation Serif" w:eastAsia="SimSun" w:hAnsi="Liberation Serif" w:cs="Arial"/>
      <w:color w:val="auto"/>
      <w:kern w:val="3"/>
      <w:position w:val="0"/>
      <w:sz w:val="24"/>
      <w:szCs w:val="24"/>
      <w:vertAlign w:val="baseline"/>
      <w:lang w:val="ru-RU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3">
    <w:name w:val="Основной шрифт абзаца1"/>
  </w:style>
  <w:style w:type="character" w:customStyle="1" w:styleId="ab">
    <w:name w:val="Знак Знак"/>
    <w:rPr>
      <w:rFonts w:ascii="Tahoma" w:eastAsia="Tahoma" w:hAnsi="Tahoma" w:cs="Tahoma"/>
      <w:sz w:val="16"/>
      <w:szCs w:val="16"/>
    </w:rPr>
  </w:style>
  <w:style w:type="character" w:customStyle="1" w:styleId="ac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d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normaltextrun">
    <w:name w:val="normaltextru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Ляшенко Е</dc:creator>
  <cp:lastModifiedBy>User</cp:lastModifiedBy>
  <cp:revision>2</cp:revision>
  <cp:lastPrinted>2021-02-15T09:02:00Z</cp:lastPrinted>
  <dcterms:created xsi:type="dcterms:W3CDTF">2021-02-18T06:35:00Z</dcterms:created>
  <dcterms:modified xsi:type="dcterms:W3CDTF">2021-02-18T06:35:00Z</dcterms:modified>
</cp:coreProperties>
</file>