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29E0" w14:textId="77777777" w:rsidR="002442AB" w:rsidRDefault="00DF37BA">
      <w:pPr>
        <w:widowControl w:val="0"/>
        <w:jc w:val="center"/>
        <w:rPr>
          <w:rFonts w:hint="eastAsia"/>
        </w:rPr>
      </w:pPr>
      <w:r>
        <w:rPr>
          <w:rFonts w:ascii="Times New Roman" w:eastAsia="TimesNewRomanPSMT" w:hAnsi="Times New Roman" w:cs="Times New Roman"/>
          <w:b/>
          <w:bCs/>
          <w:color w:val="000000"/>
        </w:rPr>
        <w:t>Договор №_______управления многоквартирным домом</w:t>
      </w:r>
    </w:p>
    <w:p w14:paraId="6632663E" w14:textId="77777777" w:rsidR="002442AB" w:rsidRDefault="002442AB">
      <w:pPr>
        <w:widowControl w:val="0"/>
        <w:jc w:val="center"/>
        <w:rPr>
          <w:rFonts w:ascii="Times New Roman" w:eastAsia="TimesNewRomanPSMT" w:hAnsi="Times New Roman" w:cs="Times New Roman"/>
          <w:bCs/>
          <w:color w:val="000000"/>
          <w:sz w:val="18"/>
          <w:szCs w:val="18"/>
        </w:rPr>
      </w:pPr>
    </w:p>
    <w:p w14:paraId="368939B5" w14:textId="77777777" w:rsidR="002442AB" w:rsidRDefault="00DF37BA">
      <w:pPr>
        <w:widowControl w:val="0"/>
        <w:jc w:val="both"/>
        <w:rPr>
          <w:rFonts w:hint="eastAsia"/>
        </w:rPr>
      </w:pPr>
      <w:r>
        <w:rPr>
          <w:rFonts w:ascii="Times New Roman" w:eastAsia="TimesNewRomanPSMT" w:hAnsi="Times New Roman" w:cs="Times New Roman"/>
          <w:b/>
          <w:bCs/>
          <w:color w:val="000000"/>
        </w:rPr>
        <w:t>г. Симферополь                                                                                  «____» __________20____г.</w:t>
      </w:r>
    </w:p>
    <w:p w14:paraId="49779EC8" w14:textId="77777777" w:rsidR="002442AB" w:rsidRDefault="002442AB">
      <w:pPr>
        <w:widowControl w:val="0"/>
        <w:jc w:val="both"/>
        <w:rPr>
          <w:rFonts w:ascii="Times New Roman" w:eastAsia="TimesNewRomanPSMT" w:hAnsi="Times New Roman" w:cs="Times New Roman"/>
          <w:bCs/>
          <w:color w:val="000000"/>
        </w:rPr>
      </w:pPr>
    </w:p>
    <w:p w14:paraId="0D134A2F" w14:textId="1FDA8B71" w:rsidR="002442AB" w:rsidRDefault="00DF37BA">
      <w:pPr>
        <w:widowControl w:val="0"/>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Общество с ограниченной ответственностью «Монолит-Комфорт» (далее – «Управляющая организация»), в лице Генерального директора Паниной Жанны Владимировны, действующей на основании Устава с одной стороны, и Председатель Совета многоквартирного дома_________________________________, действующего (й) на основании протокола общего собрания собственников помещений в многоквартирном доме №____________ от_________________г., именуемые в дальнейшем Стороны, руководствуясь ст. 162 Жилищного кодекса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Приказом Минстроя России от 08.09.2015 № 644/пр «Об утверждении примерных условий энерго</w:t>
      </w:r>
      <w:r w:rsidR="00652D34">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rPr>
        <w:t>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заключили настоящий договор (далее - Договор) о нижеследующем.</w:t>
      </w:r>
    </w:p>
    <w:p w14:paraId="3811934A" w14:textId="77777777" w:rsidR="002442AB" w:rsidRDefault="002442AB">
      <w:pPr>
        <w:widowControl w:val="0"/>
        <w:jc w:val="both"/>
        <w:rPr>
          <w:rFonts w:ascii="Times New Roman" w:eastAsia="TimesNewRomanPSMT" w:hAnsi="Times New Roman" w:cs="Times New Roman"/>
          <w:bCs/>
          <w:color w:val="000000"/>
        </w:rPr>
      </w:pPr>
    </w:p>
    <w:p w14:paraId="154C49CA" w14:textId="77777777" w:rsidR="002442AB" w:rsidRDefault="00DF37BA">
      <w:pPr>
        <w:widowControl w:val="0"/>
        <w:jc w:val="center"/>
        <w:rPr>
          <w:rFonts w:ascii="Times New Roman" w:eastAsia="TimesNewRomanPSMT" w:hAnsi="Times New Roman" w:cs="Times New Roman"/>
          <w:b/>
          <w:bCs/>
          <w:color w:val="000000"/>
        </w:rPr>
      </w:pPr>
      <w:r>
        <w:rPr>
          <w:rFonts w:ascii="Times New Roman" w:eastAsia="TimesNewRomanPSMT" w:hAnsi="Times New Roman" w:cs="Times New Roman"/>
          <w:b/>
          <w:bCs/>
          <w:color w:val="000000"/>
        </w:rPr>
        <w:t>1. Общие положения</w:t>
      </w:r>
    </w:p>
    <w:p w14:paraId="2AB77DEF" w14:textId="77777777" w:rsidR="002442AB" w:rsidRDefault="002442AB">
      <w:pPr>
        <w:widowControl w:val="0"/>
        <w:jc w:val="center"/>
        <w:rPr>
          <w:rFonts w:hint="eastAsia"/>
        </w:rPr>
      </w:pPr>
    </w:p>
    <w:p w14:paraId="5C671277" w14:textId="77777777" w:rsidR="002442AB" w:rsidRDefault="00DF37BA">
      <w:pPr>
        <w:widowControl w:val="0"/>
        <w:jc w:val="both"/>
        <w:rPr>
          <w:rFonts w:hint="eastAsia"/>
        </w:rPr>
      </w:pPr>
      <w:r>
        <w:rPr>
          <w:rFonts w:ascii="Times New Roman" w:eastAsia="TimesNewRomanPSMT" w:hAnsi="Times New Roman" w:cs="Times New Roman"/>
          <w:b/>
          <w:bCs/>
          <w:color w:val="000000"/>
          <w:sz w:val="18"/>
          <w:szCs w:val="18"/>
        </w:rPr>
        <w:t xml:space="preserve">         </w:t>
      </w:r>
      <w:r>
        <w:rPr>
          <w:rFonts w:ascii="Times New Roman" w:eastAsia="TimesNewRomanPSMT" w:hAnsi="Times New Roman" w:cs="Times New Roman"/>
          <w:bCs/>
          <w:color w:val="000000"/>
        </w:rPr>
        <w:t>1.1. Настоящий Договор заключен</w:t>
      </w:r>
      <w:r>
        <w:rPr>
          <w:rFonts w:ascii="Times New Roman" w:eastAsia="TimesNewRomanPSMT" w:hAnsi="Times New Roman" w:cs="Times New Roman"/>
          <w:bCs/>
          <w:color w:val="000000"/>
          <w:highlight w:val="white"/>
        </w:rPr>
        <w:t xml:space="preserve"> в рамках п. 1 ст. 161 Жилищного кодекса Российской Федерации в целях обеспечения надлежащего содержания общего имущества многоквартирного жилого дома по адресу: </w:t>
      </w:r>
      <w:r>
        <w:rPr>
          <w:rFonts w:ascii="Times New Roman" w:eastAsia="TimesNewRomanPSMT" w:hAnsi="Times New Roman" w:cs="Times New Roman"/>
          <w:b/>
          <w:bCs/>
          <w:color w:val="000000"/>
          <w:highlight w:val="white"/>
        </w:rPr>
        <w:t>г. Симферополь, ул. Битакская,17в</w:t>
      </w:r>
      <w:r>
        <w:rPr>
          <w:rFonts w:ascii="Times New Roman" w:eastAsia="TimesNewRomanPSMT" w:hAnsi="Times New Roman" w:cs="Times New Roman"/>
          <w:bCs/>
          <w:color w:val="000000"/>
          <w:highlight w:val="white"/>
        </w:rPr>
        <w:t xml:space="preserve"> решения вопросов пользования указанным имуществом, а также надлежащего обеспечения многоквартирного жилого дома коммунальными услугами.</w:t>
      </w:r>
    </w:p>
    <w:p w14:paraId="793C347F" w14:textId="77777777" w:rsidR="002442AB" w:rsidRDefault="00DF37BA">
      <w:pPr>
        <w:widowControl w:val="0"/>
        <w:jc w:val="both"/>
        <w:rPr>
          <w:rFonts w:hint="eastAsia"/>
        </w:rPr>
      </w:pPr>
      <w:r>
        <w:rPr>
          <w:rFonts w:ascii="Times New Roman" w:eastAsia="TimesNewRomanPSMT" w:hAnsi="Times New Roman" w:cs="Times New Roman"/>
          <w:bCs/>
          <w:color w:val="000000"/>
        </w:rPr>
        <w:t xml:space="preserve"> 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14:paraId="15B6E11A"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ab/>
        <w:t>1.3. Условия настоящего Договора являются одинаковыми для всех собственников помещения МКД.</w:t>
      </w:r>
    </w:p>
    <w:p w14:paraId="23E66AC1" w14:textId="3ADDD53C" w:rsidR="002442AB" w:rsidRDefault="00DF37BA">
      <w:pPr>
        <w:pStyle w:val="a8"/>
        <w:widowControl w:val="0"/>
        <w:spacing w:after="0" w:line="240" w:lineRule="auto"/>
        <w:jc w:val="both"/>
        <w:rPr>
          <w:rFonts w:ascii="Times New Roman" w:hAnsi="Times New Roman"/>
        </w:rPr>
      </w:pPr>
      <w:r>
        <w:rPr>
          <w:rFonts w:ascii="Times New Roman" w:hAnsi="Times New Roman"/>
        </w:rPr>
        <w:tab/>
        <w:t>1.4.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14:paraId="599A2C74" w14:textId="18AAFF8E" w:rsidR="002442AB" w:rsidRDefault="00DF37BA">
      <w:pPr>
        <w:pStyle w:val="a8"/>
        <w:spacing w:line="240" w:lineRule="auto"/>
        <w:jc w:val="both"/>
        <w:rPr>
          <w:rFonts w:ascii="Times New Roman" w:hAnsi="Times New Roman"/>
        </w:rPr>
      </w:pPr>
      <w:r>
        <w:rPr>
          <w:rFonts w:ascii="Times New Roman" w:hAnsi="Times New Roman"/>
        </w:rPr>
        <w:tab/>
        <w:t xml:space="preserve">1.4.1. </w:t>
      </w:r>
      <w:r>
        <w:rPr>
          <w:rStyle w:val="a3"/>
          <w:rFonts w:ascii="Times New Roman" w:hAnsi="Times New Roman"/>
        </w:rPr>
        <w:t xml:space="preserve">Многоквартирный дом (МКД) </w:t>
      </w:r>
      <w:r>
        <w:rPr>
          <w:rFonts w:ascii="Times New Roman" w:hAnsi="Times New Roman"/>
        </w:rPr>
        <w:t xml:space="preserve">- единый комплекс недвижимого имущества, включающий земельный участок в установленных границах согласно проекту с элементами благоустройства и расположенный на нём многоквартирный дом.                                                 </w:t>
      </w:r>
      <w:r>
        <w:rPr>
          <w:rFonts w:ascii="Times New Roman" w:hAnsi="Times New Roman"/>
        </w:rPr>
        <w:tab/>
        <w:t xml:space="preserve">1.4.2. </w:t>
      </w:r>
      <w:r>
        <w:rPr>
          <w:rStyle w:val="a3"/>
          <w:rFonts w:ascii="Times New Roman" w:hAnsi="Times New Roman"/>
        </w:rPr>
        <w:t xml:space="preserve">Помещение </w:t>
      </w:r>
      <w:r>
        <w:rPr>
          <w:rFonts w:ascii="Times New Roman" w:hAnsi="Times New Roman"/>
        </w:rPr>
        <w:t xml:space="preserve">(жилое,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 юридических лиц, либо Российской Федерации, субьекта Российской Федерации, муниципального образования.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1.4.3. </w:t>
      </w:r>
      <w:r>
        <w:rPr>
          <w:rStyle w:val="a3"/>
          <w:rFonts w:ascii="Times New Roman" w:hAnsi="Times New Roman"/>
        </w:rPr>
        <w:t>Общее имущество</w:t>
      </w:r>
      <w:r>
        <w:rPr>
          <w:rFonts w:ascii="Times New Roman" w:hAnsi="Times New Roman"/>
        </w:rPr>
        <w:t xml:space="preserve"> - имущество, принадлежащее собственникам помещений в доме, на праве общей долевой собственности. В состав общего имущества входят: помещения, не  являющиеся  частями квартир, обслуживающие более   одного  </w:t>
      </w:r>
    </w:p>
    <w:p w14:paraId="0AA83CC7" w14:textId="77777777" w:rsidR="002442AB" w:rsidRDefault="00DF37BA">
      <w:pPr>
        <w:pStyle w:val="a8"/>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A2506E9" w14:textId="77777777" w:rsidR="0083369D" w:rsidRDefault="00DF37BA">
      <w:pPr>
        <w:pStyle w:val="a8"/>
        <w:spacing w:line="240" w:lineRule="auto"/>
        <w:jc w:val="both"/>
        <w:rPr>
          <w:rFonts w:ascii="Times New Roman" w:hAnsi="Times New Roman"/>
        </w:rPr>
      </w:pPr>
      <w:r>
        <w:rPr>
          <w:rFonts w:ascii="Times New Roman" w:hAnsi="Times New Roman"/>
        </w:rPr>
        <w:lastRenderedPageBreak/>
        <w:t>жилого или</w:t>
      </w:r>
      <w:r>
        <w:t xml:space="preserve"> </w:t>
      </w:r>
      <w:r>
        <w:rPr>
          <w:rFonts w:ascii="Times New Roman" w:hAnsi="Times New Roman"/>
        </w:rPr>
        <w:t xml:space="preserve">нежилого помещения в многоквартирном доме в т. ч.  межквартирные лестничные площадки, лестницы,  колясочные, технические этажи, чердаки, подвалы, в которых имеются инженерные коммуникации, иное обслуживающее более одного помещения в данном доме оборудование, крыши, ограждающие несущие конструкции (фундаменты, несущие стены, плиты перекрытий, балконные плиты и плиты лоджий), ограждающие не несущие конструкции дома, обслуживающие более одного жилого или нежилого помещения, включая окна и двери помещений общего пользования, перила, парапеты и др.,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элементы озеленения и благоустройства и иные, предназначенные для обслуживания, эксплуатации и благоустройства дома объекты, включая детские,  спортивные  и хозяйственные площадки.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Земельный участок, на котором расположен многоквартирный дом, может входить в состав общего имущества, в случае осуществления органами местного самоуправления формирования данного земельного участка в соответствии с требованиями земельного законодательства и законодательства о градостроительной деятельности и проведения его государственного кадастрового учета, с установлением границ такого земельного участка.</w:t>
      </w:r>
      <w:r>
        <w:rPr>
          <w:rFonts w:ascii="Times New Roman" w:hAnsi="Times New Roman"/>
          <w:i/>
        </w:rPr>
        <w:tab/>
      </w:r>
      <w:r>
        <w:rPr>
          <w:rFonts w:ascii="Times New Roman" w:hAnsi="Times New Roman"/>
        </w:rPr>
        <w:t>В случае если земельный участок под МКД не сформирован,</w:t>
      </w:r>
      <w:r>
        <w:rPr>
          <w:rFonts w:ascii="Times New Roman" w:hAnsi="Times New Roman"/>
          <w:b/>
        </w:rPr>
        <w:t xml:space="preserve"> органы местного самоуправления осуществляют управление и распоряжение земельным участком, находящимся в муниципальной собственности</w:t>
      </w:r>
      <w:r>
        <w:rPr>
          <w:rFonts w:ascii="Times New Roman" w:hAnsi="Times New Roman"/>
        </w:rPr>
        <w:t xml:space="preserve"> (часть 2 статьи 11 Земельного кодекса Российской Федерации).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1.4.4. </w:t>
      </w:r>
      <w:r>
        <w:rPr>
          <w:rStyle w:val="a3"/>
          <w:rFonts w:ascii="Times New Roman" w:hAnsi="Times New Roman"/>
        </w:rPr>
        <w:t xml:space="preserve">Общее собрание собственников помещений в многоквартирном доме </w:t>
      </w:r>
      <w:r>
        <w:rPr>
          <w:rFonts w:ascii="Times New Roman" w:hAnsi="Times New Roman"/>
        </w:rPr>
        <w:t>- орган управления многоквартирным домом.  К компетенции общего собрания собственников помещений в многоквартирном доме относятся: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принятие решений о капитальном ремонте,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таком  доме;</w:t>
      </w:r>
      <w:r>
        <w:rPr>
          <w:rFonts w:ascii="Times New Roman" w:hAnsi="Times New Roman"/>
        </w:rPr>
        <w:tab/>
      </w:r>
      <w:r>
        <w:rPr>
          <w:rFonts w:ascii="Times New Roman" w:hAnsi="Times New Roman"/>
        </w:rPr>
        <w:tab/>
      </w:r>
      <w:r>
        <w:rPr>
          <w:rFonts w:ascii="Times New Roman" w:hAnsi="Times New Roman"/>
        </w:rPr>
        <w:tab/>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r>
        <w:rPr>
          <w:rFonts w:ascii="Times New Roman" w:hAnsi="Times New Roman"/>
        </w:rPr>
        <w:tab/>
      </w:r>
      <w:r>
        <w:rPr>
          <w:rFonts w:ascii="Times New Roman" w:hAnsi="Times New Roman"/>
        </w:rPr>
        <w:tab/>
        <w:t>3) принятие решений о передаче в пользование общего имущества в многоквартирном доме;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выбор способа управления многоквартирным домом и  другие вопросы, отнесенные Жилищным Кодексом РФ  к компетенции общего собрания собственников помещений в многоквартирном доме.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B41D780" w14:textId="77777777" w:rsidR="0083369D" w:rsidRDefault="00DF37BA">
      <w:pPr>
        <w:pStyle w:val="a8"/>
        <w:spacing w:line="240" w:lineRule="auto"/>
        <w:jc w:val="both"/>
        <w:rPr>
          <w:rFonts w:ascii="Times New Roman" w:hAnsi="Times New Roman"/>
        </w:rPr>
      </w:pPr>
      <w:r>
        <w:rPr>
          <w:rFonts w:ascii="Times New Roman" w:hAnsi="Times New Roman"/>
        </w:rPr>
        <w:tab/>
        <w:t xml:space="preserve">1.4.5. </w:t>
      </w:r>
      <w:r>
        <w:rPr>
          <w:rStyle w:val="a3"/>
          <w:rFonts w:ascii="Times New Roman" w:hAnsi="Times New Roman"/>
        </w:rPr>
        <w:t>Управляющая организация</w:t>
      </w:r>
      <w:r>
        <w:rPr>
          <w:rFonts w:ascii="Times New Roman" w:hAnsi="Times New Roman"/>
        </w:rPr>
        <w:t xml:space="preserve"> - юридическое лицо, уполномоченное общим собранием собственников помещений многоквартирного дома на выполнение функций по управлению таким домом.</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1.4.6</w:t>
      </w:r>
      <w:r>
        <w:rPr>
          <w:rStyle w:val="a3"/>
          <w:rFonts w:ascii="Times New Roman" w:hAnsi="Times New Roman"/>
        </w:rPr>
        <w:t xml:space="preserve">. Управление многоквартирным домом </w:t>
      </w:r>
      <w:r>
        <w:rPr>
          <w:rFonts w:ascii="Times New Roman" w:hAnsi="Times New Roman"/>
        </w:rPr>
        <w:t>- совершение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проведение работ по текущему и капитальному ремонту, решение вопросов пользования указанным имуществом, а также организацию обеспечения собственников помещений жилищными, коммунальными и прочими услугами.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295EF90" w14:textId="77777777" w:rsidR="0083369D" w:rsidRDefault="00DF37BA">
      <w:pPr>
        <w:pStyle w:val="a8"/>
        <w:spacing w:line="240" w:lineRule="auto"/>
        <w:jc w:val="both"/>
        <w:rPr>
          <w:rFonts w:ascii="Times New Roman" w:hAnsi="Times New Roman"/>
        </w:rPr>
      </w:pPr>
      <w:r>
        <w:rPr>
          <w:rFonts w:ascii="Times New Roman" w:hAnsi="Times New Roman"/>
        </w:rPr>
        <w:tab/>
        <w:t xml:space="preserve">1.4.7. </w:t>
      </w:r>
      <w:r>
        <w:rPr>
          <w:rStyle w:val="a3"/>
          <w:rFonts w:ascii="Times New Roman" w:hAnsi="Times New Roman"/>
        </w:rPr>
        <w:t xml:space="preserve">Коммунальные услуги </w:t>
      </w:r>
      <w:r>
        <w:rPr>
          <w:rStyle w:val="a4"/>
          <w:rFonts w:ascii="Times New Roman" w:hAnsi="Times New Roman"/>
        </w:rPr>
        <w:t>- </w:t>
      </w:r>
      <w:r>
        <w:rPr>
          <w:rFonts w:ascii="Times New Roman" w:hAnsi="Times New Roman"/>
        </w:rPr>
        <w:t>деятельность исполнителя коммунальных услуг по холодному водоснабжению, горячему водоснабжению, водоотведению и отоплению, газоснабжению, электроснабжению, обеспечивающая комфортные условия проживания граждан в жилых помещениях.</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EE665A0" w14:textId="77777777" w:rsidR="0083369D" w:rsidRDefault="0083369D">
      <w:pPr>
        <w:pStyle w:val="a8"/>
        <w:spacing w:line="240" w:lineRule="auto"/>
        <w:jc w:val="both"/>
        <w:rPr>
          <w:rFonts w:ascii="Times New Roman" w:hAnsi="Times New Roman"/>
        </w:rPr>
      </w:pPr>
      <w:r>
        <w:rPr>
          <w:rFonts w:ascii="Times New Roman" w:hAnsi="Times New Roman"/>
        </w:rPr>
        <w:t xml:space="preserve">           </w:t>
      </w:r>
      <w:r w:rsidR="00DF37BA">
        <w:rPr>
          <w:rFonts w:ascii="Times New Roman" w:hAnsi="Times New Roman"/>
        </w:rPr>
        <w:t xml:space="preserve">1.4.8. </w:t>
      </w:r>
      <w:r w:rsidR="00DF37BA">
        <w:rPr>
          <w:rStyle w:val="a3"/>
          <w:rFonts w:ascii="Times New Roman" w:hAnsi="Times New Roman"/>
        </w:rPr>
        <w:t>Содержание общего имущества</w:t>
      </w:r>
      <w:r w:rsidR="00DF37BA">
        <w:rPr>
          <w:rFonts w:ascii="Times New Roman" w:hAnsi="Times New Roman"/>
        </w:rPr>
        <w:t> - деятельность по обеспечению надлежащего содержания общего имущества многоквартирного дома в зависимости от состава, конструктивных особенностей, степени физического износа и технического состояния общего имущества в многоквартирном доме.</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1.4.9. </w:t>
      </w:r>
      <w:r w:rsidR="00DF37BA">
        <w:rPr>
          <w:rStyle w:val="a3"/>
          <w:rFonts w:ascii="Times New Roman" w:hAnsi="Times New Roman"/>
        </w:rPr>
        <w:t xml:space="preserve">Текущий ремонт </w:t>
      </w:r>
      <w:r w:rsidR="00DF37BA">
        <w:rPr>
          <w:rFonts w:ascii="Times New Roman" w:hAnsi="Times New Roman"/>
        </w:rPr>
        <w:t>-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РФ.</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p>
    <w:p w14:paraId="143C1A0B" w14:textId="77777777" w:rsidR="0083369D" w:rsidRDefault="0083369D">
      <w:pPr>
        <w:pStyle w:val="a8"/>
        <w:spacing w:line="240" w:lineRule="auto"/>
        <w:jc w:val="both"/>
        <w:rPr>
          <w:rFonts w:ascii="Times New Roman" w:hAnsi="Times New Roman"/>
        </w:rPr>
      </w:pPr>
      <w:r>
        <w:rPr>
          <w:rFonts w:ascii="Times New Roman" w:hAnsi="Times New Roman"/>
        </w:rPr>
        <w:lastRenderedPageBreak/>
        <w:t xml:space="preserve">             </w:t>
      </w:r>
      <w:r w:rsidR="00DF37BA">
        <w:rPr>
          <w:rFonts w:ascii="Times New Roman" w:hAnsi="Times New Roman"/>
        </w:rPr>
        <w:t xml:space="preserve">1.4.10. </w:t>
      </w:r>
      <w:r w:rsidR="00DF37BA">
        <w:rPr>
          <w:rStyle w:val="a3"/>
          <w:rFonts w:ascii="Times New Roman" w:hAnsi="Times New Roman"/>
        </w:rPr>
        <w:t>Плата за содержание и ремонт общего имущества</w:t>
      </w:r>
      <w:r w:rsidR="00DF37BA">
        <w:rPr>
          <w:rFonts w:ascii="Times New Roman" w:hAnsi="Times New Roman"/>
        </w:rPr>
        <w:t> - обязательный платеж, вносимый собственниками помещения за оказание услуг и выполнение работ по содержанию, текущему ремонту и управлению многоквартирным домом.</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1.4.11. </w:t>
      </w:r>
      <w:r w:rsidR="00DF37BA">
        <w:rPr>
          <w:rStyle w:val="a3"/>
          <w:rFonts w:ascii="Times New Roman" w:hAnsi="Times New Roman"/>
        </w:rPr>
        <w:t>Ресурсоснабжающая организация</w:t>
      </w:r>
      <w:r w:rsidR="00DF37BA">
        <w:rPr>
          <w:rFonts w:ascii="Times New Roman" w:hAnsi="Times New Roman"/>
        </w:rPr>
        <w:t xml:space="preserve"> - юридическое лицо или индивидуальный предприниматель, на основании договора с управляющей организацией осуществляющее поставку коммунальных ресурсов.</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Pr>
          <w:rFonts w:ascii="Times New Roman" w:hAnsi="Times New Roman"/>
        </w:rPr>
        <w:t xml:space="preserve"> </w:t>
      </w:r>
    </w:p>
    <w:p w14:paraId="73306193" w14:textId="77F7D6E1" w:rsidR="002442AB" w:rsidRDefault="0083369D">
      <w:pPr>
        <w:pStyle w:val="a8"/>
        <w:spacing w:line="240" w:lineRule="auto"/>
        <w:jc w:val="both"/>
        <w:rPr>
          <w:rFonts w:hint="eastAsia"/>
        </w:rPr>
      </w:pPr>
      <w:r>
        <w:rPr>
          <w:rFonts w:ascii="Times New Roman" w:hAnsi="Times New Roman"/>
        </w:rPr>
        <w:t xml:space="preserve">            </w:t>
      </w:r>
      <w:r w:rsidR="00DF37BA">
        <w:rPr>
          <w:rFonts w:ascii="Times New Roman" w:hAnsi="Times New Roman"/>
        </w:rPr>
        <w:t xml:space="preserve">1.4.12. </w:t>
      </w:r>
      <w:r w:rsidR="00DF37BA">
        <w:rPr>
          <w:rStyle w:val="a3"/>
          <w:rFonts w:ascii="Times New Roman" w:hAnsi="Times New Roman"/>
        </w:rPr>
        <w:t>Коммунальные ресурсы</w:t>
      </w:r>
      <w:r w:rsidR="00DF37BA">
        <w:rPr>
          <w:rFonts w:ascii="Times New Roman" w:hAnsi="Times New Roman"/>
        </w:rPr>
        <w:t xml:space="preserve"> - водоснабжение, водоотведение,</w:t>
      </w:r>
      <w:r>
        <w:rPr>
          <w:rFonts w:ascii="Times New Roman" w:hAnsi="Times New Roman"/>
        </w:rPr>
        <w:t xml:space="preserve"> </w:t>
      </w:r>
      <w:r w:rsidR="00DF37BA">
        <w:rPr>
          <w:rFonts w:ascii="Times New Roman" w:hAnsi="Times New Roman"/>
        </w:rPr>
        <w:t>электроснабжение, используемые для предоставления коммунальных услуг.</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1.4.13. </w:t>
      </w:r>
      <w:r w:rsidR="00DF37BA">
        <w:rPr>
          <w:rStyle w:val="a3"/>
          <w:rFonts w:ascii="Times New Roman" w:hAnsi="Times New Roman"/>
        </w:rPr>
        <w:t>Внутридомовые инженерные системы</w:t>
      </w:r>
      <w:r w:rsidR="00DF37BA">
        <w:rPr>
          <w:rFonts w:ascii="Times New Roman" w:hAnsi="Times New Roman"/>
        </w:rPr>
        <w:t xml:space="preserve"> - инженерные коммуникации и оборудование, предназначенные для предоставления коммунальных услуг и расположенные в помещениях многоквартирного дома.</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eastAsia="TimesNewRomanPSMT" w:hAnsi="Times New Roman" w:cs="Times New Roman"/>
          <w:bCs/>
          <w:color w:val="000000"/>
        </w:rPr>
        <w:tab/>
        <w:t>1.5. Управление многоквартирным домом осуществляется Управляющей организацией в интересах Собственников в период срока действия настоящего Договора, установленного настоящим Договором.</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1.6.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13.08.2006г. № 491), Правилами предоставления коммунальных услуг собственникам и пользователям помещений в многоквартирных домах и жилых домов и другими законодательными и нормативными актами, регулирующими вопросы управления многоквартирными домами.</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1.7. Состав общего имущества многоквартирного дома, в отношении которого будет осуществляться управление по настоящему Договору, соответствует ст.36 гл.6 Жилищного кодекса РФ и Постановлению Правительства РФ № 491 от 13.08.2006.</w:t>
      </w:r>
    </w:p>
    <w:p w14:paraId="221C48F4" w14:textId="79FB805A" w:rsidR="002442AB" w:rsidRDefault="00DF37BA">
      <w:pPr>
        <w:widowControl w:val="0"/>
        <w:tabs>
          <w:tab w:val="left" w:pos="0"/>
        </w:tabs>
        <w:jc w:val="both"/>
        <w:rPr>
          <w:rFonts w:hint="eastAsia"/>
        </w:rPr>
      </w:pPr>
      <w:r>
        <w:rPr>
          <w:rFonts w:ascii="Times New Roman" w:eastAsia="TimesNewRomanPSMT" w:hAnsi="Times New Roman" w:cs="Times New Roman"/>
          <w:color w:val="000000"/>
        </w:rPr>
        <w:t xml:space="preserve">         адрес: г. Симферополь, ул. Битакская,17в,</w:t>
      </w:r>
    </w:p>
    <w:p w14:paraId="3227788E" w14:textId="4077FE66" w:rsidR="002442AB" w:rsidRDefault="00DF37BA">
      <w:pPr>
        <w:tabs>
          <w:tab w:val="left" w:pos="569"/>
        </w:tabs>
        <w:contextualSpacing/>
        <w:rPr>
          <w:rFonts w:ascii="Times New Roman" w:eastAsia="TimesNewRomanPSMT" w:hAnsi="Times New Roman"/>
          <w:color w:val="000000"/>
        </w:rPr>
      </w:pPr>
      <w:r>
        <w:rPr>
          <w:rFonts w:ascii="Times New Roman" w:eastAsia="TimesNewRomanPSMT" w:hAnsi="Times New Roman" w:cs="Times New Roman"/>
          <w:color w:val="000000"/>
        </w:rPr>
        <w:tab/>
      </w:r>
      <w:r>
        <w:rPr>
          <w:rFonts w:ascii="Times New Roman" w:eastAsia="TimesNewRomanPSMT" w:hAnsi="Times New Roman"/>
          <w:color w:val="000000"/>
        </w:rPr>
        <w:t>год постройки: 2019 год; кадастровый номер здания 90:22:010221:4903,</w:t>
      </w:r>
    </w:p>
    <w:p w14:paraId="2F48B71B" w14:textId="77777777" w:rsidR="002442AB" w:rsidRDefault="00DF37BA">
      <w:pPr>
        <w:tabs>
          <w:tab w:val="left" w:pos="569"/>
        </w:tabs>
        <w:contextualSpacing/>
        <w:rPr>
          <w:rFonts w:ascii="Times New Roman" w:eastAsia="TimesNewRomanPSMT" w:hAnsi="Times New Roman"/>
          <w:color w:val="000000"/>
        </w:rPr>
      </w:pPr>
      <w:r>
        <w:rPr>
          <w:rFonts w:ascii="Times New Roman" w:eastAsia="TimesNewRomanPSMT" w:hAnsi="Times New Roman"/>
          <w:color w:val="000000"/>
        </w:rPr>
        <w:tab/>
        <w:t xml:space="preserve"> этажность: 11;</w:t>
      </w:r>
    </w:p>
    <w:p w14:paraId="13A54048" w14:textId="77777777" w:rsidR="002442AB" w:rsidRDefault="00DF37BA">
      <w:pPr>
        <w:tabs>
          <w:tab w:val="left" w:pos="569"/>
        </w:tabs>
        <w:contextualSpacing/>
        <w:rPr>
          <w:rFonts w:ascii="Times New Roman" w:eastAsia="TimesNewRomanPSMT" w:hAnsi="Times New Roman"/>
          <w:color w:val="FF0000"/>
        </w:rPr>
      </w:pPr>
      <w:r>
        <w:rPr>
          <w:rFonts w:ascii="Times New Roman" w:eastAsia="TimesNewRomanPSMT" w:hAnsi="Times New Roman"/>
          <w:color w:val="000000"/>
        </w:rPr>
        <w:tab/>
        <w:t>количество квартир:189</w:t>
      </w:r>
      <w:r>
        <w:rPr>
          <w:rFonts w:ascii="Times New Roman" w:eastAsia="TimesNewRomanPSMT" w:hAnsi="Times New Roman"/>
          <w:color w:val="FF0000"/>
        </w:rPr>
        <w:t xml:space="preserve">; </w:t>
      </w:r>
      <w:r>
        <w:rPr>
          <w:rFonts w:ascii="Times New Roman" w:eastAsia="TimesNewRomanPSMT" w:hAnsi="Times New Roman"/>
          <w:color w:val="000000"/>
        </w:rPr>
        <w:t xml:space="preserve">количество машино-мест-36, </w:t>
      </w:r>
    </w:p>
    <w:p w14:paraId="459FC9D8" w14:textId="77777777" w:rsidR="002442AB" w:rsidRDefault="00DF37BA">
      <w:pPr>
        <w:tabs>
          <w:tab w:val="left" w:pos="569"/>
        </w:tabs>
        <w:contextualSpacing/>
        <w:rPr>
          <w:rFonts w:ascii="Times New Roman" w:eastAsia="TimesNewRomanPSMT" w:hAnsi="Times New Roman"/>
          <w:color w:val="000000"/>
        </w:rPr>
      </w:pPr>
      <w:r>
        <w:rPr>
          <w:rFonts w:ascii="Times New Roman" w:eastAsia="TimesNewRomanPSMT" w:hAnsi="Times New Roman"/>
          <w:color w:val="000000"/>
        </w:rPr>
        <w:tab/>
        <w:t>общая площадь здания -16575,4м²;</w:t>
      </w:r>
    </w:p>
    <w:p w14:paraId="1E0F4C72" w14:textId="71657986" w:rsidR="002442AB" w:rsidRDefault="00DF37BA">
      <w:pPr>
        <w:tabs>
          <w:tab w:val="left" w:pos="569"/>
        </w:tabs>
        <w:contextualSpacing/>
        <w:rPr>
          <w:rFonts w:ascii="Times New Roman" w:eastAsia="TimesNewRomanPSMT" w:hAnsi="Times New Roman"/>
          <w:color w:val="000000"/>
        </w:rPr>
      </w:pPr>
      <w:r>
        <w:t xml:space="preserve"> </w:t>
      </w:r>
      <w:r>
        <w:tab/>
      </w:r>
      <w:r>
        <w:rPr>
          <w:rFonts w:ascii="Times New Roman" w:eastAsia="TimesNewRomanPSMT" w:hAnsi="Times New Roman"/>
          <w:color w:val="000000"/>
        </w:rPr>
        <w:t>общая площадь квартир: 12</w:t>
      </w:r>
      <w:r w:rsidR="001E4FDC">
        <w:rPr>
          <w:rFonts w:ascii="Times New Roman" w:eastAsia="TimesNewRomanPSMT" w:hAnsi="Times New Roman"/>
          <w:color w:val="000000"/>
        </w:rPr>
        <w:t>879</w:t>
      </w:r>
      <w:r>
        <w:rPr>
          <w:rFonts w:ascii="Times New Roman" w:eastAsia="TimesNewRomanPSMT" w:hAnsi="Times New Roman"/>
          <w:color w:val="000000"/>
        </w:rPr>
        <w:t>,</w:t>
      </w:r>
      <w:r w:rsidR="001E4FDC">
        <w:rPr>
          <w:rFonts w:ascii="Times New Roman" w:eastAsia="TimesNewRomanPSMT" w:hAnsi="Times New Roman"/>
          <w:color w:val="000000"/>
        </w:rPr>
        <w:t>5</w:t>
      </w:r>
      <w:r>
        <w:rPr>
          <w:rFonts w:ascii="Times New Roman" w:eastAsia="TimesNewRomanPSMT" w:hAnsi="Times New Roman"/>
          <w:color w:val="000000"/>
        </w:rPr>
        <w:t>м²,</w:t>
      </w:r>
    </w:p>
    <w:p w14:paraId="4BF4773F" w14:textId="77777777" w:rsidR="002442AB" w:rsidRDefault="00DF37BA">
      <w:pPr>
        <w:tabs>
          <w:tab w:val="left" w:pos="569"/>
        </w:tabs>
        <w:contextualSpacing/>
        <w:rPr>
          <w:rFonts w:ascii="Times New Roman" w:eastAsia="TimesNewRomanPSMT" w:hAnsi="Times New Roman"/>
          <w:color w:val="000000"/>
        </w:rPr>
      </w:pPr>
      <w:r>
        <w:rPr>
          <w:rFonts w:ascii="Times New Roman" w:eastAsia="TimesNewRomanPSMT" w:hAnsi="Times New Roman"/>
          <w:color w:val="000000"/>
        </w:rPr>
        <w:t xml:space="preserve"> </w:t>
      </w:r>
      <w:r>
        <w:rPr>
          <w:rFonts w:ascii="Times New Roman" w:eastAsia="TimesNewRomanPSMT" w:hAnsi="Times New Roman"/>
          <w:color w:val="000000"/>
        </w:rPr>
        <w:tab/>
        <w:t>площадь МОП -2239,0 м</w:t>
      </w:r>
      <w:r>
        <w:rPr>
          <w:rFonts w:ascii="Times New Roman" w:eastAsia="TimesNewRomanPSMT" w:hAnsi="Times New Roman"/>
          <w:color w:val="000000"/>
          <w:vertAlign w:val="superscript"/>
        </w:rPr>
        <w:t xml:space="preserve">2 </w:t>
      </w:r>
      <w:r>
        <w:rPr>
          <w:rFonts w:ascii="Times New Roman" w:eastAsia="TimesNewRomanPSMT" w:hAnsi="Times New Roman"/>
          <w:color w:val="000000"/>
        </w:rPr>
        <w:t>;</w:t>
      </w:r>
    </w:p>
    <w:p w14:paraId="7C8F90D0" w14:textId="77777777" w:rsidR="002442AB" w:rsidRDefault="00DF37BA">
      <w:pPr>
        <w:tabs>
          <w:tab w:val="left" w:pos="569"/>
        </w:tabs>
        <w:contextualSpacing/>
        <w:rPr>
          <w:rFonts w:ascii="Times New Roman" w:eastAsia="TimesNewRomanPSMT" w:hAnsi="Times New Roman"/>
          <w:i/>
          <w:color w:val="000000"/>
        </w:rPr>
      </w:pPr>
      <w:r>
        <w:rPr>
          <w:rFonts w:ascii="Times New Roman" w:eastAsia="TimesNewRomanPSMT" w:hAnsi="Times New Roman" w:cs="Times New Roman"/>
          <w:i/>
          <w:color w:val="000000"/>
        </w:rPr>
        <w:tab/>
        <w:t>машиномест- 36, площадь-</w:t>
      </w:r>
      <w:r>
        <w:rPr>
          <w:rFonts w:ascii="Times New Roman" w:eastAsia="TimesNewRomanPSMT" w:hAnsi="Times New Roman"/>
          <w:color w:val="000000"/>
        </w:rPr>
        <w:t>-490,8м</w:t>
      </w:r>
      <w:r>
        <w:rPr>
          <w:rFonts w:ascii="Times New Roman" w:eastAsia="TimesNewRomanPSMT" w:hAnsi="Times New Roman"/>
          <w:i/>
          <w:color w:val="000000"/>
        </w:rPr>
        <w:t xml:space="preserve">²; </w:t>
      </w:r>
    </w:p>
    <w:p w14:paraId="2AB36F1B" w14:textId="566752B7" w:rsidR="002442AB" w:rsidRDefault="00DF37BA">
      <w:pPr>
        <w:tabs>
          <w:tab w:val="left" w:pos="569"/>
        </w:tabs>
        <w:contextualSpacing/>
        <w:rPr>
          <w:rFonts w:ascii="Times New Roman" w:eastAsia="TimesNewRomanPSMT" w:hAnsi="Times New Roman"/>
          <w:i/>
          <w:color w:val="000000"/>
        </w:rPr>
      </w:pPr>
      <w:r>
        <w:rPr>
          <w:rFonts w:ascii="Times New Roman" w:hAnsi="Times New Roman"/>
          <w:color w:val="000000"/>
        </w:rPr>
        <w:tab/>
        <w:t xml:space="preserve">площадь подсобных помещения - 148,8 </w:t>
      </w:r>
      <w:r>
        <w:rPr>
          <w:rFonts w:ascii="Times New Roman" w:eastAsia="TimesNewRomanPSMT" w:hAnsi="Times New Roman"/>
          <w:color w:val="000000"/>
        </w:rPr>
        <w:t>м</w:t>
      </w:r>
      <w:r>
        <w:rPr>
          <w:rFonts w:ascii="Times New Roman" w:eastAsia="TimesNewRomanPSMT" w:hAnsi="Times New Roman"/>
          <w:color w:val="000000"/>
          <w:vertAlign w:val="superscript"/>
        </w:rPr>
        <w:t>2</w:t>
      </w:r>
      <w:r>
        <w:rPr>
          <w:rFonts w:ascii="Times New Roman" w:eastAsia="TimesNewRomanPSMT" w:hAnsi="Times New Roman"/>
          <w:color w:val="000000"/>
        </w:rPr>
        <w:t xml:space="preserve"> ;</w:t>
      </w:r>
    </w:p>
    <w:p w14:paraId="40BA15E2" w14:textId="77777777" w:rsidR="002442AB" w:rsidRDefault="00DF37BA">
      <w:pPr>
        <w:tabs>
          <w:tab w:val="left" w:pos="569"/>
        </w:tabs>
        <w:contextualSpacing/>
        <w:rPr>
          <w:rFonts w:ascii="Times New Roman" w:hAnsi="Times New Roman"/>
        </w:rPr>
      </w:pPr>
      <w:r>
        <w:rPr>
          <w:rFonts w:ascii="Times New Roman" w:eastAsia="TimesNewRomanPSMT" w:hAnsi="Times New Roman"/>
          <w:color w:val="000000"/>
        </w:rPr>
        <w:t xml:space="preserve"> </w:t>
      </w:r>
      <w:r>
        <w:rPr>
          <w:rFonts w:ascii="Times New Roman" w:eastAsia="TimesNewRomanPSMT" w:hAnsi="Times New Roman"/>
          <w:color w:val="000000"/>
        </w:rPr>
        <w:tab/>
        <w:t xml:space="preserve">кадастровый номер земельного участка </w:t>
      </w:r>
      <w:r>
        <w:rPr>
          <w:rFonts w:ascii="Times New Roman" w:hAnsi="Times New Roman"/>
          <w:color w:val="000000"/>
          <w:shd w:val="clear" w:color="auto" w:fill="FFFFFF"/>
        </w:rPr>
        <w:t>90:22:010221:5167.</w:t>
      </w:r>
    </w:p>
    <w:p w14:paraId="3DE645FC" w14:textId="3FE78A0A" w:rsidR="002442AB" w:rsidRDefault="00DF37BA">
      <w:pPr>
        <w:widowControl w:val="0"/>
        <w:tabs>
          <w:tab w:val="left" w:pos="569"/>
        </w:tabs>
        <w:jc w:val="both"/>
        <w:rPr>
          <w:rFonts w:hint="eastAsia"/>
        </w:rPr>
      </w:pPr>
      <w:r>
        <w:rPr>
          <w:rFonts w:ascii="Times New Roman" w:eastAsia="Times New Roman" w:hAnsi="Times New Roman" w:cs="Times New Roman"/>
          <w:color w:val="000000"/>
        </w:rPr>
        <w:t xml:space="preserve">        </w:t>
      </w:r>
      <w:r w:rsidR="0083369D">
        <w:rPr>
          <w:rFonts w:ascii="Times New Roman" w:eastAsia="Times New Roman" w:hAnsi="Times New Roman" w:cs="Times New Roman"/>
          <w:color w:val="000000"/>
        </w:rPr>
        <w:t xml:space="preserve">  </w:t>
      </w:r>
      <w:r>
        <w:rPr>
          <w:rFonts w:ascii="Times New Roman" w:eastAsia="TimesNewRomanPSMT" w:hAnsi="Times New Roman" w:cs="Times New Roman"/>
          <w:bCs/>
          <w:color w:val="000000"/>
        </w:rPr>
        <w:t>степень износа по данным государственного технического учета: 0%</w:t>
      </w:r>
      <w:r>
        <w:rPr>
          <w:rFonts w:ascii="Times New Roman" w:eastAsia="TimesNewRomanPSMT" w:hAnsi="Times New Roman" w:cs="Times New Roman"/>
          <w:bCs/>
          <w:i/>
          <w:color w:val="000000"/>
        </w:rPr>
        <w:t>;</w:t>
      </w:r>
    </w:p>
    <w:p w14:paraId="4617A7F1" w14:textId="77777777" w:rsidR="002442AB" w:rsidRDefault="00DF37BA">
      <w:pPr>
        <w:widowControl w:val="0"/>
        <w:tabs>
          <w:tab w:val="left" w:pos="569"/>
        </w:tabs>
        <w:jc w:val="both"/>
        <w:rPr>
          <w:rFonts w:hint="eastAsia"/>
        </w:rPr>
      </w:pPr>
      <w:r>
        <w:rPr>
          <w:rFonts w:ascii="Times New Roman" w:eastAsia="TimesNewRomanPSMT" w:hAnsi="Times New Roman" w:cs="Times New Roman"/>
          <w:bCs/>
          <w:color w:val="000000"/>
        </w:rPr>
        <w:tab/>
        <w:t xml:space="preserve"> год последнего комплексного капитального ремонта: нет;</w:t>
      </w:r>
    </w:p>
    <w:p w14:paraId="1492A8C3" w14:textId="77777777" w:rsidR="002442AB" w:rsidRDefault="00DF37BA">
      <w:pPr>
        <w:widowControl w:val="0"/>
        <w:tabs>
          <w:tab w:val="left" w:pos="569"/>
        </w:tabs>
        <w:jc w:val="both"/>
        <w:rPr>
          <w:rFonts w:hint="eastAsia"/>
        </w:rPr>
      </w:pPr>
      <w:r>
        <w:rPr>
          <w:rFonts w:ascii="Times New Roman" w:eastAsia="TimesNewRomanPSMT" w:hAnsi="Times New Roman" w:cs="Times New Roman"/>
          <w:bCs/>
          <w:color w:val="000000"/>
        </w:rPr>
        <w:tab/>
        <w:t xml:space="preserve"> правовой акт о признании дома аварийным и подлежащим сносу: </w:t>
      </w:r>
      <w:r>
        <w:rPr>
          <w:rFonts w:ascii="Times New Roman" w:eastAsia="TimesNewRomanPSMT" w:hAnsi="Times New Roman" w:cs="Times New Roman"/>
          <w:bCs/>
          <w:i/>
          <w:color w:val="000000"/>
        </w:rPr>
        <w:t>нет;</w:t>
      </w:r>
    </w:p>
    <w:p w14:paraId="5960FD02" w14:textId="77777777" w:rsidR="002442AB" w:rsidRDefault="00DF37BA">
      <w:pPr>
        <w:widowControl w:val="0"/>
        <w:tabs>
          <w:tab w:val="left" w:pos="569"/>
        </w:tabs>
        <w:jc w:val="both"/>
        <w:rPr>
          <w:rFonts w:hint="eastAsia"/>
        </w:rPr>
      </w:pPr>
      <w:r>
        <w:rPr>
          <w:rFonts w:ascii="Times New Roman" w:eastAsia="TimesNewRomanPSMT" w:hAnsi="Times New Roman" w:cs="Times New Roman"/>
          <w:bCs/>
          <w:color w:val="000000"/>
        </w:rPr>
        <w:tab/>
        <w:t xml:space="preserve"> правовой акт о признании дома ветхим: </w:t>
      </w:r>
      <w:r>
        <w:rPr>
          <w:rFonts w:ascii="Times New Roman" w:eastAsia="TimesNewRomanPSMT" w:hAnsi="Times New Roman" w:cs="Times New Roman"/>
          <w:bCs/>
          <w:i/>
          <w:color w:val="000000"/>
        </w:rPr>
        <w:t>нет;</w:t>
      </w:r>
    </w:p>
    <w:p w14:paraId="78D70A18" w14:textId="77777777" w:rsidR="002442AB" w:rsidRDefault="002442AB">
      <w:pPr>
        <w:widowControl w:val="0"/>
        <w:tabs>
          <w:tab w:val="left" w:pos="0"/>
        </w:tabs>
        <w:contextualSpacing/>
        <w:rPr>
          <w:rFonts w:ascii="Times New Roman" w:eastAsia="TimesNewRomanPSMT" w:hAnsi="Times New Roman" w:cs="Times New Roman"/>
          <w:b/>
          <w:color w:val="000000"/>
          <w:vertAlign w:val="superscript"/>
        </w:rPr>
      </w:pPr>
    </w:p>
    <w:p w14:paraId="6CAB28C9" w14:textId="77777777"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t>2. Предмет Договора</w:t>
      </w:r>
    </w:p>
    <w:p w14:paraId="7D48A0C6" w14:textId="77777777" w:rsidR="002442AB" w:rsidRDefault="002442AB">
      <w:pPr>
        <w:widowControl w:val="0"/>
        <w:jc w:val="center"/>
        <w:rPr>
          <w:rFonts w:ascii="Times New Roman" w:eastAsia="TimesNewRomanPSMT" w:hAnsi="Times New Roman" w:cs="Times New Roman"/>
          <w:b/>
          <w:bCs/>
          <w:color w:val="000000"/>
        </w:rPr>
      </w:pPr>
    </w:p>
    <w:p w14:paraId="664CD293"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ab/>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многоквартирных домах, а также предоставление коммунальных услуг собственникам помещений и иным гражданам, проживающим в многоквартирных домах.</w:t>
      </w:r>
    </w:p>
    <w:p w14:paraId="2C373AFA"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ab/>
        <w:t>2.2. Управляющая организация по заданию Собственника и иных законных пользователей жилых и нежилых помещений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Собственнику в соответствии с условиями настоящего Договора, осуществлять иную направленную на достижение целей управления Многоквартирным домом деятельность</w:t>
      </w:r>
      <w:r>
        <w:rPr>
          <w:rFonts w:ascii="Times New Roman" w:eastAsia="TimesNewRomanPSMT" w:hAnsi="Times New Roman" w:cs="Times New Roman"/>
          <w:bCs/>
          <w:color w:val="000000"/>
          <w:highlight w:val="white"/>
        </w:rPr>
        <w:t>.</w:t>
      </w:r>
    </w:p>
    <w:p w14:paraId="5DDE6009"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highlight w:val="white"/>
        </w:rPr>
        <w:tab/>
        <w:t>Вопросы капитального ремонта Многоквартирного дома регулируются отдельным договором.</w:t>
      </w:r>
    </w:p>
    <w:p w14:paraId="37172398"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highlight w:val="white"/>
        </w:rPr>
        <w:tab/>
        <w:t xml:space="preserve">Управляющая организация в целях исполнения Договора осуществляет обработку персональных данных граждан-собственников помещений и иных лиц, приобретающих помещения и (или) пользующихся помещениями в многоквартирном доме. </w:t>
      </w:r>
      <w:r>
        <w:rPr>
          <w:rFonts w:ascii="Times New Roman" w:eastAsia="TimesNewRomanPSMT" w:hAnsi="Times New Roman" w:cs="Times New Roman"/>
          <w:color w:val="000000"/>
          <w:highlight w:val="white"/>
        </w:rPr>
        <w:t xml:space="preserve">Порядок обработки </w:t>
      </w:r>
      <w:r>
        <w:rPr>
          <w:rFonts w:ascii="Times New Roman" w:eastAsia="TimesNewRomanPSMT" w:hAnsi="Times New Roman" w:cs="Times New Roman"/>
          <w:color w:val="000000"/>
          <w:highlight w:val="white"/>
        </w:rPr>
        <w:lastRenderedPageBreak/>
        <w:t>персональных граждан для целей исполнения Договора, указан в Приложении №1 к Договору.</w:t>
      </w:r>
    </w:p>
    <w:p w14:paraId="0DBD4E65" w14:textId="77777777" w:rsidR="002442AB" w:rsidRDefault="00DF37BA">
      <w:pPr>
        <w:widowControl w:val="0"/>
        <w:jc w:val="both"/>
        <w:rPr>
          <w:rFonts w:hint="eastAsia"/>
        </w:rPr>
      </w:pPr>
      <w:r>
        <w:rPr>
          <w:rFonts w:ascii="Times New Roman" w:eastAsia="TimesNewRomanPSMT" w:hAnsi="Times New Roman" w:cs="Times New Roman"/>
          <w:bCs/>
          <w:color w:val="000000"/>
        </w:rPr>
        <w:tab/>
        <w:t>2.3 Собственник обязуется оплачивать работы и услуги, предоставляемые Управляющей организацией в порядке и размере, установленным настоящим Договором.</w:t>
      </w:r>
    </w:p>
    <w:p w14:paraId="27E134A2" w14:textId="77777777" w:rsidR="0083369D" w:rsidRDefault="00DF37BA">
      <w:pPr>
        <w:widowControl w:val="0"/>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ab/>
        <w:t xml:space="preserve">2.4. Состав и состояние общего домового имущества многоквартирного дома (Приложение №2 к Договору).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p>
    <w:p w14:paraId="327539CE" w14:textId="0A5C246C" w:rsidR="002442AB" w:rsidRDefault="0083369D">
      <w:pPr>
        <w:widowControl w:val="0"/>
        <w:jc w:val="both"/>
        <w:rPr>
          <w:rFonts w:hint="eastAsia"/>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2.5. Перечень и периодичность оказания услуг и работ по содержанию,</w:t>
      </w:r>
      <w:r w:rsidR="00DF37BA">
        <w:t xml:space="preserve"> </w:t>
      </w:r>
      <w:r w:rsidR="00DF37BA">
        <w:rPr>
          <w:rFonts w:ascii="Times New Roman" w:eastAsia="TimesNewRomanPSMT" w:hAnsi="Times New Roman" w:cs="Times New Roman"/>
          <w:bCs/>
          <w:color w:val="000000"/>
        </w:rPr>
        <w:t>обслуживанию, ремонту общего имущества собственников помещений в многоквартирном доме и управлению многоквартирным домом, указан в Приложении №3 к Договору (далее – Перечень). Указанный Перечень может быть изменен на основании решения общего собрания собственников помещений в Многоквартирном доме с учетом предложения управляющей организации.</w:t>
      </w:r>
    </w:p>
    <w:p w14:paraId="563767C1"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ab/>
        <w:t xml:space="preserve">2.6. Размер платы за содержание, обслуживание, ремонт общего имущества собственников помещений в многоквартирном доме, указан в Приложении № 4 к Договору. </w:t>
      </w:r>
    </w:p>
    <w:p w14:paraId="269441BD" w14:textId="2F2A81F4" w:rsidR="002442AB" w:rsidRDefault="00DF37BA">
      <w:pPr>
        <w:widowControl w:val="0"/>
        <w:jc w:val="both"/>
        <w:rPr>
          <w:rFonts w:hint="eastAsia"/>
        </w:rPr>
      </w:pPr>
      <w:r>
        <w:rPr>
          <w:rFonts w:ascii="Times New Roman" w:eastAsia="TimesNewRomanPSMT" w:hAnsi="Times New Roman" w:cs="Times New Roman"/>
          <w:bCs/>
          <w:color w:val="000000"/>
        </w:rPr>
        <w:tab/>
        <w:t>2.7. Размер платы за коммунальные услуги рассчитывается по тарифам, установленным в порядке, определенном законодательством Российской Федерации.</w:t>
      </w:r>
    </w:p>
    <w:p w14:paraId="20AAB559" w14:textId="795717C4" w:rsidR="002442AB" w:rsidRDefault="00DF37BA">
      <w:pPr>
        <w:widowControl w:val="0"/>
        <w:jc w:val="both"/>
        <w:rPr>
          <w:rFonts w:hint="eastAsia"/>
        </w:rPr>
      </w:pPr>
      <w:r>
        <w:rPr>
          <w:rFonts w:ascii="Times New Roman" w:eastAsia="TimesNewRomanPSMT" w:hAnsi="Times New Roman" w:cs="Times New Roman"/>
          <w:bCs/>
          <w:color w:val="000000"/>
        </w:rPr>
        <w:tab/>
        <w:t xml:space="preserve">2.8. </w:t>
      </w:r>
      <w:r>
        <w:rPr>
          <w:rFonts w:ascii="Times New Roman" w:hAnsi="Times New Roman" w:cs="Times New Roman"/>
        </w:rPr>
        <w:t xml:space="preserve"> Границы ответственности за эксплуатацию инженерных сетей, устройств и сооружений устанавливаются в соответствии п.п. 5, 6, 7, 8, 9 «Правил содержания общего имущества в многоквартирном доме», утвержденных Постановлением Правительства от 13.08.2006г. № 491.</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rPr>
        <w:tab/>
        <w:t>2.9. Работы и услуги, составляющие предмет настоящего Договора, могут выполняться и оказываться как лично Управляющей организацией, так и с привлечением третьих лиц без согласования с собственником.</w:t>
      </w:r>
    </w:p>
    <w:p w14:paraId="4FFBC7F6" w14:textId="77777777" w:rsidR="002442AB" w:rsidRDefault="002442AB">
      <w:pPr>
        <w:widowControl w:val="0"/>
        <w:jc w:val="center"/>
        <w:rPr>
          <w:rFonts w:ascii="Times New Roman" w:eastAsia="TimesNewRomanPSMT" w:hAnsi="Times New Roman" w:cs="Times New Roman"/>
          <w:b/>
          <w:bCs/>
          <w:color w:val="000000"/>
        </w:rPr>
      </w:pPr>
    </w:p>
    <w:p w14:paraId="0932FDCA" w14:textId="77777777"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t>3. Права и обязанности Сторон.</w:t>
      </w:r>
    </w:p>
    <w:p w14:paraId="043EE48F" w14:textId="77777777" w:rsidR="002442AB" w:rsidRDefault="002442AB">
      <w:pPr>
        <w:widowControl w:val="0"/>
        <w:jc w:val="center"/>
        <w:rPr>
          <w:rFonts w:ascii="Times New Roman" w:eastAsia="TimesNewRomanPSMT" w:hAnsi="Times New Roman" w:cs="Times New Roman"/>
          <w:b/>
          <w:bCs/>
          <w:color w:val="000000"/>
        </w:rPr>
      </w:pPr>
    </w:p>
    <w:p w14:paraId="7BD301EF" w14:textId="77777777" w:rsidR="002442AB" w:rsidRDefault="00DF37BA">
      <w:pPr>
        <w:widowControl w:val="0"/>
        <w:jc w:val="both"/>
        <w:rPr>
          <w:rFonts w:ascii="Times New Roman" w:hAnsi="Times New Roman"/>
        </w:rPr>
      </w:pPr>
      <w:r>
        <w:rPr>
          <w:rFonts w:ascii="Times New Roman" w:eastAsia="TimesNewRomanPSMT" w:hAnsi="Times New Roman" w:cs="Times New Roman"/>
          <w:color w:val="000000"/>
        </w:rPr>
        <w:tab/>
        <w:t xml:space="preserve">3.1. </w:t>
      </w:r>
      <w:r>
        <w:rPr>
          <w:rFonts w:ascii="Times New Roman" w:eastAsia="TimesNewRomanPSMT" w:hAnsi="Times New Roman" w:cs="Times New Roman"/>
          <w:bCs/>
          <w:color w:val="000000"/>
        </w:rPr>
        <w:t>«Управляющая организация» обязана:</w:t>
      </w:r>
    </w:p>
    <w:p w14:paraId="68FE32AB" w14:textId="57171048" w:rsidR="002442AB" w:rsidRPr="00255D3E" w:rsidRDefault="00DF37BA">
      <w:pPr>
        <w:widowControl w:val="0"/>
        <w:contextualSpacing/>
        <w:jc w:val="both"/>
        <w:rPr>
          <w:rFonts w:ascii="Times New Roman" w:hAnsi="Times New Roman" w:cs="Times New Roman"/>
        </w:rPr>
      </w:pPr>
      <w:r>
        <w:rPr>
          <w:rFonts w:ascii="Times New Roman" w:hAnsi="Times New Roman"/>
        </w:rPr>
        <w:tab/>
      </w:r>
      <w:r>
        <w:rPr>
          <w:rFonts w:ascii="Times New Roman" w:hAnsi="Times New Roman" w:cs="Times New Roman"/>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3.1.2. Оказывать услуги по содержанию и ремонту общего имущества в многоквартирном доме своевременно и качественно.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r>
        <w:rPr>
          <w:rFonts w:ascii="Times New Roman" w:hAnsi="Times New Roman" w:cs="Times New Roman"/>
        </w:rPr>
        <w:tab/>
      </w:r>
      <w:r>
        <w:rPr>
          <w:rFonts w:ascii="Times New Roman" w:hAnsi="Times New Roman" w:cs="Times New Roman"/>
        </w:rPr>
        <w:tab/>
      </w:r>
      <w:r>
        <w:rPr>
          <w:rFonts w:ascii="Times New Roman" w:eastAsia="TimesNewRomanPSMT" w:hAnsi="Times New Roman" w:cs="Times New Roman"/>
          <w:bCs/>
          <w:color w:val="000000"/>
        </w:rPr>
        <w:t>3.1.3.  Организовать предоставление коммунальных услуг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w:t>
      </w:r>
      <w:r w:rsidR="00255D3E">
        <w:rPr>
          <w:rFonts w:ascii="Times New Roman" w:eastAsia="TimesNewRomanPSMT" w:hAnsi="Times New Roman" w:cs="Times New Roman"/>
          <w:bCs/>
          <w:color w:val="000000"/>
        </w:rPr>
        <w:t>у</w:t>
      </w:r>
      <w:r>
        <w:rPr>
          <w:rFonts w:ascii="Times New Roman" w:eastAsia="TimesNewRomanPSMT" w:hAnsi="Times New Roman" w:cs="Times New Roman"/>
          <w:bCs/>
          <w:color w:val="000000"/>
        </w:rPr>
        <w:t>:</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p>
    <w:p w14:paraId="7AEACC45" w14:textId="77777777" w:rsidR="002442AB" w:rsidRDefault="002442AB">
      <w:pPr>
        <w:rPr>
          <w:rFonts w:hint="eastAsia"/>
        </w:rPr>
        <w:sectPr w:rsidR="002442AB">
          <w:pgSz w:w="11906" w:h="16838"/>
          <w:pgMar w:top="765" w:right="850" w:bottom="614" w:left="1134" w:header="0" w:footer="0" w:gutter="0"/>
          <w:cols w:space="720"/>
          <w:formProt w:val="0"/>
          <w:docGrid w:linePitch="360"/>
        </w:sectPr>
      </w:pPr>
    </w:p>
    <w:p w14:paraId="69D0030A" w14:textId="77777777" w:rsidR="00255D3E" w:rsidRDefault="00DF37BA" w:rsidP="00255D3E">
      <w:pPr>
        <w:widowControl w:val="0"/>
        <w:spacing w:after="160"/>
        <w:ind w:firstLine="544"/>
        <w:contextualSpacing/>
        <w:jc w:val="both"/>
        <w:rPr>
          <w:rFonts w:ascii="Times New Roman" w:hAnsi="Times New Roman" w:cs="Times New Roman"/>
        </w:rPr>
      </w:pPr>
      <w:r>
        <w:rPr>
          <w:rFonts w:ascii="Times New Roman" w:eastAsia="TimesNewRomanPSMT" w:hAnsi="Times New Roman" w:cs="Times New Roman"/>
          <w:bCs/>
          <w:color w:val="000000"/>
        </w:rPr>
        <w:tab/>
        <w:t>а) водоснабжение;</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б) водоотведение;</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в) электроснабжение;</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3.1.4.  Обеспечивать предоставление иных услуг, в случае принятия решения общего собрания собственников помещений в МКД о предоставлении таких услуг.</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3.1.5. Организовывать работу по начислению и сбору платы за содержание и ремонт общедомового имущества, а также платы за коммунальные услуги и другие услуги, от нанимателей жилого помещения в соответствии с п.4 ст.155 ЖК РФ, а также от собственников помещений в МКД.</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hAnsi="Times New Roman" w:cs="Times New Roman"/>
        </w:rPr>
        <w:t xml:space="preserve">3.1.6. Обеспечивать </w:t>
      </w:r>
      <w:r>
        <w:rPr>
          <w:rFonts w:ascii="Times New Roman" w:eastAsia="TimesNewRomanPSMT" w:hAnsi="Times New Roman" w:cs="Times New Roman"/>
          <w:bCs/>
          <w:color w:val="000000"/>
        </w:rPr>
        <w:t>круглосуточное</w:t>
      </w:r>
      <w:r>
        <w:rPr>
          <w:rFonts w:ascii="Times New Roman" w:hAnsi="Times New Roman" w:cs="Times New Roman"/>
        </w:rPr>
        <w:t xml:space="preserve"> аварийно-диспетчерское обслуживание по заявкам собственников, нанимателей, жилых и нежилых помещений в многоквартирном доме, оперативно устранять аварии, а также выполнять заявки в сроки, согласованные Сторонами по каждой заявке.</w:t>
      </w:r>
      <w:r w:rsidR="00255D3E">
        <w:rPr>
          <w:rFonts w:ascii="Times New Roman" w:hAnsi="Times New Roman" w:cs="Times New Roman"/>
        </w:rPr>
        <w:t xml:space="preserve">          </w:t>
      </w:r>
    </w:p>
    <w:p w14:paraId="1CAB6077" w14:textId="3F8790E4" w:rsidR="002442AB" w:rsidRPr="00255D3E" w:rsidRDefault="00255D3E" w:rsidP="00255D3E">
      <w:pPr>
        <w:widowControl w:val="0"/>
        <w:spacing w:after="160"/>
        <w:ind w:firstLine="544"/>
        <w:contextualSpacing/>
        <w:jc w:val="both"/>
        <w:rPr>
          <w:rFonts w:ascii="Times New Roman" w:hAnsi="Times New Roman" w:cs="Times New Roman"/>
        </w:rPr>
      </w:pPr>
      <w:r>
        <w:rPr>
          <w:rFonts w:ascii="Times New Roman" w:hAnsi="Times New Roman" w:cs="Times New Roman"/>
        </w:rPr>
        <w:t xml:space="preserve">  </w:t>
      </w:r>
      <w:r w:rsidR="00DF37BA">
        <w:rPr>
          <w:rFonts w:ascii="Times New Roman" w:hAnsi="Times New Roman" w:cs="Times New Roman"/>
        </w:rPr>
        <w:t>3.1.7. Обеспечивать информацией о работе Управляющей организации.</w:t>
      </w:r>
    </w:p>
    <w:p w14:paraId="75A07032" w14:textId="77777777" w:rsidR="002442AB" w:rsidRDefault="00DF37BA">
      <w:pPr>
        <w:widowControl w:val="0"/>
        <w:spacing w:after="160"/>
        <w:ind w:firstLine="544"/>
        <w:contextualSpacing/>
        <w:jc w:val="both"/>
        <w:rPr>
          <w:rFonts w:hint="eastAsia"/>
        </w:rPr>
      </w:pPr>
      <w:r>
        <w:rPr>
          <w:rFonts w:ascii="Times New Roman" w:hAnsi="Times New Roman" w:cs="Times New Roman"/>
        </w:rPr>
        <w:t xml:space="preserve">  3.1.8.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074FA99" w14:textId="77777777" w:rsidR="00255D3E" w:rsidRDefault="00255D3E">
      <w:pPr>
        <w:widowControl w:val="0"/>
        <w:spacing w:after="160"/>
        <w:ind w:firstLine="544"/>
        <w:contextualSpacing/>
        <w:jc w:val="both"/>
        <w:rPr>
          <w:rFonts w:ascii="Times New Roman" w:eastAsia="Times New Roman" w:hAnsi="Times New Roman"/>
          <w:bCs/>
          <w:color w:val="000000"/>
          <w:lang w:eastAsia="ru-RU"/>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3.1.9. </w:t>
      </w:r>
      <w:r w:rsidR="00DF37BA">
        <w:rPr>
          <w:rFonts w:ascii="Times New Roman" w:eastAsia="Times New Roman" w:hAnsi="Times New Roman"/>
          <w:bCs/>
          <w:color w:val="000000"/>
          <w:lang w:eastAsia="ru-RU"/>
        </w:rPr>
        <w:t xml:space="preserve">Организовать работы по устранению аварийных ситуаций. </w:t>
      </w:r>
      <w:r w:rsidR="00DF37BA">
        <w:rPr>
          <w:rFonts w:ascii="Times New Roman" w:eastAsia="Times New Roman" w:hAnsi="Times New Roman"/>
          <w:bCs/>
          <w:color w:val="000000"/>
          <w:lang w:eastAsia="ru-RU"/>
        </w:rPr>
        <w:tab/>
      </w:r>
      <w:r w:rsidR="00DF37BA">
        <w:rPr>
          <w:rFonts w:ascii="Times New Roman" w:eastAsia="Times New Roman" w:hAnsi="Times New Roman"/>
          <w:bCs/>
          <w:color w:val="000000"/>
          <w:lang w:eastAsia="ru-RU"/>
        </w:rPr>
        <w:tab/>
        <w:t xml:space="preserve">      </w:t>
      </w:r>
      <w:r w:rsidR="00DF37BA">
        <w:rPr>
          <w:rFonts w:ascii="Times New Roman" w:eastAsia="Times New Roman" w:hAnsi="Times New Roman"/>
          <w:bCs/>
          <w:color w:val="000000"/>
          <w:lang w:eastAsia="ru-RU"/>
        </w:rPr>
        <w:tab/>
      </w:r>
      <w:r>
        <w:rPr>
          <w:rFonts w:ascii="Times New Roman" w:eastAsia="Times New Roman" w:hAnsi="Times New Roman"/>
          <w:bCs/>
          <w:color w:val="000000"/>
          <w:lang w:eastAsia="ru-RU"/>
        </w:rPr>
        <w:t xml:space="preserve">    </w:t>
      </w:r>
    </w:p>
    <w:p w14:paraId="08ADCBBC" w14:textId="77777777" w:rsidR="00255D3E" w:rsidRDefault="00255D3E">
      <w:pPr>
        <w:widowControl w:val="0"/>
        <w:spacing w:after="160"/>
        <w:ind w:firstLine="544"/>
        <w:contextualSpacing/>
        <w:jc w:val="both"/>
        <w:rPr>
          <w:rFonts w:ascii="Times New Roman" w:hAnsi="Times New Roman"/>
        </w:rPr>
      </w:pPr>
      <w:r>
        <w:rPr>
          <w:rFonts w:ascii="Times New Roman" w:eastAsia="Times New Roman" w:hAnsi="Times New Roman"/>
          <w:bCs/>
          <w:color w:val="000000"/>
          <w:lang w:eastAsia="ru-RU"/>
        </w:rPr>
        <w:t xml:space="preserve">  </w:t>
      </w:r>
      <w:r w:rsidR="00DF37BA">
        <w:rPr>
          <w:rFonts w:ascii="Times New Roman" w:eastAsia="Times New Roman" w:hAnsi="Times New Roman"/>
          <w:color w:val="000000"/>
          <w:lang w:eastAsia="ru-RU"/>
        </w:rPr>
        <w:t>3.1.10.</w:t>
      </w:r>
      <w:r w:rsidR="00DF37BA">
        <w:rPr>
          <w:rFonts w:ascii="Times New Roman" w:eastAsia="TimesNewRomanPSMT" w:hAnsi="Times New Roman" w:cs="Times New Roman"/>
          <w:bCs/>
          <w:color w:val="000000"/>
        </w:rPr>
        <w:t xml:space="preserve"> Вести и хранить документацию (базы данных), полученную от управлявшей ранее управляющей организации, отражающие состояние дома, в соответствии с результатами </w:t>
      </w:r>
      <w:r w:rsidR="00DF37BA">
        <w:rPr>
          <w:rFonts w:ascii="Times New Roman" w:eastAsia="TimesNewRomanPSMT" w:hAnsi="Times New Roman" w:cs="Times New Roman"/>
          <w:bCs/>
          <w:color w:val="000000"/>
        </w:rPr>
        <w:lastRenderedPageBreak/>
        <w:t>проводимых осмотров. По требованию нанимателей жилого помещения и собственников знакомить их с содержанием указанных документов, с учетом требований Федерального закона "О персональных данных" от 27.07.2006 N 152-ФЗ.</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3.1.11. Рассматривать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установленного законом срока, со дня получения письменного заявления информировать заявителя о решении, принятом по заявленному вопросу.</w:t>
      </w:r>
      <w:r w:rsidR="00DF37BA">
        <w:rPr>
          <w:rFonts w:ascii="Times New Roman" w:eastAsia="TimesNewRomanPSMT" w:hAnsi="Times New Roman" w:cs="Times New Roman"/>
          <w:bCs/>
          <w:color w:val="000000"/>
        </w:rPr>
        <w:tab/>
        <w:t>3.1.12. В случае предоставления обслуживающими организациями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согласно Правилам предоставления коммунальных услуг гражданам.</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3.1.13.Информировать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в подъездах или на информационных стендах дома, а в случае личного обращения - немедленно, с учетом информации, предоставленной обслуживающими (ресурсоснабжающими) организациями. </w:t>
      </w:r>
      <w:r w:rsidR="00DF37BA">
        <w:rPr>
          <w:rFonts w:ascii="Times New Roman" w:eastAsia="TimesNewRomanPSMT" w:hAnsi="Times New Roman" w:cs="Times New Roman"/>
          <w:bCs/>
          <w:color w:val="000000"/>
        </w:rPr>
        <w:tab/>
      </w:r>
      <w:r w:rsidR="00DF37BA">
        <w:rPr>
          <w:rFonts w:ascii="Times New Roman" w:eastAsia="Calibri" w:hAnsi="Times New Roman" w:cs="Times New Roman"/>
          <w:color w:val="000000"/>
          <w:highlight w:val="white"/>
        </w:rPr>
        <w:t>3.1.14. В случае изменения тарифов производителей услуг, а так же расходов на содержание Дома, связанных с изменением тарифов производителей услуг, изменения перечня и объемов предоставляемых услуг, их периодичности, их стоимость подлежит изменению, о чем Управляющая организация за 10 дней уведомляет Собственника и иных законных пользователей письменно или путем размещения объявлений в общедоступных местах дома. В случае не согласия</w:t>
      </w:r>
      <w:r>
        <w:rPr>
          <w:rFonts w:ascii="Times New Roman" w:eastAsia="Calibri" w:hAnsi="Times New Roman" w:cs="Times New Roman"/>
          <w:color w:val="000000"/>
          <w:highlight w:val="white"/>
        </w:rPr>
        <w:t xml:space="preserve"> </w:t>
      </w:r>
      <w:r w:rsidR="00DF37BA">
        <w:rPr>
          <w:rFonts w:ascii="Times New Roman" w:eastAsia="Calibri" w:hAnsi="Times New Roman" w:cs="Times New Roman"/>
          <w:color w:val="000000"/>
          <w:highlight w:val="white"/>
        </w:rPr>
        <w:t>с изменениями стоимости и перечня услуг, Собственник и иной законный пользователь направляет Управляющей организации аргументированное письмо в течение 10 дней с момента извещения. Отсутствие такого письма свидетельствует о принятии Собственником и иным законным пользователем нового расчета стоимости услуг.</w:t>
      </w:r>
      <w:r w:rsidR="00DF37BA">
        <w:rPr>
          <w:rFonts w:ascii="Times New Roman" w:eastAsia="TimesNewRomanPSMT" w:hAnsi="Times New Roman" w:cs="Times New Roman"/>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hAnsi="Times New Roman"/>
        </w:rPr>
        <w:t xml:space="preserve">3.1.15. Информировать Собственника об изменении размера платы за коммунальные услуги не позднее чем за 10 рабочих дней со дня опубликования новых тарифов на коммунальные услуги, или путем выставления платежных документов. </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p>
    <w:p w14:paraId="1A3D79A7" w14:textId="77777777" w:rsidR="00255D3E" w:rsidRDefault="00255D3E">
      <w:pPr>
        <w:widowControl w:val="0"/>
        <w:spacing w:after="160"/>
        <w:ind w:firstLine="544"/>
        <w:contextualSpacing/>
        <w:jc w:val="both"/>
        <w:rPr>
          <w:rFonts w:ascii="Times New Roman" w:eastAsia="TimesNewRomanPSMT" w:hAnsi="Times New Roman" w:cs="Times New Roman"/>
          <w:bCs/>
          <w:color w:val="000000"/>
        </w:rPr>
      </w:pPr>
      <w:r>
        <w:rPr>
          <w:rFonts w:ascii="Times New Roman" w:hAnsi="Times New Roman"/>
        </w:rPr>
        <w:t xml:space="preserve">  </w:t>
      </w:r>
      <w:r w:rsidR="00DF37BA">
        <w:rPr>
          <w:rFonts w:ascii="Times New Roman" w:hAnsi="Times New Roman"/>
        </w:rPr>
        <w:t xml:space="preserve">3.1.16.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иные предусмотренные действующим законодательством документы. </w:t>
      </w:r>
      <w:r w:rsidR="00DF37BA">
        <w:rPr>
          <w:rFonts w:ascii="Times New Roman" w:hAnsi="Times New Roman"/>
        </w:rPr>
        <w:tab/>
      </w:r>
      <w:r w:rsidR="00DF37BA">
        <w:rPr>
          <w:rFonts w:ascii="Times New Roman" w:hAnsi="Times New Roman"/>
        </w:rPr>
        <w:tab/>
        <w:t xml:space="preserve">3.1.17. </w:t>
      </w:r>
      <w:r w:rsidR="00DF37BA">
        <w:rPr>
          <w:rFonts w:ascii="Times New Roman" w:eastAsia="TimesNewRomanPSMT" w:hAnsi="Times New Roman" w:cs="Times New Roman"/>
          <w:bCs/>
          <w:color w:val="000000"/>
        </w:rPr>
        <w:t xml:space="preserve">Организовать работу по взысканию задолженности за оказанные услуги.                                     </w:t>
      </w:r>
      <w:r w:rsidR="00DF37BA">
        <w:rPr>
          <w:rFonts w:ascii="Times New Roman" w:eastAsia="TimesNewRomanPSMT" w:hAnsi="Times New Roman" w:cs="Times New Roman"/>
          <w:bCs/>
          <w:color w:val="000000"/>
        </w:rPr>
        <w:tab/>
      </w:r>
      <w:r w:rsidR="00DF37BA">
        <w:rPr>
          <w:rFonts w:ascii="Times New Roman" w:hAnsi="Times New Roman"/>
        </w:rPr>
        <w:t xml:space="preserve">3.1.18. По требованию Собственника (его нанимателей и арендаторов) производить сверку платы за содержание и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w:t>
      </w:r>
      <w:r w:rsidR="00DF37BA">
        <w:rPr>
          <w:rFonts w:ascii="Times New Roman" w:eastAsia="TimesNewRomanPSMT" w:hAnsi="Times New Roman" w:cs="Times New Roman"/>
          <w:bCs/>
          <w:color w:val="000000"/>
        </w:rPr>
        <w:t xml:space="preserve">правильности начисления установленных федеральным законом или договором неустоек (штрафов, пени).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p>
    <w:p w14:paraId="26FD2C7F" w14:textId="51EE3C9F" w:rsidR="002442AB" w:rsidRDefault="00255D3E">
      <w:pPr>
        <w:widowControl w:val="0"/>
        <w:spacing w:after="160"/>
        <w:ind w:firstLine="544"/>
        <w:contextualSpacing/>
        <w:jc w:val="both"/>
        <w:rPr>
          <w:rFonts w:hint="eastAsia"/>
        </w:rPr>
      </w:pPr>
      <w:r>
        <w:rPr>
          <w:rFonts w:ascii="Times New Roman" w:eastAsia="TimesNewRomanPSMT" w:hAnsi="Times New Roman" w:cs="Times New Roman"/>
          <w:bCs/>
          <w:color w:val="000000"/>
        </w:rPr>
        <w:t xml:space="preserve">   </w:t>
      </w:r>
      <w:r w:rsidR="00DF37BA">
        <w:rPr>
          <w:rFonts w:ascii="Times New Roman" w:hAnsi="Times New Roman"/>
        </w:rPr>
        <w:t>3.1.19. Предоставить сведения о рабочих телефонах аварийных служб, сведения о времени работы бухгалтерии и паспортистов, часах приёма руководителя и специалиста.</w:t>
      </w:r>
    </w:p>
    <w:p w14:paraId="59A0C134" w14:textId="77777777" w:rsidR="002442AB" w:rsidRDefault="00DF37BA">
      <w:pPr>
        <w:widowControl w:val="0"/>
        <w:spacing w:after="160"/>
        <w:ind w:firstLine="544"/>
        <w:contextualSpacing/>
        <w:jc w:val="both"/>
        <w:rPr>
          <w:rFonts w:hint="eastAsia"/>
        </w:rPr>
      </w:pPr>
      <w:r>
        <w:rPr>
          <w:rFonts w:ascii="Times New Roman" w:hAnsi="Times New Roman"/>
        </w:rPr>
        <w:t xml:space="preserve"> </w:t>
      </w:r>
      <w:r>
        <w:rPr>
          <w:rFonts w:ascii="Times New Roman" w:hAnsi="Times New Roman"/>
        </w:rPr>
        <w:tab/>
      </w:r>
      <w:r>
        <w:rPr>
          <w:rFonts w:ascii="Times New Roman" w:eastAsia="TimesNewRomanPSMT" w:hAnsi="Times New Roman" w:cs="Times New Roman"/>
          <w:bCs/>
          <w:color w:val="000000"/>
        </w:rPr>
        <w:t xml:space="preserve">3.1.20. Направлять собственникам, нанимателям или иным пользователям помещений при необходимости предложения о проведении капитального ремонта общего имущества в Многоквартирном доме.  </w:t>
      </w:r>
    </w:p>
    <w:p w14:paraId="0720C328" w14:textId="24145C41" w:rsidR="002442AB" w:rsidRDefault="00DF37BA">
      <w:pPr>
        <w:widowControl w:val="0"/>
        <w:spacing w:after="160"/>
        <w:contextualSpacing/>
        <w:jc w:val="both"/>
        <w:rPr>
          <w:rFonts w:hint="eastAsia"/>
        </w:rPr>
      </w:pPr>
      <w:r>
        <w:rPr>
          <w:rFonts w:ascii="Times New Roman" w:eastAsia="TimesNewRomanPSMT" w:hAnsi="Times New Roman" w:cs="Times New Roman"/>
          <w:bCs/>
          <w:color w:val="000000"/>
        </w:rPr>
        <w:tab/>
        <w:t xml:space="preserve">3.1.21. Ежегодно в течение первого квартала текущего года представляет собственникам помещений в многоквартирном доме </w:t>
      </w:r>
      <w:hyperlink r:id="rId4" w:anchor="dst100251" w:history="1">
        <w:r>
          <w:rPr>
            <w:rStyle w:val="-"/>
            <w:rFonts w:ascii="Times New Roman" w:eastAsia="TimesNewRomanPSMT" w:hAnsi="Times New Roman" w:cs="Times New Roman"/>
            <w:bCs/>
            <w:color w:val="000000"/>
          </w:rPr>
          <w:t>отчет</w:t>
        </w:r>
      </w:hyperlink>
      <w:r>
        <w:rPr>
          <w:rFonts w:ascii="Times New Roman" w:eastAsia="TimesNewRomanPSMT" w:hAnsi="Times New Roman" w:cs="Times New Roman"/>
          <w:bCs/>
          <w:color w:val="000000"/>
        </w:rPr>
        <w:t xml:space="preserve"> о выполнении договора управления за предыдущий год, согласно формы 2.8., утвержденной Приказом Министерства строительства и жилищно-коммунального хозяйства №882/пр от 22.12.2014г.  путем</w:t>
      </w:r>
      <w:r w:rsidR="00255D3E">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rPr>
        <w:t xml:space="preserve">размещения отчета в системе ГИС ЖКХ и на информационном стенде Управляющей компании.                                                                                                                                         </w:t>
      </w:r>
      <w:r>
        <w:rPr>
          <w:rFonts w:ascii="Times New Roman" w:eastAsia="TimesNewRomanPSMT" w:hAnsi="Times New Roman" w:cs="Times New Roman"/>
          <w:bCs/>
          <w:color w:val="000000"/>
        </w:rPr>
        <w:tab/>
        <w:t>3.1.22. На основании заявки Собственника направлять своего сотрудника для составления акта нанесения ущерба общему имуществу многоквартирных домов или помещениям собственников.</w:t>
      </w:r>
      <w:r>
        <w:rPr>
          <w:rFonts w:ascii="Times New Roman" w:eastAsia="Times New Roman" w:hAnsi="Times New Roman"/>
          <w:bCs/>
          <w:color w:val="FF0000"/>
          <w:lang w:eastAsia="ru-RU"/>
        </w:rPr>
        <w:tab/>
      </w:r>
    </w:p>
    <w:p w14:paraId="0EEB9227" w14:textId="77777777" w:rsidR="002442AB" w:rsidRDefault="00DF37BA">
      <w:pPr>
        <w:widowControl w:val="0"/>
        <w:spacing w:after="160"/>
        <w:ind w:firstLine="544"/>
        <w:contextualSpacing/>
        <w:jc w:val="both"/>
        <w:rPr>
          <w:rFonts w:hint="eastAsia"/>
        </w:rPr>
      </w:pPr>
      <w:r>
        <w:rPr>
          <w:rFonts w:ascii="Times New Roman" w:eastAsia="TimesNewRomanPSMT" w:hAnsi="Times New Roman" w:cs="Times New Roman"/>
          <w:bCs/>
          <w:color w:val="000000"/>
        </w:rPr>
        <w:tab/>
        <w:t>3.1.23.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14:paraId="7E52939E" w14:textId="77777777"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lastRenderedPageBreak/>
        <w:t>3.2. Управляющая организация вправе:</w:t>
      </w:r>
    </w:p>
    <w:p w14:paraId="40F6101B" w14:textId="77777777" w:rsidR="002442AB" w:rsidRDefault="002442AB">
      <w:pPr>
        <w:widowControl w:val="0"/>
        <w:jc w:val="center"/>
        <w:rPr>
          <w:rFonts w:ascii="Times New Roman" w:eastAsia="TimesNewRomanPSMT" w:hAnsi="Times New Roman" w:cs="Times New Roman"/>
          <w:b/>
          <w:bCs/>
          <w:color w:val="000000"/>
        </w:rPr>
      </w:pPr>
    </w:p>
    <w:p w14:paraId="141EBD6A" w14:textId="77777777" w:rsidR="00255D3E" w:rsidRDefault="00DF37BA">
      <w:pPr>
        <w:pStyle w:val="a8"/>
        <w:widowControl w:val="0"/>
        <w:tabs>
          <w:tab w:val="left" w:pos="736"/>
        </w:tabs>
        <w:spacing w:line="240" w:lineRule="auto"/>
        <w:jc w:val="both"/>
        <w:rPr>
          <w:rFonts w:hint="eastAsia"/>
        </w:rPr>
      </w:pPr>
      <w:r>
        <w:rPr>
          <w:rFonts w:ascii="Times New Roman" w:hAnsi="Times New Roman"/>
        </w:rPr>
        <w:tab/>
        <w:t xml:space="preserve">3.2.1. 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оплатой. Требовать исполнение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3.2.2. Поручать выполнение обязательств по настоящему договору иным организациям. </w:t>
      </w:r>
      <w:r>
        <w:rPr>
          <w:rFonts w:ascii="Times New Roman" w:hAnsi="Times New Roman"/>
        </w:rPr>
        <w:tab/>
        <w:t xml:space="preserve">3.2.3. Выполнять Собственникам или пользователями помещений в многоквартирном доме за дополнительную плату услуги и работы, не связанные с обслуживанием и ремонтом общего имущества дома, по заявкам. Внесение платы за выполненные услуги и работы осуществляется на основании счёта-квитанции.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eastAsia="TimesNewRomanPSMT" w:hAnsi="Times New Roman" w:cs="Times New Roman"/>
          <w:color w:val="000000"/>
        </w:rPr>
        <w:t>3.2.4. В установленном Правилами предоставления коммунальных услуг гражданам, порядке приостанавливать или ограничивать предоставление коммунальных услуг тем Собственникам и пользователям помещений в многоквартирном доме, которыми допущена просрочка внесения платы.</w:t>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r>
      <w:r>
        <w:rPr>
          <w:rFonts w:ascii="Times New Roman" w:eastAsia="TimesNewRomanPSMT" w:hAnsi="Times New Roman" w:cs="Times New Roman"/>
          <w:color w:val="000000"/>
        </w:rPr>
        <w:tab/>
        <w:t>3.2.5. В случае, если Собственники на общем собрании не приняли решения о проведении текущего и (или) капитального ремонта, либо не приняли решения по соответствующим предложениям Управляющей организации о сроке начала текущего и (или)  ремонта, необходимом перечне и об объеме услуг и (или) работ, их стоимости, и это повлекло за собой несоответствие состояния общего имущества многоквартирного дома нормам жилищного законодательства Российской Федерации, выявленное Инспекцией по жилищному надзору Республики Крым и (или) другими контролирующими организациями, в результате чего на Управляющую организацию наложены штрафы, Управляющая организация вправе предъявить к оплате Собственникам сумму в размере штрафа и затрат по выполнению соответствующих предписаний. Размер предъявляемой к оплате суммы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 xml:space="preserve">3.2.6. В случае, если Собственники на общем собрании не приняли решения о проведении текущего и (или) капитального ремонта, либо не приняли решения по соответствующим предложениям Управляющей организации (регионального оператора) о сроке начала текущего и (или) капитального ремонта, необходимом перечне и об объеме услуг и (или) работ, их стоимости, и это повлекло за собой возникновение аварийной ситуации, Управляющая организация вправе предъявить к оплате Собственникам сумму в размере затрат на устранение аварийной ситуации по акту выполненных работ. Размер предъявляемой к оплате суммы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 </w:t>
      </w:r>
      <w:r>
        <w:tab/>
      </w:r>
      <w:r>
        <w:tab/>
      </w:r>
      <w:r>
        <w:tab/>
      </w:r>
      <w:r>
        <w:tab/>
      </w:r>
    </w:p>
    <w:p w14:paraId="4315C547" w14:textId="77777777" w:rsidR="00255D3E" w:rsidRDefault="00255D3E">
      <w:pPr>
        <w:pStyle w:val="a8"/>
        <w:widowControl w:val="0"/>
        <w:tabs>
          <w:tab w:val="left" w:pos="736"/>
        </w:tabs>
        <w:spacing w:line="240" w:lineRule="auto"/>
        <w:jc w:val="both"/>
        <w:rPr>
          <w:rFonts w:ascii="Times New Roman" w:eastAsia="TimesNewRomanPSMT" w:hAnsi="Times New Roman" w:cs="Times New Roman"/>
          <w:bCs/>
          <w:color w:val="000000"/>
        </w:rPr>
      </w:pPr>
      <w:r>
        <w:t xml:space="preserve">            </w:t>
      </w:r>
      <w:r w:rsidR="00DF37BA">
        <w:rPr>
          <w:rFonts w:ascii="Times New Roman" w:eastAsia="TimesNewRomanPSMT" w:hAnsi="Times New Roman" w:cs="Times New Roman"/>
          <w:bCs/>
          <w:color w:val="000000"/>
        </w:rPr>
        <w:t xml:space="preserve">3.2.7. </w:t>
      </w:r>
      <w:r w:rsidR="00DF37BA">
        <w:rPr>
          <w:rFonts w:ascii="Times New Roman" w:hAnsi="Times New Roman" w:cs="Times New Roman"/>
        </w:rPr>
        <w:t xml:space="preserve">При выявлении Управляющей организацией факта проживания в квартире </w:t>
      </w:r>
      <w:r w:rsidR="00DF37BA">
        <w:rPr>
          <w:rFonts w:ascii="Times New Roman" w:hAnsi="Times New Roman" w:cs="Times New Roman"/>
          <w:bCs/>
        </w:rPr>
        <w:t>Собственников</w:t>
      </w:r>
      <w:r w:rsidR="00DF37BA">
        <w:rPr>
          <w:rFonts w:ascii="Times New Roman" w:hAnsi="Times New Roman" w:cs="Times New Roman"/>
        </w:rPr>
        <w:t xml:space="preserve"> и нанимателей лиц, не зарегистрированных в установленном порядке, вправе произвести расчет по количеству проживающих и взыскать с </w:t>
      </w:r>
      <w:r w:rsidR="00DF37BA">
        <w:rPr>
          <w:rFonts w:ascii="Times New Roman" w:hAnsi="Times New Roman" w:cs="Times New Roman"/>
          <w:bCs/>
        </w:rPr>
        <w:t>Собственников</w:t>
      </w:r>
      <w:r w:rsidR="00DF37BA">
        <w:rPr>
          <w:rFonts w:ascii="Times New Roman" w:hAnsi="Times New Roman" w:cs="Times New Roman"/>
        </w:rPr>
        <w:t xml:space="preserve"> и нанимателей помещений в многоквартирном доме понесенные убытки.</w:t>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t xml:space="preserve">3.2.8. В соответствии с Правилами предоставления коммунальных услуг гражданам, приостанавливать или ограничивать предоставление </w:t>
      </w:r>
      <w:r w:rsidR="00DF37BA">
        <w:rPr>
          <w:rFonts w:ascii="Times New Roman" w:hAnsi="Times New Roman" w:cs="Times New Roman"/>
          <w:bCs/>
        </w:rPr>
        <w:t>Собственник</w:t>
      </w:r>
      <w:r w:rsidR="00DF37BA">
        <w:rPr>
          <w:rFonts w:ascii="Times New Roman" w:hAnsi="Times New Roman" w:cs="Times New Roman"/>
        </w:rPr>
        <w:t xml:space="preserve">ам коммунальных услуг через 10 дней после письменного уведомления </w:t>
      </w:r>
      <w:r w:rsidR="00DF37BA">
        <w:rPr>
          <w:rFonts w:ascii="Times New Roman" w:hAnsi="Times New Roman" w:cs="Times New Roman"/>
          <w:bCs/>
        </w:rPr>
        <w:t>Собственников</w:t>
      </w:r>
      <w:r w:rsidR="00DF37BA">
        <w:rPr>
          <w:rFonts w:ascii="Times New Roman" w:hAnsi="Times New Roman" w:cs="Times New Roman"/>
        </w:rPr>
        <w:t xml:space="preserve">,  в случае: </w:t>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t xml:space="preserve">-наличия  у Собственников задолженности по оплате одной или нескольких коммунальных услуг, превышающей 2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w:t>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t xml:space="preserve">-проведения планово-предупредительного ремонта и работ по техническому обслуживанию внутридомовых инженерных систем, относящихся к общему имуществу Собственников помещений в многоквартирном доме;                 </w:t>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t xml:space="preserve"> -получения Управляющей организацией соответствующего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w:t>
      </w:r>
      <w:r w:rsidR="00DF37BA">
        <w:rPr>
          <w:rFonts w:ascii="Times New Roman" w:hAnsi="Times New Roman" w:cs="Times New Roman"/>
        </w:rPr>
        <w:lastRenderedPageBreak/>
        <w:t xml:space="preserve">коммунальной услуги;                                                                </w:t>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r>
      <w:r w:rsidR="00DF37BA">
        <w:rPr>
          <w:rFonts w:ascii="Times New Roman" w:hAnsi="Times New Roman" w:cs="Times New Roman"/>
        </w:rPr>
        <w:tab/>
        <w:t>-</w:t>
      </w:r>
      <w:r w:rsidR="00DF37BA">
        <w:rPr>
          <w:rFonts w:ascii="Times New Roman" w:eastAsia="TimesNewRomanPSMT" w:hAnsi="Times New Roman" w:cs="Times New Roman"/>
          <w:bCs/>
          <w:color w:val="000000"/>
        </w:rPr>
        <w:t>использования Собственниками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Собственников;</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3.2.9. При наличии задолженности в течение установленного в письменном уведомлении срока, ограничивать предоставление указанной в уведомлении коммунальной услуги до момента ликвидации задолженности.</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p>
    <w:p w14:paraId="3AD4B174" w14:textId="1D23606B" w:rsidR="002442AB" w:rsidRDefault="00255D3E">
      <w:pPr>
        <w:pStyle w:val="a8"/>
        <w:widowControl w:val="0"/>
        <w:tabs>
          <w:tab w:val="left" w:pos="736"/>
        </w:tabs>
        <w:spacing w:line="240" w:lineRule="auto"/>
        <w:jc w:val="both"/>
        <w:rPr>
          <w:rFonts w:hint="eastAsia"/>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3.2.10. В случае непогашения задолженности и по истечении 20 дней со дня введения ограничения предоставления коммунальной услуги приостанавливать до момента ликвидации задолженности предоставление такой коммунальной услуги, за исключением отопления.</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3.2.11. Снимать с себя ответственность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Собственников и нанимателей. </w:t>
      </w:r>
      <w:r w:rsidR="00DF37BA">
        <w:rPr>
          <w:rFonts w:ascii="Times New Roman" w:eastAsia="TimesNewRomanPSMT" w:hAnsi="Times New Roman" w:cs="Times New Roman"/>
          <w:bCs/>
          <w:color w:val="000000"/>
        </w:rPr>
        <w:tab/>
      </w:r>
      <w:bookmarkStart w:id="0" w:name="__DdeLink__17868_707429330"/>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3.2.12. </w:t>
      </w:r>
      <w:bookmarkEnd w:id="0"/>
      <w:r w:rsidR="00DF37BA">
        <w:rPr>
          <w:rFonts w:ascii="Times New Roman" w:eastAsia="TimesNewRomanPSMT" w:hAnsi="Times New Roman" w:cs="Times New Roman"/>
          <w:bCs/>
          <w:color w:val="000000"/>
        </w:rPr>
        <w:t>Реализовать иные права, предусмотренные жилищным законодательством Российской Федерации.</w:t>
      </w:r>
    </w:p>
    <w:p w14:paraId="0CA87A39" w14:textId="77777777"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t>3.3. Собственник и, наниматели (иные пользователи) помещений обязаны:</w:t>
      </w:r>
    </w:p>
    <w:p w14:paraId="36659055" w14:textId="77777777" w:rsidR="002442AB" w:rsidRDefault="002442AB">
      <w:pPr>
        <w:pStyle w:val="a8"/>
        <w:widowControl w:val="0"/>
        <w:spacing w:after="0" w:line="240" w:lineRule="auto"/>
        <w:jc w:val="center"/>
        <w:rPr>
          <w:rFonts w:ascii="Times New Roman" w:hAnsi="Times New Roman"/>
        </w:rPr>
      </w:pPr>
    </w:p>
    <w:p w14:paraId="715EEC7C"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ab/>
        <w:t>3.3.1. Нести бремя расходов на содержание и текущий ремонт общего имущества в многоквартирном доме. (Содержание общего имущества обеспечивается собственниками помещений за счет собственных средств.)</w:t>
      </w:r>
      <w:r>
        <w:rPr>
          <w:rFonts w:ascii="Times New Roman" w:eastAsia="TimesNewRomanPSMT" w:hAnsi="Times New Roman" w:cs="Times New Roman"/>
          <w:bCs/>
          <w:color w:val="000000"/>
        </w:rPr>
        <w:tab/>
      </w:r>
    </w:p>
    <w:p w14:paraId="61A3488E" w14:textId="6AA1C3D8" w:rsidR="002442AB" w:rsidRDefault="00DF37BA">
      <w:pPr>
        <w:pStyle w:val="a8"/>
        <w:widowControl w:val="0"/>
        <w:spacing w:after="0" w:line="240" w:lineRule="auto"/>
        <w:jc w:val="both"/>
        <w:rPr>
          <w:rFonts w:ascii="Times New Roman" w:hAnsi="Times New Roman"/>
        </w:rPr>
      </w:pPr>
      <w:r>
        <w:rPr>
          <w:rFonts w:ascii="Times New Roman" w:eastAsia="TimesNewRomanPSMT" w:hAnsi="Times New Roman" w:cs="Times New Roman"/>
          <w:bCs/>
          <w:color w:val="0000CC"/>
        </w:rPr>
        <w:tab/>
      </w:r>
      <w:r>
        <w:rPr>
          <w:rFonts w:ascii="Times New Roman" w:eastAsia="TimesNewRomanPSMT" w:hAnsi="Times New Roman" w:cs="Times New Roman"/>
          <w:bCs/>
          <w:color w:val="000000"/>
        </w:rPr>
        <w:t>3.3.2. Поддерживать принадлежащие им на праве собственности</w:t>
      </w:r>
      <w:r w:rsidR="00255D3E">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rPr>
        <w:t>помещения в надлежащем техническом и санитарном состоянии.</w:t>
      </w:r>
    </w:p>
    <w:p w14:paraId="502364FF" w14:textId="77777777" w:rsidR="002442AB" w:rsidRDefault="00DF37BA">
      <w:pPr>
        <w:pStyle w:val="a8"/>
        <w:widowControl w:val="0"/>
        <w:spacing w:after="0" w:line="240" w:lineRule="auto"/>
        <w:jc w:val="both"/>
        <w:rPr>
          <w:rFonts w:ascii="Times New Roman" w:hAnsi="Times New Roman"/>
        </w:rPr>
      </w:pPr>
      <w:r>
        <w:rPr>
          <w:rFonts w:ascii="Times New Roman" w:eastAsia="TimesNewRomanPSMT" w:hAnsi="Times New Roman" w:cs="Times New Roman"/>
          <w:bCs/>
          <w:color w:val="000000"/>
        </w:rPr>
        <w:tab/>
        <w:t>3.3.3. Соблюдать технические, противопожарные и санитарные правила содержания дома, правила содержания общего имущества собственников в многоквартирном доме, правила пользования жилыми помещениями.</w:t>
      </w:r>
    </w:p>
    <w:p w14:paraId="061C3651" w14:textId="77777777" w:rsidR="00255D3E" w:rsidRDefault="00DF37BA">
      <w:pPr>
        <w:pStyle w:val="a8"/>
        <w:widowControl w:val="0"/>
        <w:spacing w:line="240" w:lineRule="auto"/>
        <w:jc w:val="both"/>
        <w:rPr>
          <w:rFonts w:hint="eastAsia"/>
        </w:rPr>
      </w:pPr>
      <w:r>
        <w:rPr>
          <w:rFonts w:ascii="Times New Roman" w:eastAsia="TimesNewRomanPSMT" w:hAnsi="Times New Roman" w:cs="Times New Roman"/>
          <w:bCs/>
          <w:color w:val="000000"/>
        </w:rPr>
        <w:tab/>
        <w:t xml:space="preserve">3.3.4.  Своевременно и полностью вносить плату за содержание и ремонт общего имущества дома и коммунальные услуги с учетом всех пользователей услуг, а также иные платежи, установленные по решению общего собрания собственников помещений многоквартирного дома ежемесячно до десятого числа месяца, следующего за истекшим месяцем.  </w:t>
      </w:r>
      <w:r>
        <w:rPr>
          <w:rFonts w:ascii="Times New Roman" w:eastAsia="Calibri" w:hAnsi="Times New Roman" w:cs="Times New Roman"/>
          <w:bCs/>
          <w:color w:val="000000"/>
        </w:rPr>
        <w:t>Обязанность по получению платежных документов возлагается на Собственника и иных законных пользователей помещения.</w:t>
      </w:r>
      <w:r>
        <w:tab/>
      </w:r>
      <w:r>
        <w:tab/>
      </w:r>
      <w:r>
        <w:tab/>
      </w:r>
      <w:r>
        <w:tab/>
      </w:r>
      <w:r>
        <w:tab/>
      </w:r>
      <w:r>
        <w:tab/>
      </w:r>
      <w:r>
        <w:tab/>
      </w:r>
      <w:r>
        <w:tab/>
      </w:r>
    </w:p>
    <w:p w14:paraId="0F5AB5CD" w14:textId="77777777" w:rsidR="00255D3E" w:rsidRDefault="00255D3E">
      <w:pPr>
        <w:pStyle w:val="a8"/>
        <w:widowControl w:val="0"/>
        <w:spacing w:line="240" w:lineRule="auto"/>
        <w:jc w:val="both"/>
        <w:rPr>
          <w:rFonts w:ascii="Times New Roman" w:eastAsia="TimesNewRomanPSMT" w:hAnsi="Times New Roman" w:cs="Times New Roman"/>
          <w:bCs/>
          <w:color w:val="000000"/>
        </w:rPr>
      </w:pPr>
      <w:r>
        <w:t xml:space="preserve">            </w:t>
      </w:r>
      <w:r w:rsidR="00DF37BA">
        <w:rPr>
          <w:rFonts w:ascii="Times New Roman" w:eastAsia="TimesNewRomanPSMT" w:hAnsi="Times New Roman" w:cs="Times New Roman"/>
          <w:bCs/>
          <w:color w:val="000000"/>
        </w:rPr>
        <w:t xml:space="preserve">3.3.5. При возникновении аварийных ситуациях сообщать Управляющей организации свои контактные телефоны, а также лиц, которые могут обеспечить доступ к помещениям при отсутствии Собственника более 24 часов.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3.3.6. Соблюдать следующие</w:t>
      </w: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требования: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3.3.6.1  не производить перенос и переустройство инженерных сетей;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3.3.6.2.не осуществлять монтаж и демонтаж индивидуальных (квартирных) приборов учета ресурсов, т.е. не нарушать установленный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3.3.6.3.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3.3.6.4.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д) не допускать выполнение работ или совершение других действий, приводящих к порче помещений или конструкций дома, не производить переустройства или перепланировки помещений без согласования в установленном порядке.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p>
    <w:p w14:paraId="4E0B4B83" w14:textId="77777777" w:rsidR="00255D3E" w:rsidRDefault="00255D3E">
      <w:pPr>
        <w:pStyle w:val="a8"/>
        <w:widowControl w:val="0"/>
        <w:spacing w:line="240" w:lineRule="auto"/>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3.3.6.5.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p>
    <w:p w14:paraId="50AAE33E" w14:textId="77777777" w:rsidR="00255D3E" w:rsidRDefault="00255D3E">
      <w:pPr>
        <w:pStyle w:val="a8"/>
        <w:widowControl w:val="0"/>
        <w:spacing w:line="240" w:lineRule="auto"/>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3.3.6.6 не допускать производства в помещении работ или совершения других действий, </w:t>
      </w:r>
      <w:r w:rsidR="00DF37BA">
        <w:rPr>
          <w:rFonts w:ascii="Times New Roman" w:eastAsia="TimesNewRomanPSMT" w:hAnsi="Times New Roman" w:cs="Times New Roman"/>
          <w:bCs/>
          <w:color w:val="000000"/>
        </w:rPr>
        <w:lastRenderedPageBreak/>
        <w:t xml:space="preserve">приводящих к порче общего имущества Многоквартирного дома;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3.3.6.7. не использовать  пассажирские лифты для транспортировки строительных материалов и отходов без упаковки; </w:t>
      </w:r>
      <w:r w:rsidR="00DF37BA">
        <w:rPr>
          <w:rFonts w:ascii="Times New Roman" w:eastAsia="TimesNewRomanPSMT" w:hAnsi="Times New Roman" w:cs="Times New Roman"/>
          <w:bCs/>
          <w:color w:val="000000"/>
        </w:rPr>
        <w:tab/>
      </w:r>
    </w:p>
    <w:p w14:paraId="4C8AA0E4" w14:textId="77777777" w:rsidR="00255D3E" w:rsidRDefault="00255D3E">
      <w:pPr>
        <w:pStyle w:val="a8"/>
        <w:widowControl w:val="0"/>
        <w:spacing w:line="240" w:lineRule="auto"/>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3.3.6.8. не создавать повышенного шума в  помещениях и местах общего пользования</w:t>
      </w:r>
      <w:r w:rsidR="00DF37BA">
        <w:rPr>
          <w:rFonts w:ascii="Times New Roman" w:eastAsia="TimesNewRomanPSMT" w:hAnsi="Times New Roman" w:cs="Times New Roman"/>
          <w:bCs/>
          <w:color w:val="000000"/>
        </w:rPr>
        <w:tab/>
        <w:t xml:space="preserve">3.3.6.9.информировать Управляющую организацию о проведении работ по ремонту, переустройству и перепланировке помещения, при наличии соответствующих разрешительных документов, оформленных, согласно законодательства РФ;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3.3.6.10. не нарушать существующие  схемы потребления коммунальных ресурсов (холодной  воды, тепловой и электрической энергии, газа);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3.3.6.11 не устраивать самовольно ящики, кладовые на лестничных площадках, в подвале и на чердаке;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3.3.6.12. не устраивать самовольно гаражи, другие постройки, конструкции на придомовой территории.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p>
    <w:p w14:paraId="6A9F3ED2" w14:textId="77777777" w:rsidR="00255D3E" w:rsidRDefault="00255D3E">
      <w:pPr>
        <w:pStyle w:val="a8"/>
        <w:widowControl w:val="0"/>
        <w:spacing w:line="240" w:lineRule="auto"/>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3.3.6.13. не проникать на кровлю строения для установки индивидуальных телевизионных и иных антенн и коммуникаций без согласования с Управляющей организацией. </w:t>
      </w:r>
      <w:r w:rsidR="00DF37BA">
        <w:rPr>
          <w:rFonts w:ascii="Times New Roman" w:eastAsia="TimesNewRomanPSMT" w:hAnsi="Times New Roman" w:cs="Times New Roman"/>
          <w:bCs/>
          <w:color w:val="000000"/>
        </w:rPr>
        <w:tab/>
      </w:r>
    </w:p>
    <w:p w14:paraId="70BB73AF" w14:textId="14541AD9" w:rsidR="00255D3E" w:rsidRDefault="00255D3E">
      <w:pPr>
        <w:pStyle w:val="a8"/>
        <w:widowControl w:val="0"/>
        <w:spacing w:line="240" w:lineRule="auto"/>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3.3.6.14.  не присоединяться самовольно к внутридомовым инженерным системам или присоединяться к ним в обход коллективных (общедомовых), общих (квартирных)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помещения.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3.3.6.15.</w:t>
      </w: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не создавать повышенного шума в жилых помещениях и местах общего пользования с 22.00 час. до 8.00 час. и с 12.00 до 13.00, а при производстве ремонтных работ, согласно действующего законодательства.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sidRPr="00255D3E">
        <w:rPr>
          <w:rFonts w:ascii="Times New Roman" w:eastAsia="TimesNewRomanPSMT" w:hAnsi="Times New Roman" w:cs="Times New Roman"/>
          <w:b/>
          <w:color w:val="000000"/>
        </w:rPr>
        <w:t>3.3.7. При проведении собственником, нанимателем (иными пользователями) помещений работ по ремонту, переустройству и перепланировке помещения, самостоятельно обеспечить вывоз крупногабаритных и строительных отходов. Не выбрасывать крупногабаритные и строительные отходы в контейнер</w:t>
      </w:r>
      <w:r>
        <w:rPr>
          <w:rFonts w:ascii="Times New Roman" w:eastAsia="TimesNewRomanPSMT" w:hAnsi="Times New Roman" w:cs="Times New Roman"/>
          <w:b/>
          <w:color w:val="000000"/>
        </w:rPr>
        <w:t>ы</w:t>
      </w:r>
      <w:r w:rsidR="00DF37BA" w:rsidRPr="00255D3E">
        <w:rPr>
          <w:rFonts w:ascii="Times New Roman" w:eastAsia="TimesNewRomanPSMT" w:hAnsi="Times New Roman" w:cs="Times New Roman"/>
          <w:b/>
          <w:color w:val="000000"/>
        </w:rPr>
        <w:t>, предназначенные для сбора твердых коммунальных отходов.</w:t>
      </w:r>
      <w:r w:rsidR="00DF37BA">
        <w:rPr>
          <w:rFonts w:ascii="Times New Roman" w:eastAsia="TimesNewRomanPSMT" w:hAnsi="Times New Roman" w:cs="Times New Roman"/>
          <w:bCs/>
          <w:color w:val="000000"/>
        </w:rPr>
        <w:tab/>
      </w:r>
    </w:p>
    <w:p w14:paraId="1BD883F9" w14:textId="77777777" w:rsidR="00D216CD" w:rsidRDefault="00255D3E">
      <w:pPr>
        <w:pStyle w:val="a8"/>
        <w:widowControl w:val="0"/>
        <w:spacing w:line="240" w:lineRule="auto"/>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3.3.8. Предоставлять Управляющей организации в течение трех рабочих дней сведения: </w:t>
      </w:r>
      <w:r w:rsidR="00DF37BA">
        <w:rPr>
          <w:rFonts w:ascii="Times New Roman" w:eastAsia="TimesNewRomanPSMT" w:hAnsi="Times New Roman" w:cs="Times New Roman"/>
          <w:bCs/>
          <w:color w:val="000000"/>
        </w:rPr>
        <w:tab/>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о сведениях о возложении коммунальных услуг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216CD">
        <w:rPr>
          <w:rFonts w:ascii="Times New Roman" w:eastAsia="TimesNewRomanPSMT" w:hAnsi="Times New Roman" w:cs="Times New Roman"/>
          <w:bCs/>
          <w:color w:val="000000"/>
        </w:rPr>
        <w:t xml:space="preserve">                  </w:t>
      </w:r>
    </w:p>
    <w:p w14:paraId="688490F5" w14:textId="77777777" w:rsidR="00D216CD" w:rsidRDefault="00D216CD">
      <w:pPr>
        <w:pStyle w:val="a8"/>
        <w:widowControl w:val="0"/>
        <w:spacing w:line="240" w:lineRule="auto"/>
        <w:jc w:val="both"/>
        <w:rPr>
          <w:rFonts w:ascii="Times New Roman" w:hAnsi="Times New Roman"/>
          <w:b/>
          <w:bCs/>
          <w:color w:val="000000"/>
          <w:highlight w:val="white"/>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-о смене ответственного нанимателя или арендатора;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-об изменении количества граждан, проживающих в жилом(ых) помещении(ях) включая временно проживающих; об изменении объёмов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электро- 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-об изменении числа проживающих в  течение 2 (двух) дней, в т. ч. о лицах, вселившихся в качестве временно проживающих граждан на срок более 10 дней: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-о лицах (контактные данные), имеющих доступ в помещения в случае временного отсутствия Собственников и пользователей помещений на случай проведения аварийных работ;</w:t>
      </w:r>
      <w:r w:rsidR="00DF37BA">
        <w:rPr>
          <w:rFonts w:ascii="Times New Roman" w:eastAsia="TimesNewRomanPSMT" w:hAnsi="Times New Roman" w:cs="Times New Roman"/>
          <w:bCs/>
          <w:color w:val="000000"/>
        </w:rPr>
        <w:tab/>
        <w:t xml:space="preserve">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 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3.3.10. Сообщать Управляющей организации о выявленных неисправностях общего имущества в многоквартирном доме.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lastRenderedPageBreak/>
        <w:tab/>
        <w:t xml:space="preserve">3.3.11. Собственники помещений несут ответственность за надлежащее содержание общего имущества в соответствии с законодательством Российской Федерации.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
          <w:bCs/>
          <w:color w:val="000000"/>
        </w:rPr>
        <w:t xml:space="preserve">3.3.12 Собственники, наниматели помещений, кладовых, машино-мест в многоквартирном обязаны </w:t>
      </w:r>
      <w:r w:rsidR="00DF37BA">
        <w:rPr>
          <w:rFonts w:ascii="Times New Roman" w:eastAsia="TimesNewRomanPSMT" w:hAnsi="Times New Roman" w:cs="Times New Roman"/>
          <w:b/>
          <w:bCs/>
          <w:color w:val="000000"/>
          <w:sz w:val="26"/>
          <w:szCs w:val="26"/>
        </w:rPr>
        <w:t>соблюдать требования пожарной безопасности.</w:t>
      </w:r>
      <w:r w:rsidR="00DF37BA">
        <w:rPr>
          <w:rFonts w:ascii="Times New Roman" w:eastAsia="TimesNewRomanPSMT" w:hAnsi="Times New Roman" w:cs="Times New Roman"/>
          <w:b/>
          <w:bCs/>
          <w:color w:val="000000"/>
          <w:sz w:val="26"/>
          <w:szCs w:val="26"/>
        </w:rPr>
        <w:tab/>
      </w:r>
      <w:r w:rsidR="00DF37BA">
        <w:rPr>
          <w:rFonts w:ascii="Times New Roman" w:eastAsia="TimesNewRomanPSMT" w:hAnsi="Times New Roman" w:cs="Times New Roman"/>
          <w:b/>
          <w:bCs/>
          <w:color w:val="000000"/>
          <w:sz w:val="26"/>
          <w:szCs w:val="26"/>
        </w:rPr>
        <w:tab/>
      </w:r>
      <w:r w:rsidR="00DF37BA">
        <w:rPr>
          <w:rFonts w:ascii="Times New Roman" w:hAnsi="Times New Roman"/>
          <w:b/>
          <w:bCs/>
          <w:color w:val="000000"/>
          <w:highlight w:val="white"/>
        </w:rPr>
        <w:t xml:space="preserve">3.3.13. Собственникам, нанимателя, арендаторам помещений </w:t>
      </w:r>
      <w:r w:rsidR="00DF37BA" w:rsidRPr="00D216CD">
        <w:rPr>
          <w:rFonts w:ascii="Times New Roman" w:hAnsi="Times New Roman"/>
          <w:b/>
          <w:bCs/>
          <w:color w:val="000000"/>
          <w:sz w:val="32"/>
          <w:szCs w:val="32"/>
          <w:highlight w:val="white"/>
        </w:rPr>
        <w:t>запрещено</w:t>
      </w:r>
      <w:r w:rsidR="00DF37BA">
        <w:rPr>
          <w:rFonts w:ascii="Times New Roman" w:hAnsi="Times New Roman"/>
          <w:b/>
          <w:bCs/>
          <w:color w:val="000000"/>
          <w:highlight w:val="white"/>
        </w:rPr>
        <w:t xml:space="preserve">: </w:t>
      </w:r>
      <w:r>
        <w:rPr>
          <w:rFonts w:ascii="Times New Roman" w:hAnsi="Times New Roman"/>
          <w:b/>
          <w:bCs/>
          <w:color w:val="000000"/>
          <w:highlight w:val="white"/>
        </w:rPr>
        <w:t xml:space="preserve">             </w:t>
      </w:r>
    </w:p>
    <w:p w14:paraId="2B60980A" w14:textId="6FD9ABBA" w:rsidR="00D216CD" w:rsidRDefault="00D216CD">
      <w:pPr>
        <w:pStyle w:val="a8"/>
        <w:widowControl w:val="0"/>
        <w:spacing w:line="240" w:lineRule="auto"/>
        <w:jc w:val="both"/>
        <w:rPr>
          <w:rFonts w:ascii="Times New Roman" w:hAnsi="Times New Roman"/>
          <w:color w:val="000000"/>
        </w:rPr>
      </w:pPr>
      <w:r>
        <w:rPr>
          <w:rFonts w:ascii="Times New Roman" w:hAnsi="Times New Roman"/>
          <w:b/>
          <w:bCs/>
          <w:color w:val="000000"/>
          <w:highlight w:val="white"/>
        </w:rPr>
        <w:t xml:space="preserve">             </w:t>
      </w:r>
      <w:r w:rsidR="00DF37BA">
        <w:rPr>
          <w:rFonts w:ascii="Times New Roman" w:hAnsi="Times New Roman"/>
          <w:color w:val="000000"/>
          <w:highlight w:val="white"/>
        </w:rPr>
        <w:t>- хранить  на чердаках, в подвальных, цокольных и подземных этажах, на цокольных и технических этажах, чердаках, кладовых,</w:t>
      </w:r>
      <w:r>
        <w:rPr>
          <w:rFonts w:ascii="Times New Roman" w:hAnsi="Times New Roman"/>
          <w:color w:val="000000"/>
          <w:highlight w:val="white"/>
        </w:rPr>
        <w:t xml:space="preserve"> </w:t>
      </w:r>
      <w:r w:rsidR="00DF37BA">
        <w:rPr>
          <w:rFonts w:ascii="Times New Roman" w:hAnsi="Times New Roman"/>
          <w:color w:val="000000"/>
          <w:highlight w:val="white"/>
        </w:rPr>
        <w:t>машино-местах, на путях эвакуации, в переходах между секциями, в местах выхода на кровлю, под лестничными маршами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w:t>
      </w:r>
      <w:r>
        <w:rPr>
          <w:rFonts w:ascii="Times New Roman" w:hAnsi="Times New Roman"/>
          <w:color w:val="000000"/>
          <w:highlight w:val="white"/>
        </w:rPr>
        <w:t xml:space="preserve"> и </w:t>
      </w:r>
      <w:r w:rsidR="00DF37BA">
        <w:rPr>
          <w:rFonts w:ascii="Times New Roman" w:hAnsi="Times New Roman"/>
          <w:color w:val="000000"/>
          <w:highlight w:val="white"/>
        </w:rPr>
        <w:t xml:space="preserve">взрывоопасные вещества и материалы, личные вещи, в том числе мебель. </w:t>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p>
    <w:p w14:paraId="5273A9CC" w14:textId="77777777" w:rsidR="001259FC" w:rsidRDefault="00D216CD">
      <w:pPr>
        <w:pStyle w:val="a8"/>
        <w:widowControl w:val="0"/>
        <w:spacing w:line="240" w:lineRule="auto"/>
        <w:jc w:val="both"/>
        <w:rPr>
          <w:rFonts w:ascii="Times New Roman" w:hAnsi="Times New Roman"/>
        </w:rPr>
      </w:pPr>
      <w:r>
        <w:rPr>
          <w:rFonts w:ascii="Times New Roman" w:hAnsi="Times New Roman"/>
          <w:color w:val="000000"/>
        </w:rPr>
        <w:t xml:space="preserve">            </w:t>
      </w:r>
      <w:r w:rsidR="00DF37BA">
        <w:rPr>
          <w:rFonts w:ascii="Times New Roman" w:hAnsi="Times New Roman"/>
        </w:rPr>
        <w:t xml:space="preserve">- использовать повреждённые электропровода, кабеля, розетки и рубильники . </w:t>
      </w:r>
      <w:r w:rsidR="00DF37BA">
        <w:rPr>
          <w:rFonts w:ascii="Times New Roman" w:hAnsi="Times New Roman"/>
        </w:rPr>
        <w:tab/>
      </w:r>
      <w:r w:rsidR="00DF37BA">
        <w:rPr>
          <w:rFonts w:ascii="Times New Roman" w:hAnsi="Times New Roman"/>
        </w:rPr>
        <w:tab/>
        <w:t>-эксплуатировать самодельные электронагревательные приборы, удлинители и другую электротехнику при отсутствии или неисправности терморегуляторов.</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 использовать неисправные газовые приборы и оборудование, не прошедшего техническое обслуживание в установленном порядке. </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-оставлять газовые приборы включёнными без присмотра, если их постоянная работа не предусмотрена технической документацией;</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использование открытого огня на балконах или лоджиях квартир, кладовых, машино-мест;</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оставлять без присмотра источники огня: свечи, непотушенные сигареты, керосиновые лампы.</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color w:val="000000"/>
          <w:highlight w:val="white"/>
        </w:rPr>
        <w:t>- демонтировать двери эвакуационных выходов из поэтажных коридоров, холлов, фойе, вестибюлей, тамбуров и лестничных клеток, а также другие двери, предусмотренные проектной документацией и препятствующие распространению опасных факторов пожара на путях эвакуации;</w:t>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color w:val="000000"/>
          <w:highlight w:val="white"/>
        </w:rPr>
        <w:tab/>
      </w:r>
      <w:r w:rsidR="00DF37BA">
        <w:rPr>
          <w:rFonts w:ascii="Times New Roman" w:hAnsi="Times New Roman"/>
        </w:rPr>
        <w:t>- остеклять балконы или открытые переходы, лоджии и галереи, ведущие к незадымляемым лестничным клеткам;</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размещать на лестничных клетках, в поэтажных коридорах, на открытых переходах наружных воздушных зон незадымляемых лестничных клеток внешние блоки кондиционеров;</w:t>
      </w:r>
      <w:r w:rsidR="00DF37BA">
        <w:rPr>
          <w:rFonts w:ascii="Times New Roman" w:hAnsi="Times New Roman"/>
        </w:rPr>
        <w:tab/>
        <w:t>- хранить в тамбурах выходов из МКД личные вещи;</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 фиксировать самозакрывающиеся двери лестничных клеток, коридоров, холлов и тамбуров в открытом положении, снимать их, изменять их направление;                                      </w:t>
      </w:r>
      <w:r w:rsidR="00DF37BA">
        <w:rPr>
          <w:rFonts w:ascii="Times New Roman" w:hAnsi="Times New Roman"/>
        </w:rPr>
        <w:tab/>
      </w:r>
      <w:r w:rsidR="00DF37BA">
        <w:rPr>
          <w:rFonts w:ascii="Times New Roman" w:hAnsi="Times New Roman"/>
          <w:color w:val="000000"/>
          <w:highlight w:val="white"/>
        </w:rPr>
        <w:t>-о</w:t>
      </w:r>
      <w:r w:rsidR="00DF37BA">
        <w:rPr>
          <w:rFonts w:ascii="Times New Roman" w:hAnsi="Times New Roman"/>
        </w:rPr>
        <w:t>существлять выдел в натуре своей доли в праве общей собственности на общее имущество в доме;</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 .</w:t>
      </w:r>
      <w:r w:rsidR="00DF37BA">
        <w:rPr>
          <w:rFonts w:ascii="Times New Roman" w:hAnsi="Times New Roman"/>
        </w:rPr>
        <w:tab/>
        <w:t>-отчуждать свою долю в праве общей собственности на общее имущество в доме, а также передачу этой доли отдельно от права собственности на указанное помещение.</w:t>
      </w:r>
      <w:r w:rsidR="00DF37BA">
        <w:rPr>
          <w:rFonts w:ascii="Times New Roman" w:hAnsi="Times New Roman"/>
        </w:rPr>
        <w:tab/>
      </w:r>
      <w:r w:rsidR="00DF37BA">
        <w:rPr>
          <w:rFonts w:ascii="Times New Roman" w:hAnsi="Times New Roman"/>
        </w:rPr>
        <w:tab/>
      </w:r>
    </w:p>
    <w:p w14:paraId="78E67CAD" w14:textId="41694E4C" w:rsidR="002442AB" w:rsidRPr="00255D3E" w:rsidRDefault="001259FC">
      <w:pPr>
        <w:pStyle w:val="a8"/>
        <w:widowControl w:val="0"/>
        <w:spacing w:line="240" w:lineRule="auto"/>
        <w:jc w:val="both"/>
        <w:rPr>
          <w:rFonts w:ascii="Times New Roman" w:eastAsia="TimesNewRomanPSMT" w:hAnsi="Times New Roman" w:cs="Times New Roman"/>
          <w:bCs/>
          <w:color w:val="000000"/>
        </w:rPr>
      </w:pPr>
      <w:r>
        <w:rPr>
          <w:rFonts w:ascii="Times New Roman" w:hAnsi="Times New Roman"/>
        </w:rPr>
        <w:t xml:space="preserve">            </w:t>
      </w:r>
      <w:r w:rsidR="00DF37BA">
        <w:rPr>
          <w:rFonts w:ascii="Times New Roman" w:hAnsi="Times New Roman"/>
        </w:rPr>
        <w:t>3.3.14. При формировании земельного участка под МКД собственники помещений обязанных соблюдать интересы всех жильцов ЖК «Таврический».</w:t>
      </w:r>
      <w:r w:rsidR="00DF37BA">
        <w:rPr>
          <w:rFonts w:ascii="Times New Roman" w:hAnsi="Times New Roman"/>
        </w:rPr>
        <w:tab/>
      </w:r>
      <w:r w:rsidR="00DF37BA">
        <w:rPr>
          <w:rFonts w:ascii="Times New Roman" w:hAnsi="Times New Roman"/>
        </w:rPr>
        <w:tab/>
        <w:t xml:space="preserve">                                      </w:t>
      </w:r>
      <w:r w:rsidR="00DF37BA">
        <w:rPr>
          <w:rFonts w:ascii="Times New Roman" w:hAnsi="Times New Roman"/>
        </w:rPr>
        <w:tab/>
        <w:t>3.3.15.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 </w:t>
      </w:r>
    </w:p>
    <w:p w14:paraId="3D49E438" w14:textId="7FED7EEA"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t>3.4. Собственники, наниматели (иные пользователи) помещений имеют право.</w:t>
      </w:r>
    </w:p>
    <w:p w14:paraId="56C51D6C" w14:textId="77777777" w:rsidR="002442AB" w:rsidRDefault="002442AB">
      <w:pPr>
        <w:widowControl w:val="0"/>
        <w:jc w:val="center"/>
        <w:rPr>
          <w:rFonts w:ascii="Times New Roman" w:eastAsia="TimesNewRomanPSMT" w:hAnsi="Times New Roman" w:cs="Times New Roman"/>
          <w:b/>
          <w:bCs/>
          <w:color w:val="000000"/>
        </w:rPr>
      </w:pPr>
    </w:p>
    <w:p w14:paraId="63069358" w14:textId="77777777" w:rsidR="002442AB" w:rsidRDefault="00DF37BA">
      <w:pPr>
        <w:widowControl w:val="0"/>
        <w:shd w:val="clear" w:color="auto" w:fill="FFFFFF"/>
        <w:jc w:val="both"/>
        <w:rPr>
          <w:rFonts w:ascii="Times New Roman" w:hAnsi="Times New Roman"/>
        </w:rPr>
      </w:pPr>
      <w:r>
        <w:rPr>
          <w:rFonts w:ascii="Times New Roman" w:eastAsia="Times New Roman" w:hAnsi="Times New Roman"/>
          <w:color w:val="FF0000"/>
          <w:lang w:eastAsia="ru-RU"/>
        </w:rPr>
        <w:tab/>
      </w:r>
      <w:r>
        <w:rPr>
          <w:rFonts w:ascii="Times New Roman" w:eastAsia="Times New Roman" w:hAnsi="Times New Roman"/>
          <w:color w:val="000000"/>
          <w:lang w:eastAsia="ru-RU"/>
        </w:rPr>
        <w:t>3.4.2. Вносить предложения по рассмотрению вопросов изменения настоящего договора или его расторжения.</w:t>
      </w:r>
    </w:p>
    <w:p w14:paraId="0E4F9261" w14:textId="77777777" w:rsidR="002442AB" w:rsidRDefault="00DF37BA">
      <w:pPr>
        <w:widowControl w:val="0"/>
        <w:shd w:val="clear" w:color="auto" w:fill="FFFFFF"/>
        <w:jc w:val="both"/>
        <w:rPr>
          <w:rFonts w:ascii="Times New Roman" w:hAnsi="Times New Roman"/>
        </w:rPr>
      </w:pPr>
      <w:r>
        <w:rPr>
          <w:rFonts w:ascii="Times New Roman" w:eastAsia="Times New Roman" w:hAnsi="Times New Roman"/>
          <w:color w:val="000000"/>
          <w:lang w:eastAsia="ru-RU"/>
        </w:rPr>
        <w:tab/>
        <w:t xml:space="preserve">3.4.3. Собственник вправе осуществлять контроль за исполнением Управляющей </w:t>
      </w:r>
      <w:r>
        <w:rPr>
          <w:rFonts w:ascii="Times New Roman" w:eastAsia="Times New Roman" w:hAnsi="Times New Roman"/>
          <w:color w:val="000000"/>
          <w:lang w:eastAsia="ru-RU"/>
        </w:rPr>
        <w:lastRenderedPageBreak/>
        <w:t>организации своих обязательств по настоящему Договору, как непосредственно, так и через уполномоченных по дому, избираемых на общих собраниях собственников.</w:t>
      </w:r>
    </w:p>
    <w:p w14:paraId="1DAF4CEF" w14:textId="551E1D4A" w:rsidR="002442AB" w:rsidRDefault="00DF37BA">
      <w:pPr>
        <w:widowControl w:val="0"/>
        <w:shd w:val="clear" w:color="auto" w:fill="FFFFFF"/>
        <w:jc w:val="both"/>
        <w:rPr>
          <w:rFonts w:hint="eastAsia"/>
        </w:rPr>
      </w:pPr>
      <w:r>
        <w:rPr>
          <w:rFonts w:ascii="Times New Roman" w:eastAsia="Times New Roman" w:hAnsi="Times New Roman"/>
          <w:color w:val="000000"/>
          <w:lang w:eastAsia="ru-RU"/>
        </w:rPr>
        <w:tab/>
        <w:t>3.4.4. Получать сведения об управлении МКД, согласно</w:t>
      </w:r>
      <w:r w:rsidR="001259FC">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форм раскрытия информации организациями, осуществляющими деятельность в сфере управления многоквартирными домами.</w:t>
      </w:r>
    </w:p>
    <w:p w14:paraId="6927416B" w14:textId="7F56717A" w:rsidR="002442AB" w:rsidRDefault="00DF37BA">
      <w:pPr>
        <w:widowControl w:val="0"/>
        <w:shd w:val="clear" w:color="auto" w:fill="FFFFFF"/>
        <w:jc w:val="both"/>
        <w:rPr>
          <w:rFonts w:ascii="Times New Roman" w:hAnsi="Times New Roman"/>
        </w:rPr>
      </w:pPr>
      <w:r>
        <w:rPr>
          <w:rFonts w:ascii="Times New Roman" w:eastAsia="Times New Roman" w:hAnsi="Times New Roman"/>
          <w:color w:val="000000"/>
          <w:lang w:eastAsia="ru-RU"/>
        </w:rPr>
        <w:tab/>
        <w:t>3.4.5. Получать сведения о перечнях, объемах, качестве и периодичности оказанных услуг и (или) выполненных работ.</w:t>
      </w:r>
    </w:p>
    <w:p w14:paraId="2205827C" w14:textId="2C1A661B" w:rsidR="002442AB" w:rsidRDefault="00DF37BA">
      <w:pPr>
        <w:widowControl w:val="0"/>
        <w:shd w:val="clear" w:color="auto" w:fill="FFFFFF"/>
        <w:jc w:val="both"/>
        <w:rPr>
          <w:rFonts w:hint="eastAsia"/>
        </w:rPr>
      </w:pPr>
      <w:r>
        <w:rPr>
          <w:rFonts w:ascii="Times New Roman" w:eastAsia="Times New Roman" w:hAnsi="Times New Roman"/>
          <w:color w:val="000000"/>
          <w:lang w:eastAsia="ru-RU"/>
        </w:rPr>
        <w:tab/>
        <w:t>3.4.6. Получать</w:t>
      </w:r>
      <w:r w:rsidR="001259FC">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сведения об основных показателях</w:t>
      </w:r>
      <w:r w:rsidR="001259FC">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деятельности управляющей организации.</w:t>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t>3.4.7. Вносить предложения по совершенствованию управления, содержания и благоустройства домом и земельным участком, устранения недостатков деятельности Управляющей организации.</w:t>
      </w:r>
    </w:p>
    <w:p w14:paraId="486B9601" w14:textId="1F502841" w:rsidR="002442AB" w:rsidRDefault="00DF37BA">
      <w:pPr>
        <w:widowControl w:val="0"/>
        <w:shd w:val="clear" w:color="auto" w:fill="FFFFFF"/>
        <w:ind w:firstLine="709"/>
        <w:jc w:val="both"/>
        <w:rPr>
          <w:rFonts w:hint="eastAsia"/>
        </w:rPr>
      </w:pPr>
      <w:r>
        <w:rPr>
          <w:rFonts w:ascii="Times New Roman" w:eastAsia="Times New Roman" w:hAnsi="Times New Roman"/>
          <w:color w:val="000000"/>
          <w:lang w:eastAsia="ru-RU"/>
        </w:rPr>
        <w:t xml:space="preserve">3.4.8. </w:t>
      </w:r>
      <w:r>
        <w:rPr>
          <w:rFonts w:ascii="Times New Roman" w:eastAsia="Calibri" w:hAnsi="Times New Roman" w:cs="Times New Roman"/>
          <w:bCs/>
          <w:color w:val="000000"/>
          <w:lang w:eastAsia="ru-RU"/>
        </w:rPr>
        <w:t xml:space="preserve">Собственник и иной законный пользователь помещения осуществлять совместно с Управляющей </w:t>
      </w:r>
      <w:r>
        <w:rPr>
          <w:rFonts w:ascii="Times New Roman" w:eastAsia="Times New Roman" w:hAnsi="Times New Roman"/>
          <w:color w:val="000000"/>
          <w:lang w:eastAsia="ru-RU"/>
        </w:rPr>
        <w:t>организацией</w:t>
      </w:r>
      <w:r>
        <w:rPr>
          <w:rFonts w:ascii="Times New Roman" w:eastAsia="Calibri" w:hAnsi="Times New Roman" w:cs="Times New Roman"/>
          <w:bCs/>
          <w:color w:val="000000"/>
          <w:lang w:eastAsia="ru-RU"/>
        </w:rPr>
        <w:t xml:space="preserve"> ежемесячно осуществлять снятие</w:t>
      </w:r>
      <w:r w:rsidR="001259FC">
        <w:rPr>
          <w:rFonts w:ascii="Times New Roman" w:eastAsia="Calibri" w:hAnsi="Times New Roman" w:cs="Times New Roman"/>
          <w:bCs/>
          <w:color w:val="000000"/>
          <w:lang w:eastAsia="ru-RU"/>
        </w:rPr>
        <w:t xml:space="preserve"> </w:t>
      </w:r>
      <w:r>
        <w:rPr>
          <w:rFonts w:ascii="Times New Roman" w:eastAsia="Calibri" w:hAnsi="Times New Roman" w:cs="Times New Roman"/>
          <w:bCs/>
          <w:color w:val="000000"/>
          <w:lang w:eastAsia="ru-RU"/>
        </w:rPr>
        <w:t xml:space="preserve">показаний приборов учета, принадлежащих ему на праве собственности. </w:t>
      </w:r>
    </w:p>
    <w:p w14:paraId="62667EBA" w14:textId="77777777" w:rsidR="002442AB" w:rsidRDefault="00DF37BA">
      <w:pPr>
        <w:widowControl w:val="0"/>
        <w:shd w:val="clear" w:color="auto" w:fill="FFFFFF"/>
        <w:jc w:val="both"/>
        <w:rPr>
          <w:rFonts w:ascii="Times New Roman" w:hAnsi="Times New Roman"/>
        </w:rPr>
      </w:pPr>
      <w:r>
        <w:rPr>
          <w:rFonts w:ascii="Times New Roman" w:eastAsia="Times New Roman" w:hAnsi="Times New Roman"/>
          <w:color w:val="000000"/>
          <w:lang w:eastAsia="ru-RU"/>
        </w:rPr>
        <w:tab/>
        <w:t>3.4.9. Ознакомиться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МКД.</w:t>
      </w:r>
    </w:p>
    <w:p w14:paraId="111881A9" w14:textId="77777777" w:rsidR="002442AB" w:rsidRDefault="00DF37BA">
      <w:pPr>
        <w:widowControl w:val="0"/>
        <w:shd w:val="clear" w:color="auto" w:fill="FFFFFF"/>
        <w:jc w:val="both"/>
        <w:rPr>
          <w:rFonts w:ascii="Times New Roman" w:hAnsi="Times New Roman"/>
        </w:rPr>
      </w:pPr>
      <w:r>
        <w:rPr>
          <w:rFonts w:ascii="Times New Roman" w:eastAsia="Times New Roman" w:hAnsi="Times New Roman"/>
          <w:color w:val="000000"/>
          <w:lang w:eastAsia="ru-RU"/>
        </w:rPr>
        <w:tab/>
        <w:t xml:space="preserve">3.4.10. </w:t>
      </w:r>
      <w:r>
        <w:rPr>
          <w:rFonts w:ascii="Times New Roman" w:eastAsia="TimesNewRomanPSMT" w:hAnsi="Times New Roman" w:cs="Times New Roman"/>
          <w:bCs/>
          <w:color w:val="000000"/>
        </w:rPr>
        <w:t>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14:paraId="7432ECEF"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ab/>
        <w:t>3.4.11. Поручать вносить платежи по настоящему договору нанимателю/арендатору данного помещения в случае сдачи его в наем/аренду.</w:t>
      </w:r>
    </w:p>
    <w:p w14:paraId="60B88409" w14:textId="77777777" w:rsidR="002442AB" w:rsidRDefault="002442AB">
      <w:pPr>
        <w:widowControl w:val="0"/>
        <w:jc w:val="both"/>
        <w:rPr>
          <w:rFonts w:ascii="Times New Roman" w:eastAsia="TimesNewRomanPSMT" w:hAnsi="Times New Roman" w:cs="Times New Roman"/>
          <w:bCs/>
          <w:color w:val="000000"/>
        </w:rPr>
      </w:pPr>
    </w:p>
    <w:p w14:paraId="21AE26D0" w14:textId="77777777"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t>4. Цена Договора</w:t>
      </w:r>
      <w:r>
        <w:rPr>
          <w:rFonts w:ascii="Times New Roman" w:eastAsia="Calibri" w:hAnsi="Times New Roman" w:cs="Times New Roman"/>
          <w:b/>
          <w:bCs/>
          <w:color w:val="000000"/>
        </w:rPr>
        <w:t xml:space="preserve">, размер платы за помещения и коммунальные услуги, порядок ее внесения. </w:t>
      </w:r>
    </w:p>
    <w:p w14:paraId="3113AF5D" w14:textId="77777777" w:rsidR="002442AB" w:rsidRDefault="002442AB">
      <w:pPr>
        <w:widowControl w:val="0"/>
        <w:jc w:val="both"/>
        <w:rPr>
          <w:rFonts w:ascii="Times New Roman" w:eastAsia="TimesNewRomanPSMT" w:hAnsi="Times New Roman" w:cs="Times New Roman"/>
          <w:bCs/>
          <w:color w:val="000000"/>
        </w:rPr>
      </w:pPr>
    </w:p>
    <w:p w14:paraId="5B3B464B" w14:textId="77777777" w:rsidR="002442AB" w:rsidRDefault="00DF37BA">
      <w:pPr>
        <w:widowControl w:val="0"/>
        <w:jc w:val="both"/>
        <w:rPr>
          <w:rFonts w:hint="eastAsia"/>
        </w:rPr>
      </w:pPr>
      <w:r>
        <w:rPr>
          <w:rFonts w:ascii="Times New Roman" w:eastAsia="TimesNewRomanPSMT" w:hAnsi="Times New Roman" w:cs="Times New Roman"/>
          <w:bCs/>
          <w:color w:val="000000"/>
        </w:rPr>
        <w:tab/>
        <w:t xml:space="preserve">4.1.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bookmarkStart w:id="1" w:name="multiref"/>
      <w:bookmarkEnd w:id="1"/>
      <w:r>
        <w:rPr>
          <w:rStyle w:val="q"/>
          <w:rFonts w:ascii="Times New Roman" w:eastAsia="TimesNewRomanPSMT" w:hAnsi="Times New Roman" w:cs="Times New Roman"/>
          <w:bCs/>
          <w:color w:val="000000"/>
        </w:rPr>
        <w:t>порядке</w:t>
      </w:r>
      <w:r>
        <w:rPr>
          <w:rFonts w:ascii="Times New Roman" w:eastAsia="TimesNewRomanPSMT" w:hAnsi="Times New Roman" w:cs="Times New Roman"/>
          <w:bCs/>
          <w:color w:val="000000"/>
        </w:rPr>
        <w:t>, установленном Правительством Российской Федерации.</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 xml:space="preserve">При расчете платы за коммунальные услуги для собственников помещений в многоквартирных домах, которые имеют установленную </w:t>
      </w:r>
      <w:hyperlink r:id="rId5" w:anchor="dst100141" w:history="1">
        <w:r>
          <w:rPr>
            <w:rStyle w:val="-"/>
            <w:rFonts w:ascii="Times New Roman" w:eastAsia="TimesNewRomanPSMT" w:hAnsi="Times New Roman" w:cs="Times New Roman"/>
            <w:bCs/>
            <w:color w:val="000000"/>
          </w:rPr>
          <w:t>законодательством</w:t>
        </w:r>
      </w:hyperlink>
      <w:r>
        <w:rPr>
          <w:rFonts w:ascii="Times New Roman" w:eastAsia="TimesNewRomanPSMT" w:hAnsi="Times New Roman" w:cs="Times New Roman"/>
          <w:bCs/>
          <w:color w:val="000000"/>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 w:anchor="dst100031" w:history="1">
        <w:r>
          <w:rPr>
            <w:rStyle w:val="-"/>
            <w:rFonts w:ascii="Times New Roman" w:eastAsia="TimesNewRomanPSMT" w:hAnsi="Times New Roman" w:cs="Times New Roman"/>
            <w:bCs/>
            <w:color w:val="000000"/>
          </w:rPr>
          <w:t>Правила</w:t>
        </w:r>
      </w:hyperlink>
      <w:r>
        <w:rPr>
          <w:rFonts w:ascii="Times New Roman" w:eastAsia="TimesNewRomanPSMT" w:hAnsi="Times New Roman" w:cs="Times New Roman"/>
          <w:bCs/>
          <w:color w:val="00000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 w:anchor="dst100028" w:history="1">
        <w:r>
          <w:rPr>
            <w:rStyle w:val="-"/>
            <w:rFonts w:ascii="Times New Roman" w:eastAsia="TimesNewRomanPSMT" w:hAnsi="Times New Roman" w:cs="Times New Roman"/>
            <w:bCs/>
            <w:color w:val="000000"/>
          </w:rPr>
          <w:t>правила</w:t>
        </w:r>
      </w:hyperlink>
      <w:r>
        <w:rPr>
          <w:rFonts w:ascii="Times New Roman" w:eastAsia="TimesNewRomanPSMT" w:hAnsi="Times New Roman" w:cs="Times New Roman"/>
          <w:bCs/>
          <w:color w:val="000000"/>
        </w:rPr>
        <w:t xml:space="preserve">, обязательные при заключении Управляющей организацией договоров с ресурсоснабжающими организациями, устанавливаются Правительством Российской Федерации.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p>
    <w:p w14:paraId="0C049E57" w14:textId="77777777" w:rsidR="002442AB" w:rsidRDefault="00DF37BA">
      <w:pPr>
        <w:widowControl w:val="0"/>
        <w:jc w:val="both"/>
        <w:rPr>
          <w:rFonts w:hint="eastAsia"/>
        </w:rPr>
      </w:pPr>
      <w:r>
        <w:rPr>
          <w:rFonts w:ascii="Times New Roman" w:eastAsia="Calibri" w:hAnsi="Times New Roman" w:cs="Times New Roman"/>
          <w:bCs/>
          <w:color w:val="000000"/>
        </w:rPr>
        <w:tab/>
        <w:t xml:space="preserve">4.2.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
        <w:r>
          <w:rPr>
            <w:rStyle w:val="-"/>
            <w:rFonts w:ascii="Times New Roman" w:eastAsia="Calibri" w:hAnsi="Times New Roman" w:cs="Times New Roman"/>
            <w:bCs/>
            <w:color w:val="000000"/>
            <w:u w:val="none"/>
          </w:rPr>
          <w:t>законодательством</w:t>
        </w:r>
      </w:hyperlink>
      <w:r>
        <w:rPr>
          <w:rFonts w:ascii="Times New Roman" w:eastAsia="Calibri" w:hAnsi="Times New Roman" w:cs="Times New Roman"/>
          <w:bCs/>
          <w:color w:val="000000"/>
        </w:rPr>
        <w:t xml:space="preserve"> Российской Федерации о государственном регулировании цен (тарифов). </w:t>
      </w:r>
    </w:p>
    <w:p w14:paraId="09B8F32F" w14:textId="77777777" w:rsidR="00051192" w:rsidRDefault="00DF37BA">
      <w:pPr>
        <w:widowControl w:val="0"/>
        <w:jc w:val="both"/>
        <w:rPr>
          <w:rFonts w:ascii="Times New Roman" w:eastAsia="TimesNewRomanPSMT" w:hAnsi="Times New Roman" w:cs="Times New Roman"/>
          <w:bCs/>
          <w:color w:val="000000"/>
        </w:rPr>
      </w:pPr>
      <w:r>
        <w:rPr>
          <w:rFonts w:ascii="Times New Roman" w:hAnsi="Times New Roman"/>
        </w:rPr>
        <w:tab/>
        <w:t xml:space="preserve">4.3. Цена настоящего Договора на момент его подписания состоит из стоимости: - работ и услуг по содержанию и текущему ремонту общего имущества Многоквартирного дома, услуг управления, </w:t>
      </w:r>
      <w:r>
        <w:rPr>
          <w:rFonts w:ascii="Times New Roman" w:eastAsia="TimesNewRomanPSMT" w:hAnsi="Times New Roman" w:cs="Times New Roman"/>
          <w:bCs/>
          <w:color w:val="000000"/>
        </w:rPr>
        <w:t xml:space="preserve">коммунальных и иных услуг.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 xml:space="preserve">4.4. Цена договора управления определяется ежегодно и устанавливается в размере стоимости работ, услуг по управлению многоквартирными домами, содержанию и ремонту </w:t>
      </w:r>
      <w:r>
        <w:rPr>
          <w:rFonts w:ascii="Times New Roman" w:eastAsia="TimesNewRomanPSMT" w:hAnsi="Times New Roman" w:cs="Times New Roman"/>
          <w:bCs/>
          <w:color w:val="000000"/>
        </w:rPr>
        <w:lastRenderedPageBreak/>
        <w:t xml:space="preserve">общего имущества многоквартирных домов, стоимости коммунальных услуг, передачу которых обеспечивает Управляющая организация.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 xml:space="preserve">4.5. Размер платы за жилое помещение включает в себя расходы за содержание и текущий ремонт общего имущества и расходы по управлению Многоквартирным домом. Размер платы за содержание и ремонт жилого помещения устанавливается: -решением общего собрания Собственников помещений в Многоквартирном доме с учетом предложений Управляющей организации.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p>
    <w:p w14:paraId="283B2315" w14:textId="1626C7AB" w:rsidR="002442AB" w:rsidRDefault="00051192">
      <w:pPr>
        <w:widowControl w:val="0"/>
        <w:jc w:val="both"/>
        <w:rPr>
          <w:rFonts w:hint="eastAsia"/>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4.6. Собственники несут бремя расходов по содержанию и текущему ремонту общего</w:t>
      </w:r>
    </w:p>
    <w:p w14:paraId="286E51DB" w14:textId="77777777" w:rsidR="00051192" w:rsidRDefault="00DF37BA">
      <w:pPr>
        <w:widowControl w:val="0"/>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имущества в Многоквартирном доме в соответствии с долей в праве собственности на общее имущество пропорциональной занимаемому Собственником помещению.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Размер платы должен обеспечивать управление, содержание и ремонт общего имущества Многоквартирного дома в соответствии с требованиями действующего законодательства Российской Федерации.</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 xml:space="preserve">4.7. Плата за жилое помещение и коммунальные услуги вносится ежемесячно до десятого числа месяца, следующего за истекшим месяце.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p>
    <w:p w14:paraId="4DBC65BB" w14:textId="77777777" w:rsidR="00051192" w:rsidRDefault="00051192">
      <w:pPr>
        <w:widowControl w:val="0"/>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4.8. Плата за содержание и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до </w:t>
      </w:r>
      <w:bookmarkStart w:id="2" w:name="__DdeLink__1527_450557105"/>
      <w:r w:rsidR="00DF37BA">
        <w:rPr>
          <w:rFonts w:ascii="Times New Roman" w:eastAsia="TimesNewRomanPSMT" w:hAnsi="Times New Roman" w:cs="Times New Roman"/>
          <w:bCs/>
          <w:color w:val="000000"/>
        </w:rPr>
        <w:t>пятого числа месяца, следующего за истекшим месяцем</w:t>
      </w:r>
      <w:bookmarkEnd w:id="2"/>
      <w:r w:rsidR="00DF37BA">
        <w:rPr>
          <w:rFonts w:ascii="Times New Roman" w:eastAsia="TimesNewRomanPSMT" w:hAnsi="Times New Roman" w:cs="Times New Roman"/>
          <w:bCs/>
          <w:color w:val="000000"/>
        </w:rPr>
        <w:t xml:space="preserve">. В случае предоставления платежных документов позднее пятого числа месяца, следующего за истекшим месяцем, определенной в настоящем пункте, плата за содержание и ремонт общего имущества в многоквартирном доме может быть внесена с задержкой на срок задержки получения платежного документа.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4.9. Не использование помещений собственниками не является основанием невнесения платы за содержания и ремонт жилого помещения, коммунальные услуги.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t xml:space="preserve">4.10.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r w:rsidR="00DF37BA">
        <w:rPr>
          <w:rFonts w:ascii="Times New Roman" w:eastAsia="TimesNewRomanPSMT" w:hAnsi="Times New Roman" w:cs="Times New Roman"/>
          <w:bCs/>
          <w:color w:val="000000"/>
        </w:rPr>
        <w:tab/>
        <w:t xml:space="preserve">4.11.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p>
    <w:p w14:paraId="312EA8E2" w14:textId="77777777" w:rsidR="00051192" w:rsidRDefault="00051192">
      <w:pPr>
        <w:widowControl w:val="0"/>
        <w:jc w:val="both"/>
        <w:rPr>
          <w:rFonts w:ascii="Times New Roman" w:hAnsi="Times New Roman"/>
        </w:rPr>
      </w:pPr>
      <w:r>
        <w:rPr>
          <w:rFonts w:ascii="Times New Roman" w:eastAsia="TimesNewRomanPSMT" w:hAnsi="Times New Roman" w:cs="Times New Roman"/>
          <w:bCs/>
          <w:color w:val="000000"/>
        </w:rPr>
        <w:t xml:space="preserve">            </w:t>
      </w:r>
      <w:r w:rsidR="00DF37BA">
        <w:rPr>
          <w:rFonts w:ascii="Times New Roman" w:eastAsia="TimesNewRomanPSMT" w:hAnsi="Times New Roman" w:cs="Times New Roman"/>
          <w:bCs/>
          <w:color w:val="000000"/>
        </w:rPr>
        <w:t xml:space="preserve">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w:t>
      </w:r>
      <w:r w:rsidR="00DF37BA">
        <w:rPr>
          <w:rFonts w:ascii="Times New Roman" w:eastAsia="TimesNewRomanPSMT" w:hAnsi="Times New Roman" w:cs="Times New Roman"/>
          <w:bCs/>
          <w:color w:val="000000"/>
        </w:rPr>
        <w:tab/>
        <w:t>4.13.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Pr>
          <w:rFonts w:ascii="Times New Roman" w:eastAsia="TimesNewRomanPSMT" w:hAnsi="Times New Roman" w:cs="Times New Roman"/>
          <w:bCs/>
          <w:color w:val="000000"/>
        </w:rPr>
        <w:br/>
        <w:t xml:space="preserve">            </w:t>
      </w:r>
      <w:r w:rsidR="00DF37BA">
        <w:rPr>
          <w:rFonts w:ascii="Times New Roman" w:eastAsia="TimesNewRomanPSMT" w:hAnsi="Times New Roman" w:cs="Times New Roman"/>
          <w:bCs/>
          <w:color w:val="000000"/>
        </w:rPr>
        <w:t xml:space="preserve">4.14. Собственник вправе осуществить предоплату за текущий месяц и более длительные периоды. </w:t>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eastAsia="TimesNewRomanPSMT" w:hAnsi="Times New Roman" w:cs="Times New Roman"/>
          <w:bCs/>
          <w:color w:val="000000"/>
        </w:rPr>
        <w:tab/>
      </w:r>
      <w:r w:rsidR="00DF37BA">
        <w:rPr>
          <w:rFonts w:ascii="Times New Roman" w:hAnsi="Times New Roman"/>
        </w:rPr>
        <w:t>4.15. Услуги по управлению Многоквартирным домом, не предусмотренные настоящим договором (не связанные с содержанием и ремонтом общего имущества) выполняются в рамках отдельного договора между собственником, заказавшим выполнение соответствующих работ или оказание услуг, и Управляющей организацией.</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p>
    <w:p w14:paraId="7FBDAE4C" w14:textId="0E2138FD" w:rsidR="002442AB" w:rsidRDefault="00051192">
      <w:pPr>
        <w:widowControl w:val="0"/>
        <w:jc w:val="both"/>
        <w:rPr>
          <w:rFonts w:hint="eastAsia"/>
        </w:rPr>
      </w:pPr>
      <w:r>
        <w:rPr>
          <w:rFonts w:ascii="Times New Roman" w:hAnsi="Times New Roman"/>
        </w:rPr>
        <w:t xml:space="preserve">            </w:t>
      </w:r>
      <w:r w:rsidR="00DF37BA">
        <w:rPr>
          <w:rFonts w:ascii="Times New Roman" w:hAnsi="Times New Roman"/>
        </w:rPr>
        <w:t>4.16. Обязанность по внесению на расчетный счет Управляющей организации платы за содержание и ремонт общего имущества дома, коммунальные услуги возникает у лиц, перечисленных, в статье 153 Жилищного кодекса Российской Федерации, с момента начала срока действия договора. Уклонение от подписания настоящего договора не освобождает Собственника от обязанности по внесению платы за содержание и ремонт общего имущества дома и коммунальные услуги.</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p>
    <w:p w14:paraId="2AD4995D" w14:textId="5A5C005F" w:rsidR="002442AB" w:rsidRDefault="00DF37BA">
      <w:pPr>
        <w:widowControl w:val="0"/>
        <w:jc w:val="both"/>
        <w:rPr>
          <w:rFonts w:hint="eastAsia"/>
        </w:rPr>
      </w:pPr>
      <w:r>
        <w:rPr>
          <w:rFonts w:ascii="Times New Roman" w:hAnsi="Times New Roman"/>
        </w:rPr>
        <w:lastRenderedPageBreak/>
        <w:tab/>
        <w:t>4.17. Собственники и пользователи помещений, имеющие в соответствии с действующим законодательством     Российской    Федерации   право на меры социальной</w:t>
      </w:r>
      <w:r w:rsidR="00051192">
        <w:rPr>
          <w:rFonts w:ascii="Times New Roman" w:hAnsi="Times New Roman"/>
        </w:rPr>
        <w:t xml:space="preserve"> </w:t>
      </w:r>
      <w:r>
        <w:rPr>
          <w:rFonts w:ascii="Times New Roman" w:hAnsi="Times New Roman"/>
        </w:rPr>
        <w:t xml:space="preserve">поддержки (льготы), вносят плату за жилое помещение и коммунальные услуги, исходя из размера платы, рассчитанной с учетом меры социальной поддержки.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color w:val="000000"/>
        </w:rPr>
        <w:t>4.18. Размер платы за содержание и ремонт общего имущества дома подлежит</w:t>
      </w:r>
    </w:p>
    <w:p w14:paraId="390C5316" w14:textId="2C7F8933" w:rsidR="002442AB" w:rsidRDefault="00DF37BA">
      <w:pPr>
        <w:widowControl w:val="0"/>
        <w:jc w:val="both"/>
        <w:rPr>
          <w:rFonts w:hint="eastAsia"/>
        </w:rPr>
      </w:pPr>
      <w:r>
        <w:rPr>
          <w:rFonts w:ascii="Times New Roman" w:hAnsi="Times New Roman"/>
          <w:color w:val="000000"/>
        </w:rPr>
        <w:t>индексации при</w:t>
      </w:r>
      <w:r w:rsidR="00051192">
        <w:rPr>
          <w:rFonts w:ascii="Times New Roman" w:hAnsi="Times New Roman"/>
          <w:color w:val="000000"/>
        </w:rPr>
        <w:t xml:space="preserve"> </w:t>
      </w:r>
      <w:r>
        <w:rPr>
          <w:rFonts w:ascii="Times New Roman" w:hAnsi="Times New Roman"/>
          <w:color w:val="000000"/>
        </w:rPr>
        <w:t>изменении уровня инфляции, уровня потребительских цен или значений, рассчитываемых на основании совокупности указанных показателей.</w:t>
      </w:r>
      <w:r>
        <w:rPr>
          <w:rFonts w:ascii="Times New Roman" w:hAnsi="Times New Roman"/>
          <w:color w:val="800000"/>
        </w:rPr>
        <w:t xml:space="preserve"> </w:t>
      </w:r>
      <w:r>
        <w:rPr>
          <w:rFonts w:ascii="Times New Roman" w:hAnsi="Times New Roman"/>
          <w:color w:val="800000"/>
        </w:rPr>
        <w:tab/>
      </w:r>
      <w:r>
        <w:rPr>
          <w:rFonts w:ascii="Times New Roman" w:hAnsi="Times New Roman"/>
        </w:rPr>
        <w:tab/>
      </w:r>
      <w:r>
        <w:rPr>
          <w:rFonts w:ascii="Times New Roman" w:hAnsi="Times New Roman"/>
        </w:rPr>
        <w:tab/>
      </w:r>
      <w:r>
        <w:rPr>
          <w:rFonts w:ascii="Times New Roman" w:hAnsi="Times New Roman"/>
        </w:rPr>
        <w:tab/>
      </w:r>
      <w:r>
        <w:rPr>
          <w:rFonts w:ascii="Times New Roman" w:eastAsia="Calibri" w:hAnsi="Times New Roman"/>
          <w:color w:val="000000"/>
        </w:rPr>
        <w:t xml:space="preserve">4.19. При необходимости непредвиденных затрат для обеспечения деятельности дома, которые не предусмотрены перечнем услуг по обслуживаю, а также изменению объемов или стоимости услуг представляемых ресурсоснабжающими организациями, а также организациями с которыми управляющей </w:t>
      </w:r>
      <w:r>
        <w:rPr>
          <w:rFonts w:ascii="Times New Roman" w:hAnsi="Times New Roman"/>
        </w:rPr>
        <w:t>организацией</w:t>
      </w:r>
      <w:r>
        <w:rPr>
          <w:rFonts w:ascii="Times New Roman" w:eastAsia="Calibri" w:hAnsi="Times New Roman"/>
          <w:color w:val="000000"/>
        </w:rPr>
        <w:t xml:space="preserve"> заключены договоры на обслуживание МКД, Собственник и иные законные пользователи производит оплату по выставленным Исполнителем счетам на возмещение расходов по этим затратам по предварительно согласованной с Собственником и иными законными пользователями, обоснованной смете на непредвиденные расходы. Предварительное согласование производится путем размещения информации в общедоступных местах дома.</w:t>
      </w:r>
    </w:p>
    <w:p w14:paraId="28DC45B7" w14:textId="77777777" w:rsidR="002442AB" w:rsidRDefault="00DF37BA">
      <w:pPr>
        <w:widowControl w:val="0"/>
        <w:jc w:val="both"/>
        <w:rPr>
          <w:rFonts w:hint="eastAsia"/>
        </w:rPr>
      </w:pPr>
      <w:r>
        <w:rPr>
          <w:rFonts w:ascii="Times New Roman" w:hAnsi="Times New Roman"/>
        </w:rPr>
        <w:tab/>
      </w:r>
    </w:p>
    <w:p w14:paraId="256B4557" w14:textId="77777777" w:rsidR="002442AB" w:rsidRDefault="00DF37BA">
      <w:pPr>
        <w:widowControl w:val="0"/>
        <w:ind w:left="2127" w:firstLine="709"/>
        <w:jc w:val="both"/>
        <w:rPr>
          <w:rFonts w:hint="eastAsia"/>
        </w:rPr>
      </w:pPr>
      <w:r>
        <w:rPr>
          <w:rFonts w:ascii="Times New Roman" w:eastAsia="TimesNewRomanPSMT" w:hAnsi="Times New Roman" w:cs="Times New Roman"/>
          <w:b/>
          <w:bCs/>
          <w:color w:val="000000"/>
        </w:rPr>
        <w:t>5. Ответственность сторон</w:t>
      </w:r>
    </w:p>
    <w:p w14:paraId="1F4FD580" w14:textId="77777777" w:rsidR="002442AB" w:rsidRDefault="002442AB">
      <w:pPr>
        <w:widowControl w:val="0"/>
        <w:jc w:val="both"/>
        <w:rPr>
          <w:rFonts w:ascii="Times New Roman" w:eastAsia="TimesNewRomanPSMT" w:hAnsi="Times New Roman" w:cs="Times New Roman"/>
          <w:b/>
          <w:bCs/>
          <w:color w:val="000000"/>
        </w:rPr>
      </w:pPr>
    </w:p>
    <w:p w14:paraId="54BE607F"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a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474C8F93" w14:textId="77777777" w:rsidR="00051192" w:rsidRDefault="00DF37BA">
      <w:pPr>
        <w:pStyle w:val="a8"/>
        <w:widowControl w:val="0"/>
        <w:spacing w:line="240" w:lineRule="auto"/>
        <w:jc w:val="both"/>
        <w:rPr>
          <w:rFonts w:ascii="Times New Roman" w:hAnsi="Times New Roman"/>
        </w:rPr>
      </w:pPr>
      <w:r>
        <w:rPr>
          <w:rFonts w:ascii="Times New Roman" w:hAnsi="Times New Roman"/>
        </w:rPr>
        <w:tab/>
        <w:t>5.2. Стороны освобождаются от ответственности за неисполнение или ненадлежащее исполнение принятых на себя обязательств в случае, если это вызвано обстоятельствами непреодолимой силы, под которыми понимаются внешние и чрезвычайные события, наступившие помимо воли и желания сторон, действия которых не могли предотвратить мерами и средствами, которые оправданно и целесообразно ожидать от добросовестно действующей стороны.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 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E120E0A" w14:textId="77777777" w:rsidR="00051192" w:rsidRDefault="00051192">
      <w:pPr>
        <w:pStyle w:val="a8"/>
        <w:widowControl w:val="0"/>
        <w:spacing w:line="240" w:lineRule="auto"/>
        <w:jc w:val="both"/>
        <w:rPr>
          <w:rFonts w:ascii="Times New Roman" w:hAnsi="Times New Roman"/>
        </w:rPr>
      </w:pPr>
      <w:r>
        <w:rPr>
          <w:rFonts w:ascii="Times New Roman" w:hAnsi="Times New Roman"/>
        </w:rPr>
        <w:t xml:space="preserve">            </w:t>
      </w:r>
      <w:r w:rsidR="00DF37BA">
        <w:rPr>
          <w:rFonts w:ascii="Times New Roman" w:hAnsi="Times New Roman"/>
        </w:rPr>
        <w:t>5.4. Управляющая организация не возмещает убытки, если они возникли в случаи:</w:t>
      </w:r>
      <w:r w:rsidR="00DF37BA">
        <w:rPr>
          <w:rFonts w:ascii="Times New Roman" w:hAnsi="Times New Roman"/>
        </w:rPr>
        <w:tab/>
      </w:r>
      <w:r w:rsidR="00DF37BA">
        <w:rPr>
          <w:rFonts w:ascii="Times New Roman" w:hAnsi="Times New Roman"/>
        </w:rPr>
        <w:tab/>
        <w:t>- аварий на инженерных сетях или иного оборудования, произошедших не по вине Управляющей организации и при невозможности предусмотреть или  устранить причины, вызвавшие эти аварии, а также в случаях, если инженерные системы или их переустройство выполнены не в соответствии с условиями проекта;</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-умышленных действий или грубой неосторожности Собственников, жильцов или третьих лиц, невыполнения Правил пользования жилым помещением;</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p>
    <w:p w14:paraId="2688CF8A" w14:textId="6F1656CD" w:rsidR="002442AB" w:rsidRDefault="00051192">
      <w:pPr>
        <w:pStyle w:val="a8"/>
        <w:widowControl w:val="0"/>
        <w:spacing w:line="240" w:lineRule="auto"/>
        <w:jc w:val="both"/>
        <w:rPr>
          <w:rFonts w:hint="eastAsia"/>
        </w:rPr>
      </w:pPr>
      <w:r>
        <w:rPr>
          <w:rFonts w:ascii="Times New Roman" w:hAnsi="Times New Roman"/>
        </w:rPr>
        <w:t xml:space="preserve">            -</w:t>
      </w:r>
      <w:r w:rsidR="00DF37BA">
        <w:rPr>
          <w:rFonts w:ascii="Times New Roman" w:hAnsi="Times New Roman"/>
        </w:rPr>
        <w:t>в случае  не исполнения или ненадлежащего  исполнения собственники и  (или)  пользователи   помещения свои обязательства по договору;</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 -действий (бездействий), совершенных во исполнение решений общего собрания собственников, принятых без учета предложений Управляющей организации;</w:t>
      </w:r>
      <w:r w:rsidR="00DF37BA">
        <w:rPr>
          <w:rFonts w:ascii="Times New Roman" w:hAnsi="Times New Roman"/>
        </w:rPr>
        <w:tab/>
      </w:r>
      <w:r w:rsidR="00DF37BA">
        <w:rPr>
          <w:rFonts w:ascii="Times New Roman" w:hAnsi="Times New Roman"/>
        </w:rPr>
        <w:tab/>
      </w:r>
      <w:r w:rsidR="00DF37BA">
        <w:rPr>
          <w:rFonts w:ascii="Times New Roman" w:hAnsi="Times New Roman"/>
        </w:rPr>
        <w:tab/>
        <w:t>-неисполнение или ненадлежащее исполнение обязательств по договору произошло вследствие отсутствия доступа  в помещения многоквартирного  дома;</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-вред возник вследствие отсутствия доступа к коммуникациям в результате перепланировки или переустройства Собственником и (или) пользователя  помещения архитектурно-конструктивных элементов помещения.</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5.5.Управляющая</w:t>
      </w:r>
      <w:r>
        <w:rPr>
          <w:rFonts w:ascii="Times New Roman" w:hAnsi="Times New Roman"/>
        </w:rPr>
        <w:t xml:space="preserve"> </w:t>
      </w:r>
      <w:r w:rsidR="00DF37BA">
        <w:rPr>
          <w:rFonts w:ascii="Times New Roman" w:hAnsi="Times New Roman"/>
        </w:rPr>
        <w:t>организация освобождается от ответственности за вред, причиненный из-за недостатков в содержании общего имущества, возникших до заключения настоящего договора (под недостатками понимаются  недостатки, выявленные при принятии многоквартирного дома  в управление, отраженные в  акте осмотра общего имущества многоквартирного дома  или дефектной ведомости).</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5.6 Лица, несвоевременно и (или) не полностью внесшие плату за жилое помещение и коммунальные услуги, обязаны уплатить  Управляющей организации пени в размере  одной трехсотой ставки рефинансирования ЦБ РФ, действующей на момент оплаты, от не выплаченных </w:t>
      </w:r>
      <w:r w:rsidR="00DF37BA">
        <w:rPr>
          <w:rFonts w:ascii="Times New Roman" w:hAnsi="Times New Roman"/>
        </w:rPr>
        <w:lastRenderedPageBreak/>
        <w:t>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(часть 14 статьи 155 ЖК РФ).</w:t>
      </w:r>
    </w:p>
    <w:p w14:paraId="698EAE15" w14:textId="77777777" w:rsidR="002442AB" w:rsidRDefault="00DF37BA">
      <w:pPr>
        <w:pStyle w:val="a8"/>
        <w:widowControl w:val="0"/>
        <w:spacing w:after="0" w:line="240" w:lineRule="auto"/>
        <w:jc w:val="center"/>
        <w:rPr>
          <w:rFonts w:hint="eastAsia"/>
        </w:rPr>
      </w:pPr>
      <w:r>
        <w:rPr>
          <w:rStyle w:val="a3"/>
          <w:rFonts w:ascii="Times New Roman" w:eastAsia="TimesNewRomanPSMT" w:hAnsi="Times New Roman" w:cs="Times New Roman"/>
          <w:color w:val="000000"/>
        </w:rPr>
        <w:t>6</w:t>
      </w:r>
      <w:r>
        <w:rPr>
          <w:rFonts w:ascii="Times New Roman" w:eastAsia="TimesNewRomanPSMT" w:hAnsi="Times New Roman" w:cs="Times New Roman"/>
          <w:b/>
          <w:bCs/>
          <w:color w:val="000000"/>
        </w:rPr>
        <w:t>. Порядок изменения и расторжения договора.</w:t>
      </w:r>
    </w:p>
    <w:p w14:paraId="21B94A60"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3F51C6FC" w14:textId="77777777" w:rsidR="0056450F" w:rsidRDefault="00DF37BA">
      <w:pPr>
        <w:pStyle w:val="a8"/>
        <w:widowControl w:val="0"/>
        <w:spacing w:line="240" w:lineRule="auto"/>
        <w:jc w:val="both"/>
        <w:rPr>
          <w:rFonts w:ascii="Times New Roman" w:hAnsi="Times New Roman"/>
        </w:rPr>
      </w:pPr>
      <w:r>
        <w:rPr>
          <w:rFonts w:ascii="Times New Roman" w:hAnsi="Times New Roman"/>
        </w:rPr>
        <w:tab/>
        <w:t>6.1. Настоящий договор может быть расторгнут:</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 1.1. В одностороннем порядке:</w:t>
      </w:r>
      <w:r>
        <w:rPr>
          <w:rStyle w:val="a3"/>
          <w:rFonts w:ascii="Times New Roman" w:hAnsi="Times New Roman"/>
        </w:rPr>
        <w:tab/>
      </w:r>
      <w:r>
        <w:rPr>
          <w:rStyle w:val="a3"/>
          <w:rFonts w:ascii="Times New Roman" w:hAnsi="Times New Roman"/>
        </w:rPr>
        <w:tab/>
      </w:r>
      <w:r>
        <w:rPr>
          <w:rStyle w:val="a3"/>
          <w:rFonts w:ascii="Times New Roman" w:hAnsi="Times New Roman"/>
        </w:rPr>
        <w:tab/>
      </w:r>
      <w:r>
        <w:rPr>
          <w:rStyle w:val="a3"/>
          <w:rFonts w:ascii="Times New Roman" w:hAnsi="Times New Roman"/>
        </w:rPr>
        <w:tab/>
      </w:r>
      <w:r>
        <w:rPr>
          <w:rStyle w:val="a3"/>
          <w:rFonts w:ascii="Times New Roman" w:hAnsi="Times New Roman"/>
        </w:rPr>
        <w:tab/>
      </w:r>
      <w:r>
        <w:rPr>
          <w:rStyle w:val="a3"/>
          <w:rFonts w:ascii="Times New Roman" w:hAnsi="Times New Roman"/>
        </w:rPr>
        <w:tab/>
      </w:r>
      <w:r>
        <w:rPr>
          <w:rStyle w:val="a3"/>
          <w:rFonts w:ascii="Times New Roman" w:hAnsi="Times New Roman"/>
        </w:rPr>
        <w:tab/>
      </w:r>
      <w:r>
        <w:rPr>
          <w:rStyle w:val="a3"/>
          <w:rFonts w:ascii="Times New Roman" w:hAnsi="Times New Roman"/>
        </w:rPr>
        <w:tab/>
      </w:r>
      <w:r>
        <w:rPr>
          <w:rStyle w:val="a3"/>
          <w:rFonts w:ascii="Times New Roman" w:hAnsi="Times New Roman"/>
        </w:rPr>
        <w:tab/>
      </w:r>
      <w:r>
        <w:rPr>
          <w:rStyle w:val="a3"/>
          <w:rFonts w:ascii="Times New Roman" w:hAnsi="Times New Roman"/>
          <w:b w:val="0"/>
          <w:bCs w:val="0"/>
        </w:rPr>
        <w:t>6.1.1.1</w:t>
      </w:r>
      <w:r>
        <w:rPr>
          <w:rStyle w:val="a3"/>
          <w:rFonts w:ascii="Times New Roman" w:hAnsi="Times New Roman"/>
        </w:rPr>
        <w:t>.</w:t>
      </w:r>
      <w:r>
        <w:rPr>
          <w:rStyle w:val="a3"/>
          <w:rFonts w:ascii="Times New Roman" w:hAnsi="Times New Roman"/>
          <w:b w:val="0"/>
          <w:bCs w:val="0"/>
        </w:rPr>
        <w:t xml:space="preserve"> по инициативе Собственника в случае</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r>
        <w:rPr>
          <w:rFonts w:ascii="Times New Roman" w:hAnsi="Times New Roman"/>
        </w:rPr>
        <w:tab/>
        <w:t xml:space="preserve">                                                                                 </w:t>
      </w:r>
      <w:r w:rsidR="0056450F">
        <w:rPr>
          <w:rFonts w:ascii="Times New Roman" w:hAnsi="Times New Roman"/>
        </w:rPr>
        <w:t xml:space="preserve">    </w:t>
      </w:r>
    </w:p>
    <w:p w14:paraId="4FC7D3B9" w14:textId="77777777" w:rsidR="0056450F" w:rsidRDefault="0056450F">
      <w:pPr>
        <w:pStyle w:val="a8"/>
        <w:widowControl w:val="0"/>
        <w:spacing w:line="240" w:lineRule="auto"/>
        <w:jc w:val="both"/>
        <w:rPr>
          <w:rFonts w:ascii="Times New Roman" w:hAnsi="Times New Roman"/>
        </w:rPr>
      </w:pPr>
      <w:r>
        <w:rPr>
          <w:rFonts w:ascii="Times New Roman" w:hAnsi="Times New Roman"/>
        </w:rPr>
        <w:t xml:space="preserve">            </w:t>
      </w:r>
      <w:r w:rsidR="00DF37BA">
        <w:rPr>
          <w:rStyle w:val="a3"/>
          <w:rFonts w:ascii="Times New Roman" w:hAnsi="Times New Roman"/>
          <w:b w:val="0"/>
          <w:bCs w:val="0"/>
        </w:rPr>
        <w:t>6.1.1.2. по инициативе Управляющей организации</w:t>
      </w:r>
      <w:r w:rsidR="00DF37BA">
        <w:rPr>
          <w:rFonts w:ascii="Times New Roman" w:hAnsi="Times New Roman"/>
        </w:rPr>
        <w:t>, о чём собственник помещения должен быть предупреждён не позднее, чем за один месяц до прекращения настоящего договора в случае если:</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r w:rsidR="00DF37BA">
        <w:rPr>
          <w:rFonts w:ascii="Times New Roman" w:hAnsi="Times New Roman"/>
        </w:rPr>
        <w:tab/>
      </w:r>
      <w:r w:rsidR="00DF37BA">
        <w:rPr>
          <w:rFonts w:ascii="Times New Roman" w:hAnsi="Times New Roman"/>
        </w:rPr>
        <w:tab/>
      </w:r>
    </w:p>
    <w:p w14:paraId="70ADEF31" w14:textId="4685F99F" w:rsidR="0056450F" w:rsidRDefault="0056450F">
      <w:pPr>
        <w:pStyle w:val="a8"/>
        <w:widowControl w:val="0"/>
        <w:spacing w:line="240" w:lineRule="auto"/>
        <w:jc w:val="both"/>
        <w:rPr>
          <w:rFonts w:ascii="Times New Roman" w:hAnsi="Times New Roman"/>
        </w:rPr>
      </w:pPr>
      <w:r>
        <w:rPr>
          <w:rFonts w:ascii="Times New Roman" w:hAnsi="Times New Roman"/>
        </w:rPr>
        <w:t xml:space="preserve">           </w:t>
      </w:r>
      <w:r w:rsidR="00DF37BA">
        <w:rPr>
          <w:rFonts w:ascii="Times New Roman" w:hAnsi="Times New Roman"/>
        </w:rPr>
        <w:t>-общее собрание собственников помещений приняло решение о существенном изменении условий договора, которые оказались неприемлемые для управляющей организации.</w:t>
      </w:r>
      <w:r w:rsidR="00DF37BA">
        <w:rPr>
          <w:rFonts w:ascii="Times New Roman" w:hAnsi="Times New Roman"/>
        </w:rPr>
        <w:tab/>
      </w:r>
    </w:p>
    <w:p w14:paraId="5C670A2F" w14:textId="51D67E57" w:rsidR="002442AB" w:rsidRPr="0056450F" w:rsidRDefault="0056450F">
      <w:pPr>
        <w:pStyle w:val="a8"/>
        <w:widowControl w:val="0"/>
        <w:spacing w:line="240" w:lineRule="auto"/>
        <w:jc w:val="both"/>
        <w:rPr>
          <w:rFonts w:ascii="Times New Roman" w:hAnsi="Times New Roman"/>
        </w:rPr>
      </w:pPr>
      <w:r>
        <w:rPr>
          <w:rFonts w:ascii="Times New Roman" w:hAnsi="Times New Roman"/>
        </w:rPr>
        <w:t xml:space="preserve">            </w:t>
      </w:r>
      <w:r w:rsidR="00DF37BA">
        <w:rPr>
          <w:rFonts w:ascii="Times New Roman" w:hAnsi="Times New Roman"/>
        </w:rPr>
        <w:t>6.1.2. По соглашению сторон.</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6.1.3. В судебном порядке.</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6.1.4. В случае ликвидации Управляющей организации.</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6.1.5. В связи с окончанием срока действия Договора и уведомления одной из сторон другой стороны о нежелании его продлевать.</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6.2. В случае изменения действующего законодательства условия договора, противоречащие данным изменениям, применяются в соответствии с нормативными актами Российской Федерации. </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6.3 Настоящий Договор в одностороннем порядке по инициативе любой из сторон считается расторгнутым с момента направления другой стороне письменного уведомления, в сроки, указанные в п..</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6.4.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00DF37BA">
        <w:rPr>
          <w:rFonts w:ascii="Times New Roman" w:hAnsi="Times New Roman"/>
        </w:rPr>
        <w:tab/>
      </w:r>
      <w:r w:rsidR="00DF37BA">
        <w:rPr>
          <w:rFonts w:ascii="Times New Roman" w:hAnsi="Times New Roman"/>
        </w:rPr>
        <w:tab/>
        <w:t>6.5.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6.6.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r>
      <w:r w:rsidR="00DF37BA">
        <w:rPr>
          <w:rFonts w:ascii="Times New Roman" w:hAnsi="Times New Roman"/>
        </w:rPr>
        <w:tab/>
        <w:t xml:space="preserve">6.7. Изменение условий настоящего Договора осуществляется в порядке, предусмотренном жилищным и гражданским законодательством. </w:t>
      </w:r>
    </w:p>
    <w:p w14:paraId="77FE8796" w14:textId="77777777" w:rsidR="002442AB" w:rsidRDefault="00DF37BA">
      <w:pPr>
        <w:widowControl w:val="0"/>
        <w:jc w:val="center"/>
        <w:rPr>
          <w:rFonts w:hint="eastAsia"/>
        </w:rPr>
      </w:pPr>
      <w:r>
        <w:rPr>
          <w:rFonts w:ascii="Times New Roman" w:eastAsia="TimesNewRomanPSMT" w:hAnsi="Times New Roman" w:cs="Times New Roman"/>
          <w:b/>
          <w:bCs/>
          <w:color w:val="000000"/>
        </w:rPr>
        <w:t>7. Особые условия</w:t>
      </w:r>
    </w:p>
    <w:p w14:paraId="7AA46F83" w14:textId="77777777" w:rsidR="002442AB" w:rsidRDefault="002442AB">
      <w:pPr>
        <w:widowControl w:val="0"/>
        <w:jc w:val="center"/>
        <w:rPr>
          <w:rFonts w:ascii="Times New Roman" w:eastAsia="TimesNewRomanPSMT" w:hAnsi="Times New Roman" w:cs="Times New Roman"/>
          <w:b/>
          <w:bCs/>
          <w:color w:val="000000"/>
        </w:rPr>
      </w:pPr>
    </w:p>
    <w:p w14:paraId="1156F5B2"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501C5FF1" w14:textId="77777777" w:rsidR="002442AB" w:rsidRDefault="002442AB">
      <w:pPr>
        <w:widowControl w:val="0"/>
        <w:jc w:val="center"/>
        <w:rPr>
          <w:rFonts w:hint="eastAsia"/>
        </w:rPr>
      </w:pPr>
    </w:p>
    <w:p w14:paraId="6B9975D1" w14:textId="77777777" w:rsidR="002442AB" w:rsidRDefault="002442AB">
      <w:pPr>
        <w:widowControl w:val="0"/>
        <w:jc w:val="center"/>
        <w:rPr>
          <w:rFonts w:ascii="Times New Roman" w:eastAsia="TimesNewRomanPSMT" w:hAnsi="Times New Roman" w:cs="Times New Roman"/>
          <w:b/>
          <w:bCs/>
          <w:color w:val="000000"/>
        </w:rPr>
      </w:pPr>
    </w:p>
    <w:p w14:paraId="6D7D5FDB" w14:textId="77777777" w:rsidR="0056450F" w:rsidRDefault="0056450F">
      <w:pPr>
        <w:widowControl w:val="0"/>
        <w:jc w:val="center"/>
        <w:rPr>
          <w:rFonts w:ascii="Times New Roman" w:eastAsia="TimesNewRomanPSMT" w:hAnsi="Times New Roman" w:cs="Times New Roman"/>
          <w:b/>
          <w:bCs/>
          <w:color w:val="000000"/>
        </w:rPr>
      </w:pPr>
    </w:p>
    <w:p w14:paraId="7949C7E3" w14:textId="2CB9C312"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lastRenderedPageBreak/>
        <w:t>8. Форс-мажор</w:t>
      </w:r>
    </w:p>
    <w:p w14:paraId="1E863E23" w14:textId="77777777" w:rsidR="002442AB" w:rsidRDefault="002442AB">
      <w:pPr>
        <w:widowControl w:val="0"/>
        <w:jc w:val="center"/>
        <w:rPr>
          <w:rFonts w:ascii="Times New Roman" w:eastAsia="TimesNewRomanPSMT" w:hAnsi="Times New Roman" w:cs="Times New Roman"/>
          <w:b/>
          <w:bCs/>
          <w:color w:val="000000"/>
        </w:rPr>
      </w:pPr>
    </w:p>
    <w:p w14:paraId="1F0A8322" w14:textId="77777777" w:rsidR="002442AB" w:rsidRDefault="00DF37BA">
      <w:pPr>
        <w:pStyle w:val="a8"/>
        <w:widowControl w:val="0"/>
        <w:spacing w:after="0" w:line="240" w:lineRule="auto"/>
        <w:jc w:val="both"/>
        <w:rPr>
          <w:rFonts w:ascii="Times New Roman" w:hAnsi="Times New Roman"/>
        </w:rPr>
      </w:pPr>
      <w:r>
        <w:rPr>
          <w:rFonts w:ascii="Times New Roman" w:eastAsia="TimesNewRomanPSMT" w:hAnsi="Times New Roman" w:cs="Times New Roman"/>
          <w:bCs/>
          <w:color w:val="000000"/>
        </w:rPr>
        <w:tab/>
        <w:t>8.1. В случае возникновения каких-либо обстоятельств, препятствующих полному или частичному выполнению любой из сторон ее обязательств по данному Договору, а именно, пожара, стихийных бедствий, войны, военных действий любого характера, блокады,  других обстоятельств, находящихся вне контроля со стороны, время, оговоренное на выполнение обязательств, отодвигается на период времени, равный тому, в течение которого такие обстоятельства остаются в силе.</w:t>
      </w:r>
    </w:p>
    <w:p w14:paraId="71556E97" w14:textId="77777777" w:rsidR="002442AB" w:rsidRDefault="00DF37BA">
      <w:pPr>
        <w:pStyle w:val="a8"/>
        <w:widowControl w:val="0"/>
        <w:spacing w:after="0" w:line="240" w:lineRule="auto"/>
        <w:jc w:val="both"/>
        <w:rPr>
          <w:rFonts w:ascii="Times New Roman" w:hAnsi="Times New Roman"/>
        </w:rPr>
      </w:pPr>
      <w:r>
        <w:rPr>
          <w:rFonts w:ascii="Times New Roman" w:eastAsia="TimesNewRomanPSMT" w:hAnsi="Times New Roman" w:cs="Times New Roman"/>
          <w:bCs/>
          <w:color w:val="000000"/>
        </w:rPr>
        <w:tab/>
        <w:t>8.2.</w:t>
      </w:r>
      <w:r>
        <w:rPr>
          <w:rFonts w:ascii="Times New Roman" w:hAnsi="Times New Roman"/>
        </w:rPr>
        <w:t xml:space="preserve">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w:t>
      </w:r>
    </w:p>
    <w:p w14:paraId="75807C61" w14:textId="77777777" w:rsidR="002442AB" w:rsidRDefault="002442AB">
      <w:pPr>
        <w:widowControl w:val="0"/>
        <w:jc w:val="both"/>
        <w:rPr>
          <w:rFonts w:ascii="Times New Roman" w:eastAsia="TimesNewRomanPSMT" w:hAnsi="Times New Roman" w:cs="Times New Roman"/>
          <w:bCs/>
          <w:color w:val="000000"/>
        </w:rPr>
      </w:pPr>
    </w:p>
    <w:p w14:paraId="5D309A3C" w14:textId="77777777"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t>9. Срок действия Договора</w:t>
      </w:r>
    </w:p>
    <w:p w14:paraId="2C99D986" w14:textId="77777777" w:rsidR="002442AB" w:rsidRDefault="002442AB">
      <w:pPr>
        <w:widowControl w:val="0"/>
        <w:jc w:val="center"/>
        <w:rPr>
          <w:rFonts w:ascii="Times New Roman" w:eastAsia="TimesNewRomanPSMT" w:hAnsi="Times New Roman" w:cs="Times New Roman"/>
          <w:b/>
          <w:bCs/>
          <w:color w:val="000000"/>
        </w:rPr>
      </w:pPr>
    </w:p>
    <w:p w14:paraId="253AA879" w14:textId="77777777" w:rsidR="002442AB" w:rsidRDefault="00DF37BA">
      <w:pPr>
        <w:pStyle w:val="a8"/>
        <w:widowControl w:val="0"/>
        <w:spacing w:after="0" w:line="240" w:lineRule="auto"/>
        <w:jc w:val="both"/>
        <w:rPr>
          <w:rFonts w:hint="eastAsia"/>
        </w:rPr>
      </w:pPr>
      <w:bookmarkStart w:id="3" w:name="sub_91"/>
      <w:bookmarkEnd w:id="3"/>
      <w:r>
        <w:rPr>
          <w:rFonts w:ascii="Times New Roman" w:eastAsia="TimesNewRomanPSMT" w:hAnsi="Times New Roman" w:cs="Times New Roman"/>
          <w:bCs/>
          <w:color w:val="000000"/>
        </w:rPr>
        <w:tab/>
      </w:r>
      <w:r>
        <w:rPr>
          <w:rFonts w:ascii="Times New Roman" w:eastAsia="TimesNewRomanPSMT" w:hAnsi="Times New Roman" w:cs="Times New Roman"/>
          <w:color w:val="000000"/>
        </w:rPr>
        <w:t>9.1.</w:t>
      </w:r>
      <w:bookmarkStart w:id="4" w:name="sub_93"/>
      <w:bookmarkEnd w:id="4"/>
      <w:r>
        <w:rPr>
          <w:rFonts w:ascii="Times New Roman" w:eastAsia="TimesNewRomanPSMT" w:hAnsi="Times New Roman" w:cs="Times New Roman"/>
          <w:color w:val="000000"/>
        </w:rPr>
        <w:t xml:space="preserve"> Договор заключен на 1(один) год и вступает в действие </w:t>
      </w:r>
      <w:r>
        <w:rPr>
          <w:rFonts w:ascii="Times New Roman" w:eastAsia="TimesNewRomanPSMT" w:hAnsi="Times New Roman" w:cs="Times New Roman"/>
          <w:b/>
          <w:bCs/>
          <w:color w:val="000000"/>
        </w:rPr>
        <w:t>с «_____»____20____ года.</w:t>
      </w:r>
    </w:p>
    <w:p w14:paraId="565DE5AD" w14:textId="7DD337FC" w:rsidR="002442AB" w:rsidRDefault="00DF37BA">
      <w:pPr>
        <w:pStyle w:val="a8"/>
        <w:widowControl w:val="0"/>
        <w:spacing w:line="240" w:lineRule="auto"/>
        <w:jc w:val="both"/>
        <w:rPr>
          <w:rFonts w:hint="eastAsia"/>
        </w:rPr>
      </w:pPr>
      <w:r>
        <w:rPr>
          <w:rFonts w:ascii="Times New Roman" w:hAnsi="Times New Roman"/>
        </w:rPr>
        <w:tab/>
        <w:t xml:space="preserve">9.2.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__ листах и содержит ______ Приложения.</w:t>
      </w:r>
    </w:p>
    <w:p w14:paraId="6B40EEC5" w14:textId="49371AE9"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t>10.</w:t>
      </w:r>
      <w:r>
        <w:rPr>
          <w:rFonts w:ascii="Times New Roman" w:eastAsia="Calibri" w:hAnsi="Times New Roman" w:cs="Times New Roman"/>
          <w:b/>
          <w:bCs/>
          <w:color w:val="000000"/>
        </w:rPr>
        <w:t xml:space="preserve"> Контроль за выполнением Управляющей организацией и собственниками, нанимателями обязанностей по договору и порядок регистрации факта нарушения условий настоящего договора.</w:t>
      </w:r>
    </w:p>
    <w:p w14:paraId="3514DC00" w14:textId="77777777" w:rsidR="002442AB" w:rsidRDefault="002442AB">
      <w:pPr>
        <w:widowControl w:val="0"/>
        <w:jc w:val="center"/>
        <w:rPr>
          <w:rFonts w:eastAsia="Calibri" w:cs="Times New Roman"/>
          <w:b/>
          <w:bCs/>
          <w:color w:val="000000"/>
        </w:rPr>
      </w:pPr>
    </w:p>
    <w:p w14:paraId="7C48BD25"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10.1. Контроль над деятельностью Управляющей организации в части исполнения настоящего Договора осуществляется Собственником и иными законными пользователями и уполномоченными им лицами в соответствии с их полномочиями путем:</w:t>
      </w:r>
    </w:p>
    <w:p w14:paraId="0D8D29C8"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 получения от Управляющей организации не позднее 15 (пятнадцати) рабочих дней с даты обращения информации о перечнях, объемах, качестве и периодичности оказанных услуг и (или) выполненных работ;</w:t>
      </w:r>
    </w:p>
    <w:p w14:paraId="7B88A283"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 проверки объемов, качества и периодичности оказания услуг и выполнения работ (в том числе путем проведения соответствующей экспертизы);</w:t>
      </w:r>
    </w:p>
    <w:p w14:paraId="43CF7905"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0962915B"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 составления актов о нарушении условий Договора в соответствии с положениями пп. 10.2 - 10.5 настоящего Договора;</w:t>
      </w:r>
    </w:p>
    <w:p w14:paraId="256F100D"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10.2. Акт о нарушении условий Договора по требованию любой из Сторон Договора составляется в случаях:</w:t>
      </w:r>
    </w:p>
    <w:p w14:paraId="30C77AD8"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иных законных пользователей и (или) проживающих в жилом помещении граждан, общему имуществу в Многоквартирном доме;</w:t>
      </w:r>
    </w:p>
    <w:p w14:paraId="6FC08C2E"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 неправомерных действий Собственника и иных законных пользователей.</w:t>
      </w:r>
    </w:p>
    <w:p w14:paraId="48CEA723" w14:textId="77777777" w:rsidR="002442AB" w:rsidRDefault="00DF37BA">
      <w:pPr>
        <w:widowControl w:val="0"/>
        <w:ind w:firstLine="567"/>
        <w:jc w:val="both"/>
        <w:rPr>
          <w:rFonts w:ascii="Times New Roman" w:hAnsi="Times New Roman"/>
        </w:rPr>
      </w:pPr>
      <w:r>
        <w:rPr>
          <w:rFonts w:ascii="Times New Roman" w:eastAsia="Calibri" w:hAnsi="Times New Roman"/>
          <w:color w:val="00000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3AEECF3E" w14:textId="77777777" w:rsidR="002442AB" w:rsidRDefault="00DF37BA">
      <w:pPr>
        <w:widowControl w:val="0"/>
        <w:ind w:firstLine="567"/>
        <w:jc w:val="both"/>
        <w:rPr>
          <w:rFonts w:hint="eastAsia"/>
        </w:rPr>
      </w:pPr>
      <w:r>
        <w:rPr>
          <w:rFonts w:ascii="Times New Roman" w:eastAsia="Calibri" w:hAnsi="Times New Roman"/>
          <w:color w:val="000000"/>
        </w:rPr>
        <w:t>10.3. Акт составляется комиссией, которая должна состоять не менее чем из трех человек, включая представителей Управляющей организации, Собственника и иных законных пользователей, а также при необходимости подрядной организации.</w:t>
      </w:r>
    </w:p>
    <w:p w14:paraId="76915C14" w14:textId="77777777" w:rsidR="002442AB" w:rsidRDefault="00DF37BA">
      <w:pPr>
        <w:widowControl w:val="0"/>
        <w:ind w:firstLine="567"/>
        <w:rPr>
          <w:rFonts w:hint="eastAsia"/>
        </w:rPr>
      </w:pPr>
      <w:r>
        <w:rPr>
          <w:rFonts w:ascii="Times New Roman" w:eastAsia="Calibri" w:hAnsi="Times New Roman"/>
          <w:color w:val="000000"/>
        </w:rPr>
        <w:t xml:space="preserve">10.4.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 иных законных пользователей, описание (при наличии возможности </w:t>
      </w:r>
      <w:r>
        <w:rPr>
          <w:rFonts w:ascii="Times New Roman" w:eastAsia="Calibri" w:hAnsi="Times New Roman"/>
          <w:color w:val="000000"/>
        </w:rPr>
        <w:lastRenderedPageBreak/>
        <w:t>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4186744F" w14:textId="77777777" w:rsidR="002442AB" w:rsidRDefault="00DF37BA">
      <w:pPr>
        <w:widowControl w:val="0"/>
        <w:jc w:val="both"/>
        <w:rPr>
          <w:rFonts w:hint="eastAsia"/>
        </w:rPr>
      </w:pPr>
      <w:r>
        <w:rPr>
          <w:rFonts w:ascii="Times New Roman" w:eastAsia="Calibri" w:hAnsi="Times New Roman" w:cs="Times New Roman"/>
          <w:color w:val="000000"/>
        </w:rPr>
        <w:t xml:space="preserve">     10.5. Акт составляется в присутствии Собственника и иных законных пользователей, права которого нарушены. При отсутствии Собственника и иных законных пользователей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(иному законному пользователю), а второй - Управляющей организации.</w:t>
      </w:r>
    </w:p>
    <w:p w14:paraId="5E28DD14" w14:textId="77777777" w:rsidR="002442AB" w:rsidRDefault="00DF37BA">
      <w:pPr>
        <w:widowControl w:val="0"/>
        <w:jc w:val="center"/>
        <w:rPr>
          <w:rFonts w:ascii="Times New Roman" w:hAnsi="Times New Roman"/>
          <w:b/>
          <w:bCs/>
        </w:rPr>
      </w:pPr>
      <w:r>
        <w:rPr>
          <w:rFonts w:ascii="Times New Roman" w:eastAsia="TimesNewRomanPSMT" w:hAnsi="Times New Roman" w:cs="Times New Roman"/>
          <w:b/>
          <w:bCs/>
          <w:color w:val="000000"/>
        </w:rPr>
        <w:t>11. Перечень приложений к Договору</w:t>
      </w:r>
    </w:p>
    <w:p w14:paraId="60B6350F" w14:textId="77777777" w:rsidR="002442AB" w:rsidRDefault="002442AB">
      <w:pPr>
        <w:widowControl w:val="0"/>
        <w:rPr>
          <w:rFonts w:eastAsia="TimesNewRomanPSMT" w:cs="Times New Roman"/>
          <w:color w:val="000000"/>
        </w:rPr>
      </w:pPr>
    </w:p>
    <w:p w14:paraId="491E76C3" w14:textId="77777777" w:rsidR="002442AB" w:rsidRDefault="00DF37BA">
      <w:pPr>
        <w:widowControl w:val="0"/>
        <w:jc w:val="both"/>
        <w:rPr>
          <w:rFonts w:ascii="Times New Roman" w:hAnsi="Times New Roman"/>
        </w:rPr>
      </w:pPr>
      <w:r>
        <w:rPr>
          <w:rFonts w:ascii="Times New Roman" w:eastAsia="TimesNewRomanPSMT" w:hAnsi="Times New Roman" w:cs="Times New Roman"/>
          <w:bCs/>
          <w:color w:val="000000"/>
        </w:rPr>
        <w:t>Неотъемлемой частью настоящего договора является:</w:t>
      </w:r>
    </w:p>
    <w:p w14:paraId="30BEE969" w14:textId="77777777" w:rsidR="002442AB" w:rsidRDefault="00DF37BA">
      <w:pPr>
        <w:widowControl w:val="0"/>
        <w:jc w:val="both"/>
        <w:rPr>
          <w:rFonts w:hint="eastAsia"/>
        </w:rPr>
      </w:pPr>
      <w:r>
        <w:rPr>
          <w:rFonts w:ascii="Times New Roman" w:eastAsia="TimesNewRomanPSMT" w:hAnsi="Times New Roman" w:cs="Times New Roman"/>
          <w:bCs/>
          <w:color w:val="000000"/>
        </w:rPr>
        <w:t>1.Приложение № 1 (</w:t>
      </w:r>
      <w:r>
        <w:rPr>
          <w:rFonts w:ascii="Times New Roman" w:eastAsia="TimesNewRomanPSMT" w:hAnsi="Times New Roman" w:cs="Times New Roman"/>
          <w:color w:val="000000"/>
        </w:rPr>
        <w:t>Порядок обработки персональных данных граждан для целей исполнения Договора);</w:t>
      </w:r>
    </w:p>
    <w:p w14:paraId="270D416E" w14:textId="6210374E" w:rsidR="002442AB" w:rsidRDefault="00DF37BA">
      <w:pPr>
        <w:widowControl w:val="0"/>
        <w:jc w:val="both"/>
        <w:rPr>
          <w:rFonts w:hint="eastAsia"/>
        </w:rPr>
      </w:pPr>
      <w:r>
        <w:rPr>
          <w:rFonts w:ascii="Times New Roman" w:eastAsia="TimesNewRomanPSMT" w:hAnsi="Times New Roman" w:cs="Times New Roman"/>
          <w:bCs/>
          <w:color w:val="000000"/>
        </w:rPr>
        <w:t xml:space="preserve">2.Приложение №2 </w:t>
      </w:r>
      <w:r>
        <w:rPr>
          <w:rFonts w:ascii="Times New Roman" w:eastAsia="TimesNewRomanPSMT" w:hAnsi="Times New Roman" w:cs="Times New Roman"/>
          <w:color w:val="000000"/>
        </w:rPr>
        <w:t>(</w:t>
      </w:r>
      <w:r>
        <w:rPr>
          <w:rFonts w:ascii="Times New Roman" w:eastAsia="Times New Roman" w:hAnsi="Times New Roman" w:cs="Times New Roman"/>
          <w:color w:val="000000"/>
          <w:lang w:eastAsia="ru-RU"/>
        </w:rPr>
        <w:t>Состав и состояние общего имущества в МКД</w:t>
      </w:r>
      <w:r>
        <w:rPr>
          <w:rFonts w:ascii="Times New Roman" w:eastAsia="TimesNewRomanPSMT" w:hAnsi="Times New Roman" w:cs="Times New Roman"/>
          <w:color w:val="000000"/>
        </w:rPr>
        <w:t xml:space="preserve">).  </w:t>
      </w:r>
    </w:p>
    <w:p w14:paraId="4293DC19" w14:textId="77777777" w:rsidR="002442AB" w:rsidRDefault="00DF37BA">
      <w:pPr>
        <w:widowControl w:val="0"/>
        <w:jc w:val="both"/>
        <w:rPr>
          <w:rFonts w:hint="eastAsia"/>
        </w:rPr>
      </w:pPr>
      <w:r>
        <w:rPr>
          <w:rFonts w:ascii="Times New Roman" w:eastAsia="TimesNewRomanPSMT" w:hAnsi="Times New Roman" w:cs="Times New Roman"/>
          <w:bCs/>
          <w:color w:val="000000"/>
        </w:rPr>
        <w:t>3.Приложение №3 (Перечень и периодичность оказания услуг по МКД).</w:t>
      </w:r>
    </w:p>
    <w:p w14:paraId="3D6F7B55" w14:textId="77777777" w:rsidR="002442AB" w:rsidRDefault="00DF37BA">
      <w:pPr>
        <w:widowControl w:val="0"/>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 xml:space="preserve">4.Приложение № 4 (размер платы за содержание и ремонт общего имущества собственников помещений в МКД). </w:t>
      </w:r>
    </w:p>
    <w:p w14:paraId="78DB33F5" w14:textId="77777777" w:rsidR="002442AB" w:rsidRDefault="00DF37BA">
      <w:pPr>
        <w:widowControl w:val="0"/>
        <w:jc w:val="center"/>
        <w:rPr>
          <w:rFonts w:ascii="Times New Roman" w:hAnsi="Times New Roman"/>
        </w:rPr>
      </w:pPr>
      <w:r>
        <w:rPr>
          <w:rFonts w:ascii="Times New Roman" w:eastAsia="TimesNewRomanPSMT" w:hAnsi="Times New Roman" w:cs="Times New Roman"/>
          <w:b/>
          <w:bCs/>
          <w:color w:val="000000"/>
        </w:rPr>
        <w:t>12.Юридические адреса и реквизиты сторон</w:t>
      </w:r>
    </w:p>
    <w:p w14:paraId="0C65342B" w14:textId="77777777" w:rsidR="002442AB" w:rsidRDefault="002442AB">
      <w:pPr>
        <w:widowControl w:val="0"/>
        <w:jc w:val="both"/>
        <w:rPr>
          <w:rFonts w:ascii="Times New Roman" w:eastAsia="TimesNewRomanPSMT" w:hAnsi="Times New Roman" w:cs="Times New Roman"/>
          <w:bCs/>
          <w:color w:val="000000"/>
        </w:rPr>
      </w:pPr>
    </w:p>
    <w:tbl>
      <w:tblPr>
        <w:tblW w:w="9222" w:type="dxa"/>
        <w:tblInd w:w="120" w:type="dxa"/>
        <w:tblCellMar>
          <w:left w:w="5" w:type="dxa"/>
          <w:right w:w="98" w:type="dxa"/>
        </w:tblCellMar>
        <w:tblLook w:val="00A0" w:firstRow="1" w:lastRow="0" w:firstColumn="1" w:lastColumn="0" w:noHBand="0" w:noVBand="0"/>
      </w:tblPr>
      <w:tblGrid>
        <w:gridCol w:w="4991"/>
        <w:gridCol w:w="4231"/>
      </w:tblGrid>
      <w:tr w:rsidR="002442AB" w14:paraId="05FFF76A" w14:textId="77777777">
        <w:trPr>
          <w:trHeight w:val="3690"/>
        </w:trPr>
        <w:tc>
          <w:tcPr>
            <w:tcW w:w="4990" w:type="dxa"/>
            <w:tcBorders>
              <w:top w:val="single" w:sz="4" w:space="0" w:color="000001"/>
              <w:left w:val="single" w:sz="4" w:space="0" w:color="000001"/>
              <w:bottom w:val="single" w:sz="4" w:space="0" w:color="000001"/>
              <w:right w:val="single" w:sz="4" w:space="0" w:color="000001"/>
            </w:tcBorders>
            <w:shd w:val="clear" w:color="auto" w:fill="auto"/>
          </w:tcPr>
          <w:p w14:paraId="218F1A55" w14:textId="77777777" w:rsidR="002442AB" w:rsidRDefault="00DF37BA">
            <w:pPr>
              <w:widowControl w:val="0"/>
              <w:rPr>
                <w:rFonts w:ascii="Times New Roman" w:hAnsi="Times New Roman"/>
              </w:rPr>
            </w:pPr>
            <w:r>
              <w:rPr>
                <w:rFonts w:ascii="Times New Roman" w:eastAsia="Calibri" w:hAnsi="Times New Roman"/>
                <w:b/>
                <w:bCs/>
                <w:lang w:val="uk-UA"/>
              </w:rPr>
              <w:t xml:space="preserve">Управляющая компания: </w:t>
            </w:r>
          </w:p>
          <w:p w14:paraId="09F1F803" w14:textId="77777777" w:rsidR="002442AB" w:rsidRDefault="00DF37BA">
            <w:pPr>
              <w:widowControl w:val="0"/>
              <w:rPr>
                <w:rFonts w:ascii="Times New Roman" w:hAnsi="Times New Roman"/>
              </w:rPr>
            </w:pPr>
            <w:r>
              <w:rPr>
                <w:rFonts w:ascii="Times New Roman" w:eastAsia="Calibri" w:hAnsi="Times New Roman"/>
                <w:b/>
                <w:bCs/>
                <w:lang w:val="uk-UA"/>
              </w:rPr>
              <w:t>ООО «</w:t>
            </w:r>
            <w:r>
              <w:rPr>
                <w:rFonts w:ascii="Times New Roman" w:hAnsi="Times New Roman"/>
                <w:b/>
              </w:rPr>
              <w:t>Монолит-Комфорт»</w:t>
            </w:r>
          </w:p>
          <w:p w14:paraId="22C4495B" w14:textId="77777777" w:rsidR="002442AB" w:rsidRDefault="002442AB">
            <w:pPr>
              <w:widowControl w:val="0"/>
              <w:shd w:val="clear" w:color="auto" w:fill="FFFFFF"/>
              <w:ind w:right="150"/>
              <w:rPr>
                <w:rFonts w:ascii="Times New Roman" w:hAnsi="Times New Roman"/>
              </w:rPr>
            </w:pPr>
          </w:p>
          <w:p w14:paraId="5F3EFFB9" w14:textId="77777777" w:rsidR="002442AB" w:rsidRDefault="00DF37BA">
            <w:pPr>
              <w:widowControl w:val="0"/>
              <w:shd w:val="clear" w:color="auto" w:fill="FFFFFF"/>
              <w:ind w:right="150"/>
              <w:rPr>
                <w:rFonts w:ascii="Times New Roman" w:hAnsi="Times New Roman"/>
              </w:rPr>
            </w:pPr>
            <w:r>
              <w:rPr>
                <w:rFonts w:ascii="Times New Roman" w:hAnsi="Times New Roman"/>
              </w:rPr>
              <w:t>Юридический адрес: 295050, Россия, Республика Крым, г. Симферополь, ул. Ростовская, 19А, офис 101</w:t>
            </w:r>
          </w:p>
          <w:p w14:paraId="0EE549FB" w14:textId="77777777" w:rsidR="002442AB" w:rsidRDefault="00DF37BA">
            <w:pPr>
              <w:widowControl w:val="0"/>
              <w:shd w:val="clear" w:color="auto" w:fill="FFFFFF"/>
              <w:ind w:right="150"/>
              <w:rPr>
                <w:rFonts w:ascii="Times New Roman" w:hAnsi="Times New Roman"/>
              </w:rPr>
            </w:pPr>
            <w:r>
              <w:rPr>
                <w:rFonts w:ascii="Times New Roman" w:eastAsia="Times New Roman" w:hAnsi="Times New Roman"/>
                <w:color w:val="222222"/>
                <w:lang w:eastAsia="ru-RU"/>
              </w:rPr>
              <w:t xml:space="preserve">ИНН </w:t>
            </w:r>
            <w:r>
              <w:rPr>
                <w:rFonts w:ascii="Times New Roman" w:hAnsi="Times New Roman"/>
                <w:color w:val="222222"/>
                <w:highlight w:val="white"/>
              </w:rPr>
              <w:t>9102043874</w:t>
            </w:r>
          </w:p>
          <w:p w14:paraId="0D53D9A2" w14:textId="77777777" w:rsidR="002442AB" w:rsidRDefault="00DF37BA">
            <w:pPr>
              <w:widowControl w:val="0"/>
              <w:shd w:val="clear" w:color="auto" w:fill="FFFFFF"/>
              <w:ind w:right="150"/>
              <w:rPr>
                <w:rFonts w:ascii="Times New Roman" w:hAnsi="Times New Roman"/>
              </w:rPr>
            </w:pPr>
            <w:r>
              <w:rPr>
                <w:rFonts w:ascii="Times New Roman" w:eastAsia="Times New Roman" w:hAnsi="Times New Roman"/>
                <w:color w:val="222222"/>
                <w:lang w:eastAsia="ru-RU"/>
              </w:rPr>
              <w:t xml:space="preserve">ОГРН </w:t>
            </w:r>
            <w:r>
              <w:rPr>
                <w:rFonts w:ascii="Times New Roman" w:hAnsi="Times New Roman"/>
                <w:color w:val="222222"/>
                <w:highlight w:val="white"/>
              </w:rPr>
              <w:t>1149102086517</w:t>
            </w:r>
          </w:p>
          <w:p w14:paraId="64D0DF36" w14:textId="77777777" w:rsidR="002442AB" w:rsidRDefault="00DF37BA">
            <w:pPr>
              <w:widowControl w:val="0"/>
              <w:shd w:val="clear" w:color="auto" w:fill="FFFFFF"/>
              <w:ind w:right="150"/>
              <w:rPr>
                <w:rFonts w:ascii="Times New Roman" w:hAnsi="Times New Roman"/>
              </w:rPr>
            </w:pPr>
            <w:bookmarkStart w:id="5" w:name="__DdeLink__2947_1737420449"/>
            <w:r>
              <w:rPr>
                <w:rFonts w:ascii="Times New Roman" w:eastAsia="Times New Roman" w:hAnsi="Times New Roman"/>
                <w:color w:val="222222"/>
                <w:lang w:eastAsia="ru-RU"/>
              </w:rPr>
              <w:t xml:space="preserve">КПП </w:t>
            </w:r>
            <w:bookmarkEnd w:id="5"/>
            <w:r>
              <w:rPr>
                <w:rFonts w:ascii="Times New Roman" w:hAnsi="Times New Roman"/>
                <w:color w:val="222222"/>
                <w:highlight w:val="white"/>
              </w:rPr>
              <w:t>910201001</w:t>
            </w:r>
          </w:p>
          <w:p w14:paraId="3C0FFFC5" w14:textId="77777777" w:rsidR="002442AB" w:rsidRDefault="002442AB">
            <w:pPr>
              <w:widowControl w:val="0"/>
              <w:tabs>
                <w:tab w:val="left" w:pos="4840"/>
              </w:tabs>
              <w:rPr>
                <w:rFonts w:ascii="Times New Roman" w:hAnsi="Times New Roman"/>
              </w:rPr>
            </w:pPr>
          </w:p>
          <w:p w14:paraId="4CD40AA6" w14:textId="77777777" w:rsidR="002442AB" w:rsidRDefault="002442AB">
            <w:pPr>
              <w:widowControl w:val="0"/>
              <w:tabs>
                <w:tab w:val="left" w:pos="4840"/>
              </w:tabs>
              <w:rPr>
                <w:rFonts w:ascii="Times New Roman" w:hAnsi="Times New Roman"/>
              </w:rPr>
            </w:pPr>
          </w:p>
          <w:p w14:paraId="7DA95339" w14:textId="77777777" w:rsidR="002442AB" w:rsidRDefault="00DF37BA">
            <w:pPr>
              <w:widowControl w:val="0"/>
              <w:rPr>
                <w:rFonts w:hint="eastAsia"/>
              </w:rPr>
            </w:pPr>
            <w:r>
              <w:rPr>
                <w:rFonts w:ascii="Times New Roman" w:eastAsia="Calibri" w:hAnsi="Times New Roman"/>
                <w:b/>
                <w:bCs/>
              </w:rPr>
              <w:t>Генеральный директор_________Ж.В.Панина</w:t>
            </w:r>
          </w:p>
        </w:tc>
        <w:tc>
          <w:tcPr>
            <w:tcW w:w="4231" w:type="dxa"/>
            <w:tcBorders>
              <w:top w:val="single" w:sz="4" w:space="0" w:color="000001"/>
              <w:left w:val="single" w:sz="4" w:space="0" w:color="000001"/>
              <w:bottom w:val="single" w:sz="4" w:space="0" w:color="000001"/>
              <w:right w:val="single" w:sz="4" w:space="0" w:color="000001"/>
            </w:tcBorders>
            <w:shd w:val="clear" w:color="auto" w:fill="auto"/>
          </w:tcPr>
          <w:p w14:paraId="63EAB880" w14:textId="77777777" w:rsidR="002442AB" w:rsidRDefault="002442AB">
            <w:pPr>
              <w:widowControl w:val="0"/>
              <w:rPr>
                <w:rFonts w:ascii="Times New Roman" w:eastAsia="Calibri" w:hAnsi="Times New Roman"/>
                <w:b/>
                <w:bCs/>
                <w:color w:val="000000"/>
              </w:rPr>
            </w:pPr>
          </w:p>
          <w:p w14:paraId="3EB4FE03" w14:textId="77777777" w:rsidR="002442AB" w:rsidRDefault="00DF37BA">
            <w:pPr>
              <w:widowControl w:val="0"/>
              <w:rPr>
                <w:rFonts w:hint="eastAsia"/>
              </w:rPr>
            </w:pPr>
            <w:r>
              <w:rPr>
                <w:rFonts w:ascii="Times New Roman" w:eastAsia="Calibri" w:hAnsi="Times New Roman"/>
                <w:b/>
                <w:bCs/>
                <w:color w:val="000000"/>
              </w:rPr>
              <w:t>Председатель Совета многоквартирного дома</w:t>
            </w:r>
          </w:p>
          <w:p w14:paraId="40818811" w14:textId="77777777" w:rsidR="002442AB" w:rsidRDefault="002442AB">
            <w:pPr>
              <w:pStyle w:val="a8"/>
              <w:widowControl w:val="0"/>
              <w:spacing w:after="0" w:line="240" w:lineRule="auto"/>
              <w:contextualSpacing/>
              <w:rPr>
                <w:rFonts w:ascii="Times New Roman" w:hAnsi="Times New Roman"/>
                <w:color w:val="000000"/>
              </w:rPr>
            </w:pPr>
          </w:p>
          <w:p w14:paraId="444DB8E3" w14:textId="77777777" w:rsidR="002442AB" w:rsidRDefault="00DF37BA">
            <w:pPr>
              <w:pStyle w:val="a8"/>
              <w:widowControl w:val="0"/>
              <w:spacing w:after="0" w:line="240" w:lineRule="auto"/>
              <w:contextualSpacing/>
              <w:rPr>
                <w:rFonts w:hint="eastAsia"/>
              </w:rPr>
            </w:pPr>
            <w:bookmarkStart w:id="6" w:name="__DdeLink__3553_1002080016"/>
            <w:r>
              <w:rPr>
                <w:rFonts w:ascii="Times New Roman" w:hAnsi="Times New Roman"/>
                <w:color w:val="000000"/>
              </w:rPr>
              <w:t xml:space="preserve">Адрес: </w:t>
            </w:r>
            <w:bookmarkEnd w:id="6"/>
            <w:r>
              <w:rPr>
                <w:rFonts w:ascii="Times New Roman" w:eastAsia="Times New Roman" w:hAnsi="Times New Roman"/>
                <w:b/>
                <w:bCs/>
                <w:color w:val="000000"/>
                <w:lang w:eastAsia="ru-RU"/>
              </w:rPr>
              <w:t>Республика Крым, город Симферополь, ул. Битакская,17в</w:t>
            </w:r>
          </w:p>
          <w:p w14:paraId="74BAA598" w14:textId="77777777" w:rsidR="002442AB" w:rsidRDefault="002442AB">
            <w:pPr>
              <w:pStyle w:val="a8"/>
              <w:widowControl w:val="0"/>
              <w:spacing w:after="0" w:line="240" w:lineRule="auto"/>
              <w:contextualSpacing/>
              <w:rPr>
                <w:rFonts w:ascii="Times New Roman" w:hAnsi="Times New Roman"/>
                <w:color w:val="000000"/>
              </w:rPr>
            </w:pPr>
          </w:p>
          <w:p w14:paraId="376F9CD9" w14:textId="77777777" w:rsidR="002442AB" w:rsidRDefault="002442AB">
            <w:pPr>
              <w:pStyle w:val="a8"/>
              <w:widowControl w:val="0"/>
              <w:spacing w:after="0" w:line="240" w:lineRule="auto"/>
              <w:contextualSpacing/>
              <w:rPr>
                <w:rFonts w:ascii="Times New Roman" w:hAnsi="Times New Roman"/>
                <w:color w:val="000000"/>
              </w:rPr>
            </w:pPr>
          </w:p>
          <w:p w14:paraId="4FE10893" w14:textId="77777777" w:rsidR="002442AB" w:rsidRDefault="002442AB">
            <w:pPr>
              <w:pStyle w:val="a8"/>
              <w:widowControl w:val="0"/>
              <w:spacing w:after="0" w:line="240" w:lineRule="auto"/>
              <w:contextualSpacing/>
              <w:rPr>
                <w:rFonts w:ascii="Times New Roman" w:hAnsi="Times New Roman"/>
                <w:color w:val="000000"/>
              </w:rPr>
            </w:pPr>
          </w:p>
          <w:p w14:paraId="0712BDC8" w14:textId="77777777" w:rsidR="002442AB" w:rsidRDefault="002442AB">
            <w:pPr>
              <w:pStyle w:val="a8"/>
              <w:widowControl w:val="0"/>
              <w:spacing w:after="0" w:line="240" w:lineRule="auto"/>
              <w:contextualSpacing/>
              <w:rPr>
                <w:rFonts w:ascii="Times New Roman" w:hAnsi="Times New Roman"/>
                <w:color w:val="000000"/>
              </w:rPr>
            </w:pPr>
          </w:p>
          <w:p w14:paraId="750754FB" w14:textId="77777777" w:rsidR="002442AB" w:rsidRDefault="002442AB">
            <w:pPr>
              <w:widowControl w:val="0"/>
              <w:contextualSpacing/>
              <w:rPr>
                <w:rFonts w:ascii="Times New Roman" w:eastAsia="Calibri" w:hAnsi="Times New Roman"/>
                <w:b/>
                <w:bCs/>
              </w:rPr>
            </w:pPr>
          </w:p>
          <w:p w14:paraId="35540B48" w14:textId="77777777" w:rsidR="002442AB" w:rsidRDefault="002442AB">
            <w:pPr>
              <w:widowControl w:val="0"/>
              <w:contextualSpacing/>
              <w:rPr>
                <w:rFonts w:ascii="Times New Roman" w:eastAsia="Calibri" w:hAnsi="Times New Roman"/>
                <w:b/>
                <w:bCs/>
              </w:rPr>
            </w:pPr>
          </w:p>
          <w:p w14:paraId="7441AAC9" w14:textId="77777777" w:rsidR="002442AB" w:rsidRDefault="00DF37BA">
            <w:pPr>
              <w:widowControl w:val="0"/>
              <w:contextualSpacing/>
              <w:rPr>
                <w:rFonts w:hint="eastAsia"/>
              </w:rPr>
            </w:pPr>
            <w:r>
              <w:rPr>
                <w:rFonts w:ascii="Times New Roman" w:eastAsia="Calibri" w:hAnsi="Times New Roman"/>
                <w:b/>
                <w:bCs/>
              </w:rPr>
              <w:t>_______________/________________/</w:t>
            </w:r>
          </w:p>
          <w:p w14:paraId="1641D4DD" w14:textId="77777777" w:rsidR="002442AB" w:rsidRDefault="002442AB">
            <w:pPr>
              <w:widowControl w:val="0"/>
              <w:rPr>
                <w:rFonts w:ascii="Times New Roman" w:eastAsia="Calibri" w:hAnsi="Times New Roman"/>
              </w:rPr>
            </w:pPr>
          </w:p>
          <w:p w14:paraId="768FCEDD" w14:textId="77777777" w:rsidR="002442AB" w:rsidRDefault="002442AB">
            <w:pPr>
              <w:widowControl w:val="0"/>
              <w:rPr>
                <w:rFonts w:ascii="Times New Roman" w:eastAsia="Calibri" w:hAnsi="Times New Roman"/>
              </w:rPr>
            </w:pPr>
          </w:p>
        </w:tc>
      </w:tr>
    </w:tbl>
    <w:p w14:paraId="47C34C30" w14:textId="77777777" w:rsidR="002442AB" w:rsidRDefault="002442AB">
      <w:pPr>
        <w:widowControl w:val="0"/>
        <w:jc w:val="center"/>
        <w:rPr>
          <w:rFonts w:ascii="Times New Roman" w:eastAsia="TimesNewRomanPSMT" w:hAnsi="Times New Roman" w:cs="Times New Roman"/>
          <w:b/>
          <w:bCs/>
          <w:color w:val="000000"/>
        </w:rPr>
      </w:pPr>
    </w:p>
    <w:p w14:paraId="2A4EAD7F" w14:textId="77777777" w:rsidR="002442AB" w:rsidRDefault="00DF37BA">
      <w:pPr>
        <w:pStyle w:val="a8"/>
        <w:widowControl w:val="0"/>
        <w:spacing w:after="0" w:line="240" w:lineRule="auto"/>
        <w:jc w:val="both"/>
        <w:rPr>
          <w:rFonts w:ascii="Times New Roman" w:eastAsia="TimesNewRomanPSMT" w:hAnsi="Times New Roman" w:cs="Times New Roman"/>
          <w:bCs/>
          <w:color w:val="000000"/>
        </w:rPr>
      </w:pPr>
      <w:r>
        <w:rPr>
          <w:rFonts w:ascii="Times New Roman" w:eastAsia="TimesNewRomanPSMT" w:hAnsi="Times New Roman" w:cs="Times New Roman"/>
          <w:bCs/>
          <w:color w:val="000000"/>
        </w:rPr>
        <w:tab/>
      </w:r>
    </w:p>
    <w:p w14:paraId="2762B5BC" w14:textId="77777777" w:rsidR="002442AB" w:rsidRDefault="00DF37BA">
      <w:pPr>
        <w:pStyle w:val="a8"/>
        <w:widowControl w:val="0"/>
        <w:spacing w:after="0" w:line="240" w:lineRule="auto"/>
        <w:jc w:val="center"/>
        <w:rPr>
          <w:rFonts w:hint="eastAsia"/>
        </w:rPr>
      </w:pP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p>
    <w:p w14:paraId="10E2A38C" w14:textId="77777777" w:rsidR="002442AB" w:rsidRDefault="00DF37BA">
      <w:pPr>
        <w:pStyle w:val="a8"/>
        <w:widowControl w:val="0"/>
        <w:spacing w:after="0" w:line="240" w:lineRule="auto"/>
        <w:jc w:val="center"/>
        <w:rPr>
          <w:rFonts w:hint="eastAsia"/>
        </w:rPr>
      </w:pPr>
      <w:r>
        <w:rPr>
          <w:rFonts w:ascii="Times New Roman" w:eastAsia="TimesNewRomanPSMT" w:hAnsi="Times New Roman" w:cs="Times New Roman"/>
          <w:b/>
          <w:bCs/>
          <w:color w:val="000000"/>
        </w:rPr>
        <w:t xml:space="preserve">                                                           </w:t>
      </w:r>
    </w:p>
    <w:p w14:paraId="61A8F8D1"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2A5E444A"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7D6EA6F7"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19085B00"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7097DFD8"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0D73614D"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1E6875F4"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2881E736"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1A8FC6BB"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18C7ABAF"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3F121172"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33341716"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70666435"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231F2E75"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7E45F2E0" w14:textId="77777777" w:rsidR="002442AB" w:rsidRDefault="00DF37BA">
      <w:pPr>
        <w:pStyle w:val="a8"/>
        <w:widowControl w:val="0"/>
        <w:spacing w:after="0" w:line="240" w:lineRule="auto"/>
        <w:jc w:val="center"/>
        <w:rPr>
          <w:rFonts w:hint="eastAsia"/>
        </w:rPr>
      </w:pP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p>
    <w:p w14:paraId="5C837A4D"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3AF7D0C9"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50118FAD"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4CC1C5D3"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40CF11A9" w14:textId="77777777" w:rsidR="002442AB" w:rsidRDefault="00DF37BA">
      <w:pPr>
        <w:pStyle w:val="a8"/>
        <w:widowControl w:val="0"/>
        <w:spacing w:after="0" w:line="240" w:lineRule="auto"/>
        <w:jc w:val="center"/>
        <w:rPr>
          <w:rFonts w:hint="eastAsia"/>
        </w:rPr>
      </w:pP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t>Приложение №1</w:t>
      </w:r>
    </w:p>
    <w:p w14:paraId="62E54A59" w14:textId="77777777" w:rsidR="002442AB" w:rsidRDefault="00DF37BA">
      <w:pPr>
        <w:pStyle w:val="a8"/>
        <w:widowControl w:val="0"/>
        <w:spacing w:after="0" w:line="240" w:lineRule="auto"/>
        <w:jc w:val="center"/>
        <w:rPr>
          <w:rFonts w:hint="eastAsia"/>
        </w:rPr>
      </w:pPr>
      <w:r>
        <w:rPr>
          <w:rFonts w:ascii="Times New Roman" w:eastAsia="TimesNewRomanPSMT" w:hAnsi="Times New Roman" w:cs="Times New Roman"/>
          <w:b/>
          <w:bCs/>
          <w:color w:val="000000"/>
        </w:rPr>
        <w:tab/>
        <w:t xml:space="preserve">                                             </w:t>
      </w:r>
      <w:r>
        <w:rPr>
          <w:rFonts w:ascii="Times New Roman" w:eastAsia="TimesNewRomanPSMT" w:hAnsi="Times New Roman" w:cs="Times New Roman"/>
          <w:b/>
          <w:bCs/>
          <w:color w:val="000000"/>
        </w:rPr>
        <w:tab/>
        <w:t xml:space="preserve">       к Договору №______</w:t>
      </w:r>
    </w:p>
    <w:p w14:paraId="11621CE4" w14:textId="77777777" w:rsidR="002442AB" w:rsidRDefault="00DF37BA">
      <w:pPr>
        <w:pStyle w:val="a8"/>
        <w:widowControl w:val="0"/>
        <w:spacing w:after="0" w:line="240" w:lineRule="auto"/>
        <w:jc w:val="center"/>
        <w:rPr>
          <w:rFonts w:hint="eastAsia"/>
        </w:rPr>
      </w:pPr>
      <w:r>
        <w:rPr>
          <w:rFonts w:ascii="Times New Roman" w:eastAsia="TimesNewRomanPSMT" w:hAnsi="Times New Roman" w:cs="Times New Roman"/>
          <w:b/>
          <w:bCs/>
          <w:color w:val="000000"/>
        </w:rPr>
        <w:t xml:space="preserve">                                                         </w:t>
      </w:r>
      <w:r>
        <w:rPr>
          <w:rFonts w:ascii="Times New Roman" w:eastAsia="TimesNewRomanPSMT" w:hAnsi="Times New Roman" w:cs="Times New Roman"/>
          <w:b/>
          <w:bCs/>
          <w:color w:val="000000"/>
        </w:rPr>
        <w:tab/>
        <w:t xml:space="preserve">     от ________________</w:t>
      </w:r>
    </w:p>
    <w:p w14:paraId="7BFB0129" w14:textId="77777777" w:rsidR="002442AB" w:rsidRDefault="002442AB">
      <w:pPr>
        <w:pStyle w:val="a8"/>
        <w:widowControl w:val="0"/>
        <w:spacing w:after="0" w:line="240" w:lineRule="auto"/>
        <w:jc w:val="center"/>
        <w:rPr>
          <w:rFonts w:ascii="Times New Roman" w:eastAsia="TimesNewRomanPSMT" w:hAnsi="Times New Roman" w:cs="Times New Roman"/>
          <w:color w:val="000000"/>
        </w:rPr>
      </w:pPr>
    </w:p>
    <w:p w14:paraId="676873C9" w14:textId="77777777" w:rsidR="002442AB" w:rsidRDefault="00DF37BA">
      <w:pPr>
        <w:pStyle w:val="a8"/>
        <w:widowControl w:val="0"/>
        <w:spacing w:after="0" w:line="240" w:lineRule="auto"/>
        <w:jc w:val="center"/>
        <w:rPr>
          <w:rFonts w:ascii="Times New Roman" w:hAnsi="Times New Roman"/>
        </w:rPr>
      </w:pPr>
      <w:r>
        <w:rPr>
          <w:rFonts w:ascii="Times New Roman" w:eastAsia="TimesNewRomanPSMT" w:hAnsi="Times New Roman" w:cs="Times New Roman"/>
          <w:b/>
          <w:bCs/>
          <w:color w:val="000000"/>
        </w:rPr>
        <w:t>Порядок обработки персональных данных граждан для целей исполнения Договора</w:t>
      </w:r>
    </w:p>
    <w:p w14:paraId="2D2EC375" w14:textId="77777777" w:rsidR="002442AB" w:rsidRDefault="002442AB">
      <w:pPr>
        <w:pStyle w:val="a8"/>
        <w:widowControl w:val="0"/>
        <w:spacing w:after="0" w:line="240" w:lineRule="auto"/>
        <w:rPr>
          <w:rFonts w:ascii="Times New Roman" w:eastAsia="TimesNewRomanPSMT" w:hAnsi="Times New Roman" w:cs="Times New Roman"/>
          <w:b/>
          <w:bCs/>
          <w:color w:val="000000"/>
        </w:rPr>
      </w:pPr>
    </w:p>
    <w:p w14:paraId="760D2662"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t>1. Цели обработки персональных данных граждан:</w:t>
      </w:r>
    </w:p>
    <w:p w14:paraId="7186775B"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br/>
        <w:t xml:space="preserve"> </w:t>
      </w:r>
      <w:r>
        <w:rPr>
          <w:rFonts w:ascii="Times New Roman" w:eastAsia="TimesNewRomanPSMT" w:hAnsi="Times New Roman" w:cs="Times New Roman"/>
          <w:bCs/>
          <w:color w:val="000000"/>
        </w:rPr>
        <w:tab/>
        <w:t xml:space="preserve">Целями обработки персональных данных являются исполнение Управляющей организацией обязательств по Договору, включающих в себя функции, осуществляемые в отношении граждан-нанимателей и собственников помещений и связанные с: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t xml:space="preserve"> – расчетами и начислениями платы за содержание и ремонт жилого помещения, платы за коммунальные услуги и иные услуги, оказываемые по Договору;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t xml:space="preserve"> –подготовкой и доставкой таким потребителям платежных документов; </w:t>
      </w:r>
      <w:r>
        <w:rPr>
          <w:rFonts w:ascii="Times New Roman" w:eastAsia="TimesNewRomanPSMT" w:hAnsi="Times New Roman" w:cs="Times New Roman"/>
          <w:bCs/>
          <w:color w:val="000000"/>
        </w:rPr>
        <w:br/>
        <w:t xml:space="preserve"> </w:t>
      </w:r>
      <w:r>
        <w:rPr>
          <w:rFonts w:ascii="Times New Roman" w:eastAsia="TimesNewRomanPSMT" w:hAnsi="Times New Roman" w:cs="Times New Roman"/>
          <w:bCs/>
          <w:color w:val="000000"/>
        </w:rPr>
        <w:tab/>
        <w:t xml:space="preserve">–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 </w:t>
      </w:r>
      <w:r>
        <w:rPr>
          <w:rFonts w:ascii="Times New Roman" w:eastAsia="TimesNewRomanPSMT" w:hAnsi="Times New Roman" w:cs="Times New Roman"/>
          <w:bCs/>
          <w:color w:val="000000"/>
        </w:rPr>
        <w:br/>
        <w:t xml:space="preserve"> </w:t>
      </w:r>
      <w:r>
        <w:rPr>
          <w:rFonts w:ascii="Times New Roman" w:eastAsia="TimesNewRomanPSMT" w:hAnsi="Times New Roman" w:cs="Times New Roman"/>
          <w:bCs/>
          <w:color w:val="000000"/>
        </w:rPr>
        <w:tab/>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14:paraId="4E9DE4B4" w14:textId="77777777" w:rsidR="002442AB" w:rsidRDefault="002442AB">
      <w:pPr>
        <w:pStyle w:val="a8"/>
        <w:widowControl w:val="0"/>
        <w:spacing w:after="0" w:line="240" w:lineRule="auto"/>
        <w:jc w:val="center"/>
        <w:rPr>
          <w:rFonts w:ascii="Times New Roman" w:eastAsia="TimesNewRomanPSMT" w:hAnsi="Times New Roman" w:cs="Times New Roman"/>
          <w:b/>
          <w:bCs/>
          <w:color w:val="000000"/>
        </w:rPr>
      </w:pPr>
    </w:p>
    <w:p w14:paraId="1A5BB6F8"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t>2.Операторы по обработке персональных данных.</w:t>
      </w:r>
    </w:p>
    <w:p w14:paraId="4B86F8F2"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
          <w:bCs/>
          <w:color w:val="000000"/>
        </w:rPr>
        <w:t xml:space="preserve"> </w:t>
      </w:r>
    </w:p>
    <w:p w14:paraId="1409463E" w14:textId="77777777" w:rsidR="002442AB" w:rsidRDefault="00DF37BA">
      <w:pPr>
        <w:pStyle w:val="a8"/>
        <w:widowControl w:val="0"/>
        <w:spacing w:after="0" w:line="240" w:lineRule="auto"/>
        <w:jc w:val="both"/>
        <w:rPr>
          <w:rFonts w:hint="eastAsia"/>
        </w:rPr>
      </w:pPr>
      <w:r>
        <w:rPr>
          <w:rFonts w:ascii="Times New Roman" w:eastAsia="TimesNewRomanPSMT" w:hAnsi="Times New Roman" w:cs="Times New Roman"/>
          <w:b/>
          <w:bCs/>
          <w:color w:val="000000"/>
        </w:rPr>
        <w:tab/>
      </w:r>
      <w:r>
        <w:rPr>
          <w:rFonts w:ascii="Times New Roman" w:eastAsia="TimesNewRomanPSMT" w:hAnsi="Times New Roman" w:cs="Times New Roman"/>
          <w:bCs/>
          <w:color w:val="000000"/>
        </w:rPr>
        <w:t>Операторами по обработке персональных данных граждан для целей исполнения Договора являются:</w:t>
      </w:r>
    </w:p>
    <w:p w14:paraId="42D86255"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t xml:space="preserve">         - Управляющая организация. </w:t>
      </w:r>
      <w:r>
        <w:rPr>
          <w:rFonts w:ascii="Times New Roman" w:eastAsia="TimesNewRomanPSMT" w:hAnsi="Times New Roman" w:cs="Times New Roman"/>
          <w:bCs/>
          <w:color w:val="000000"/>
        </w:rPr>
        <w:br/>
        <w:t xml:space="preserve">          - Представитель Управляющей организации по расчетам с потребителями.</w:t>
      </w:r>
    </w:p>
    <w:p w14:paraId="02413E5C"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t xml:space="preserve">            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r>
      <w:r>
        <w:rPr>
          <w:rFonts w:ascii="Times New Roman" w:eastAsia="TimesNewRomanPSMT" w:hAnsi="Times New Roman" w:cs="Times New Roman"/>
          <w:b/>
          <w:bCs/>
          <w:color w:val="000000"/>
        </w:rPr>
        <w:t>3</w:t>
      </w:r>
      <w:r>
        <w:rPr>
          <w:rFonts w:ascii="Times New Roman" w:eastAsia="TimesNewRomanPSMT" w:hAnsi="Times New Roman" w:cs="Times New Roman"/>
          <w:bCs/>
          <w:color w:val="000000"/>
        </w:rPr>
        <w:t xml:space="preserve">. </w:t>
      </w:r>
      <w:r>
        <w:rPr>
          <w:rFonts w:ascii="Times New Roman" w:eastAsia="TimesNewRomanPSMT" w:hAnsi="Times New Roman" w:cs="Times New Roman"/>
          <w:b/>
          <w:bCs/>
          <w:color w:val="000000"/>
        </w:rPr>
        <w:t>Порядок получения согласия граждан – субъектов персональных данных на обработку их персональных данных Представителем Управляющей организации.</w:t>
      </w:r>
    </w:p>
    <w:p w14:paraId="1C01FCFB"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
          <w:bCs/>
          <w:color w:val="000000"/>
        </w:rPr>
        <w:t xml:space="preserve"> </w:t>
      </w:r>
    </w:p>
    <w:p w14:paraId="1352ED73" w14:textId="77777777" w:rsidR="002442AB" w:rsidRDefault="00DF37BA">
      <w:pPr>
        <w:pStyle w:val="a8"/>
        <w:widowControl w:val="0"/>
        <w:spacing w:after="0" w:line="240" w:lineRule="auto"/>
        <w:jc w:val="both"/>
        <w:rPr>
          <w:rFonts w:hint="eastAsia"/>
        </w:rPr>
      </w:pPr>
      <w:r>
        <w:rPr>
          <w:rFonts w:ascii="Times New Roman" w:eastAsia="TimesNewRomanPSMT" w:hAnsi="Times New Roman" w:cs="Times New Roman"/>
          <w:bCs/>
          <w:color w:val="000000"/>
        </w:rPr>
        <w:tab/>
        <w:t>Согласие на обработку персональных данных на условиях, указанных в настоящем Приложении, считается полученным Управляющей организацией с момента подписания настоящего Договора или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 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14:paraId="6F6C0B19" w14:textId="77777777" w:rsidR="002442AB" w:rsidRDefault="00DF37BA">
      <w:pPr>
        <w:pStyle w:val="a8"/>
        <w:widowControl w:val="0"/>
        <w:spacing w:after="0" w:line="240" w:lineRule="auto"/>
        <w:jc w:val="both"/>
        <w:rPr>
          <w:rFonts w:hint="eastAsia"/>
        </w:rPr>
      </w:pP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t xml:space="preserve">4. </w:t>
      </w:r>
      <w:r>
        <w:rPr>
          <w:rFonts w:ascii="Times New Roman" w:eastAsia="TimesNewRomanPSMT" w:hAnsi="Times New Roman" w:cs="Times New Roman"/>
          <w:b/>
          <w:bCs/>
          <w:color w:val="000000"/>
        </w:rPr>
        <w:t xml:space="preserve">Перечень персональных данных (далее – данных), обработка которых осуществляется в целях, указанных в п. 1 настоящего Приложения: </w:t>
      </w:r>
    </w:p>
    <w:p w14:paraId="1EF2B260"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tab/>
        <w:t xml:space="preserve">-фамилия, имя, отчество граждан, паспортные данные и родственные отношения;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t xml:space="preserve">-право владения помещением;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t xml:space="preserve">-адрес;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t xml:space="preserve">-площадь  помещения.  </w:t>
      </w:r>
    </w:p>
    <w:p w14:paraId="5FB1BCC1" w14:textId="77777777" w:rsidR="002442AB" w:rsidRDefault="00DF37BA">
      <w:pPr>
        <w:pStyle w:val="a8"/>
        <w:widowControl w:val="0"/>
        <w:spacing w:after="0" w:line="240" w:lineRule="auto"/>
        <w:rPr>
          <w:rFonts w:ascii="Times New Roman" w:eastAsia="TimesNewRomanPSMT" w:hAnsi="Times New Roman" w:cs="Times New Roman"/>
          <w:bCs/>
          <w:color w:val="000000"/>
        </w:rPr>
      </w:pPr>
      <w:r>
        <w:rPr>
          <w:rFonts w:ascii="Times New Roman" w:eastAsia="TimesNewRomanPSMT" w:hAnsi="Times New Roman" w:cs="Times New Roman"/>
          <w:bCs/>
          <w:color w:val="000000"/>
        </w:rPr>
        <w:tab/>
        <w:t>-телефон</w:t>
      </w:r>
    </w:p>
    <w:p w14:paraId="40A31493" w14:textId="2326A34C"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t xml:space="preserve">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lastRenderedPageBreak/>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p>
    <w:p w14:paraId="4B592AC9" w14:textId="77777777" w:rsidR="002442AB" w:rsidRDefault="002442AB">
      <w:pPr>
        <w:pStyle w:val="a8"/>
        <w:widowControl w:val="0"/>
        <w:spacing w:after="0" w:line="240" w:lineRule="auto"/>
        <w:rPr>
          <w:rFonts w:ascii="Times New Roman" w:eastAsia="TimesNewRomanPSMT" w:hAnsi="Times New Roman" w:cs="Times New Roman"/>
          <w:bCs/>
          <w:color w:val="000000"/>
        </w:rPr>
      </w:pPr>
    </w:p>
    <w:p w14:paraId="36CB43A0"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tab/>
      </w:r>
    </w:p>
    <w:p w14:paraId="2EEE2C77"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tab/>
        <w:t xml:space="preserve"> 5.</w:t>
      </w:r>
      <w:r>
        <w:rPr>
          <w:rFonts w:ascii="Times New Roman" w:eastAsia="TimesNewRomanPSMT" w:hAnsi="Times New Roman" w:cs="Times New Roman"/>
          <w:b/>
          <w:bCs/>
          <w:color w:val="000000"/>
        </w:rPr>
        <w:t xml:space="preserve">Перечень действий с персональными данными: </w:t>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
          <w:bCs/>
          <w:color w:val="000000"/>
        </w:rPr>
        <w:tab/>
      </w:r>
      <w:r>
        <w:rPr>
          <w:rFonts w:ascii="Times New Roman" w:eastAsia="TimesNewRomanPSMT" w:hAnsi="Times New Roman" w:cs="Times New Roman"/>
          <w:bCs/>
          <w:color w:val="000000"/>
        </w:rPr>
        <w:t>-сбор данных, указанных в п. 4 настоящего Приложения; -хранение данных;</w:t>
      </w:r>
    </w:p>
    <w:p w14:paraId="022C94D2"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tab/>
        <w:t xml:space="preserve">-передача данных Представителю Управляющей организации по расчетам с потребителями; </w:t>
      </w: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t xml:space="preserve">-передача данных контролирующим органам;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 xml:space="preserve">-передача данных ресурсоснабжающим организациям о выгодоприобретателях (потребителях коммунальных услуг) по договору управления, в случаях уступки прав требования, допускаемых гражданским кодексом или в иных случаях, допускаемых законодательством. </w:t>
      </w:r>
    </w:p>
    <w:p w14:paraId="0355E9A0"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r>
      <w:r>
        <w:rPr>
          <w:rFonts w:ascii="Times New Roman" w:eastAsia="TimesNewRomanPSMT" w:hAnsi="Times New Roman" w:cs="Times New Roman"/>
          <w:b/>
          <w:bCs/>
          <w:color w:val="000000"/>
        </w:rPr>
        <w:t>6</w:t>
      </w:r>
      <w:r>
        <w:rPr>
          <w:rFonts w:ascii="Times New Roman" w:eastAsia="TimesNewRomanPSMT" w:hAnsi="Times New Roman" w:cs="Times New Roman"/>
          <w:bCs/>
          <w:color w:val="000000"/>
        </w:rPr>
        <w:t>.</w:t>
      </w:r>
      <w:r>
        <w:rPr>
          <w:rFonts w:ascii="Times New Roman" w:eastAsia="TimesNewRomanPSMT" w:hAnsi="Times New Roman" w:cs="Times New Roman"/>
          <w:b/>
          <w:bCs/>
          <w:color w:val="000000"/>
        </w:rPr>
        <w:t xml:space="preserve">Общее описание используемых способов обработки персональных данных: </w:t>
      </w:r>
    </w:p>
    <w:p w14:paraId="11F04E7C" w14:textId="77777777" w:rsidR="002442AB" w:rsidRDefault="00DF37BA">
      <w:pPr>
        <w:pStyle w:val="a8"/>
        <w:widowControl w:val="0"/>
        <w:spacing w:after="0" w:line="240" w:lineRule="auto"/>
        <w:jc w:val="both"/>
        <w:rPr>
          <w:rFonts w:hint="eastAsia"/>
        </w:rPr>
      </w:pPr>
      <w:r>
        <w:rPr>
          <w:rFonts w:ascii="Times New Roman" w:eastAsia="TimesNewRomanPSMT" w:hAnsi="Times New Roman" w:cs="Times New Roman"/>
          <w:b/>
          <w:bCs/>
          <w:color w:val="000000"/>
        </w:rPr>
        <w:tab/>
      </w:r>
      <w:r>
        <w:rPr>
          <w:rFonts w:ascii="Times New Roman" w:eastAsia="TimesNewRomanPSMT" w:hAnsi="Times New Roman" w:cs="Times New Roman"/>
          <w:bCs/>
          <w:color w:val="000000"/>
        </w:rPr>
        <w:t xml:space="preserve">С использованием средств автоматизации, в том числе в информационно телекоммуникационных сетях; </w:t>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 ведение журналов, реестров, книг, выдача справок и т. д.</w:t>
      </w:r>
    </w:p>
    <w:p w14:paraId="4AFFADBA" w14:textId="77777777" w:rsidR="002442AB" w:rsidRDefault="00DF37BA">
      <w:pPr>
        <w:pStyle w:val="a8"/>
        <w:widowControl w:val="0"/>
        <w:spacing w:after="0" w:line="240" w:lineRule="auto"/>
        <w:jc w:val="both"/>
        <w:rPr>
          <w:rFonts w:ascii="Times New Roman" w:hAnsi="Times New Roman"/>
        </w:rPr>
      </w:pPr>
      <w:r>
        <w:rPr>
          <w:rFonts w:ascii="Times New Roman" w:eastAsia="TimesNewRomanPSMT" w:hAnsi="Times New Roman" w:cs="Times New Roman"/>
          <w:bCs/>
          <w:color w:val="000000"/>
        </w:rPr>
        <w:br/>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r>
      <w:r>
        <w:rPr>
          <w:rFonts w:ascii="Times New Roman" w:eastAsia="TimesNewRomanPSMT" w:hAnsi="Times New Roman" w:cs="Times New Roman"/>
          <w:bCs/>
          <w:color w:val="000000"/>
        </w:rPr>
        <w:tab/>
        <w:t>7.</w:t>
      </w:r>
      <w:r>
        <w:rPr>
          <w:rFonts w:ascii="Times New Roman" w:eastAsia="TimesNewRomanPSMT" w:hAnsi="Times New Roman" w:cs="Times New Roman"/>
          <w:b/>
          <w:bCs/>
          <w:color w:val="000000"/>
        </w:rPr>
        <w:t>Срок хранения персональных данных</w:t>
      </w:r>
    </w:p>
    <w:p w14:paraId="4DB8A41C" w14:textId="77777777" w:rsidR="002442AB" w:rsidRDefault="00DF37BA">
      <w:pPr>
        <w:pStyle w:val="a8"/>
        <w:widowControl w:val="0"/>
        <w:spacing w:after="0" w:line="240" w:lineRule="auto"/>
        <w:jc w:val="both"/>
        <w:rPr>
          <w:rFonts w:hint="eastAsia"/>
        </w:rPr>
      </w:pPr>
      <w:r>
        <w:rPr>
          <w:rFonts w:ascii="Times New Roman" w:eastAsia="TimesNewRomanPSMT" w:hAnsi="Times New Roman" w:cs="Times New Roman"/>
          <w:bCs/>
          <w:color w:val="000000"/>
        </w:rPr>
        <w:tab/>
        <w:t>Хранение персональных данных осуществляется в течение срока действия Договора и после его расторжения в течение срока исковой давности, в течение которого могут быть предъявлены требования, связанные с исполнением Договора.</w:t>
      </w:r>
    </w:p>
    <w:p w14:paraId="3F7CB13F" w14:textId="77777777" w:rsidR="002442AB" w:rsidRDefault="002442AB">
      <w:pPr>
        <w:pStyle w:val="a8"/>
        <w:widowControl w:val="0"/>
        <w:spacing w:after="0" w:line="240" w:lineRule="auto"/>
        <w:jc w:val="center"/>
        <w:rPr>
          <w:rFonts w:ascii="Times New Roman" w:eastAsia="TimesNewRomanPSMT" w:hAnsi="Times New Roman" w:cs="Times New Roman"/>
          <w:bCs/>
          <w:color w:val="000000"/>
        </w:rPr>
      </w:pPr>
    </w:p>
    <w:p w14:paraId="2DA88705" w14:textId="77777777" w:rsidR="002442AB" w:rsidRDefault="00DF37BA">
      <w:pPr>
        <w:pStyle w:val="a8"/>
        <w:widowControl w:val="0"/>
        <w:spacing w:after="0" w:line="240" w:lineRule="auto"/>
        <w:rPr>
          <w:rFonts w:hint="eastAsia"/>
        </w:rPr>
      </w:pPr>
      <w:r>
        <w:rPr>
          <w:rFonts w:ascii="Times New Roman" w:eastAsia="TimesNewRomanPSMT" w:hAnsi="Times New Roman" w:cs="Times New Roman"/>
          <w:bCs/>
          <w:color w:val="000000"/>
        </w:rPr>
        <w:t xml:space="preserve">                                             </w:t>
      </w:r>
      <w:r>
        <w:rPr>
          <w:rFonts w:ascii="Times New Roman" w:eastAsia="TimesNewRomanPSMT" w:hAnsi="Times New Roman" w:cs="Times New Roman"/>
          <w:b/>
          <w:bCs/>
          <w:color w:val="000000"/>
        </w:rPr>
        <w:t xml:space="preserve">  8</w:t>
      </w:r>
      <w:r>
        <w:rPr>
          <w:rFonts w:ascii="Times New Roman" w:eastAsia="TimesNewRomanPSMT" w:hAnsi="Times New Roman" w:cs="Times New Roman"/>
          <w:bCs/>
          <w:color w:val="000000"/>
        </w:rPr>
        <w:t>.</w:t>
      </w:r>
      <w:r>
        <w:rPr>
          <w:rFonts w:ascii="Times New Roman" w:eastAsia="TimesNewRomanPSMT" w:hAnsi="Times New Roman" w:cs="Times New Roman"/>
          <w:b/>
          <w:bCs/>
          <w:color w:val="000000"/>
        </w:rPr>
        <w:t>Дополнительные условия</w:t>
      </w:r>
      <w:r>
        <w:rPr>
          <w:rFonts w:ascii="Times New Roman" w:eastAsia="TimesNewRomanPSMT" w:hAnsi="Times New Roman" w:cs="Times New Roman"/>
          <w:bCs/>
          <w:color w:val="000000"/>
        </w:rPr>
        <w:tab/>
      </w:r>
    </w:p>
    <w:p w14:paraId="35508915" w14:textId="77777777" w:rsidR="002442AB" w:rsidRDefault="00DF37BA">
      <w:pPr>
        <w:pStyle w:val="a8"/>
        <w:widowControl w:val="0"/>
        <w:spacing w:after="0" w:line="240" w:lineRule="auto"/>
        <w:jc w:val="both"/>
        <w:rPr>
          <w:rFonts w:hint="eastAsia"/>
        </w:rPr>
      </w:pPr>
      <w:r>
        <w:rPr>
          <w:rFonts w:ascii="Times New Roman" w:eastAsia="TimesNewRomanPSMT" w:hAnsi="Times New Roman" w:cs="Times New Roman"/>
          <w:bCs/>
          <w:color w:val="000000"/>
        </w:rPr>
        <w:tab/>
        <w:t xml:space="preserve">Управляющая организация, для осуществления деятельности по взысканию задолженности вправе передать персональные данные субъектов персональных данных в суд, службу судебных приставов, иные органы, организациям и иным лицам осуществляющим деятельность по взысканию долгов, а также уступить права требования по настоящему договору и передать персональные данные субъектов персональных данных, указанные в п. 4 настоящего Приложения, для целей их обработки, указанных в п. 1 настоящего Приложения. </w:t>
      </w:r>
    </w:p>
    <w:p w14:paraId="6DA7C24B" w14:textId="77777777" w:rsidR="002442AB" w:rsidRDefault="002442AB">
      <w:pPr>
        <w:pStyle w:val="a8"/>
        <w:widowControl w:val="0"/>
        <w:spacing w:after="0" w:line="240" w:lineRule="auto"/>
        <w:jc w:val="both"/>
        <w:rPr>
          <w:rFonts w:ascii="Times New Roman" w:eastAsia="TimesNewRomanPSMT" w:hAnsi="Times New Roman" w:cs="Times New Roman"/>
          <w:b/>
          <w:bCs/>
          <w:color w:val="000000"/>
        </w:rPr>
      </w:pPr>
    </w:p>
    <w:p w14:paraId="57D5A504" w14:textId="77777777" w:rsidR="002442AB" w:rsidRDefault="00DF37BA">
      <w:pPr>
        <w:pStyle w:val="a8"/>
        <w:widowControl w:val="0"/>
        <w:spacing w:after="0" w:line="240" w:lineRule="auto"/>
        <w:jc w:val="both"/>
        <w:rPr>
          <w:rFonts w:hint="eastAsia"/>
        </w:rPr>
      </w:pPr>
      <w:r>
        <w:rPr>
          <w:rFonts w:ascii="Times New Roman" w:eastAsia="TimesNewRomanPSMT" w:hAnsi="Times New Roman" w:cs="Times New Roman"/>
          <w:b/>
          <w:bCs/>
          <w:color w:val="000000"/>
        </w:rPr>
        <w:tab/>
        <w:t>Примечание:</w:t>
      </w:r>
      <w:r>
        <w:rPr>
          <w:rFonts w:ascii="Times New Roman" w:eastAsia="TimesNewRomanPSMT" w:hAnsi="Times New Roman" w:cs="Times New Roman"/>
          <w:bCs/>
          <w:color w:val="000000"/>
        </w:rPr>
        <w:t xml:space="preserve"> Обработка информации о площади жилого помещения, адресе и номере лицевого счета, без данных, указанных в п.п. 1, п. 4 настоящего Приложения, не относится к обработке персональных данных.</w:t>
      </w:r>
    </w:p>
    <w:p w14:paraId="3A286857" w14:textId="77777777" w:rsidR="002442AB" w:rsidRDefault="002442AB">
      <w:pPr>
        <w:pStyle w:val="a8"/>
        <w:widowControl w:val="0"/>
        <w:spacing w:after="0" w:line="240" w:lineRule="auto"/>
        <w:jc w:val="both"/>
        <w:rPr>
          <w:rFonts w:ascii="Times New Roman" w:eastAsia="TimesNewRomanPSMT" w:hAnsi="Times New Roman" w:cs="Times New Roman"/>
          <w:bCs/>
          <w:color w:val="000000"/>
        </w:rPr>
      </w:pPr>
    </w:p>
    <w:p w14:paraId="3B379BEF" w14:textId="77777777" w:rsidR="002442AB" w:rsidRDefault="002442AB">
      <w:pPr>
        <w:pStyle w:val="a8"/>
        <w:widowControl w:val="0"/>
        <w:spacing w:after="0" w:line="240" w:lineRule="auto"/>
        <w:rPr>
          <w:rFonts w:eastAsia="TimesNewRomanPSMT" w:cs="Times New Roman"/>
          <w:bCs/>
          <w:color w:val="000000"/>
        </w:rPr>
      </w:pPr>
    </w:p>
    <w:tbl>
      <w:tblPr>
        <w:tblW w:w="9583" w:type="dxa"/>
        <w:tblInd w:w="5" w:type="dxa"/>
        <w:tblCellMar>
          <w:left w:w="5" w:type="dxa"/>
          <w:right w:w="105" w:type="dxa"/>
        </w:tblCellMar>
        <w:tblLook w:val="04A0" w:firstRow="1" w:lastRow="0" w:firstColumn="1" w:lastColumn="0" w:noHBand="0" w:noVBand="1"/>
      </w:tblPr>
      <w:tblGrid>
        <w:gridCol w:w="5161"/>
        <w:gridCol w:w="4422"/>
      </w:tblGrid>
      <w:tr w:rsidR="002442AB" w14:paraId="518858F8" w14:textId="77777777">
        <w:trPr>
          <w:trHeight w:val="1965"/>
        </w:trPr>
        <w:tc>
          <w:tcPr>
            <w:tcW w:w="5160" w:type="dxa"/>
            <w:tcBorders>
              <w:top w:val="single" w:sz="4" w:space="0" w:color="000001"/>
              <w:left w:val="single" w:sz="4" w:space="0" w:color="000001"/>
              <w:bottom w:val="single" w:sz="4" w:space="0" w:color="000001"/>
              <w:right w:val="single" w:sz="4" w:space="0" w:color="000001"/>
            </w:tcBorders>
            <w:shd w:val="clear" w:color="auto" w:fill="FFFFFF"/>
          </w:tcPr>
          <w:p w14:paraId="5F6600DB" w14:textId="77777777" w:rsidR="002442AB" w:rsidRDefault="00DF37BA">
            <w:pPr>
              <w:widowControl w:val="0"/>
              <w:spacing w:beforeAutospacing="1"/>
              <w:rPr>
                <w:rFonts w:hint="eastAsia"/>
              </w:rPr>
            </w:pPr>
            <w:r>
              <w:rPr>
                <w:rFonts w:ascii="Times New Roman" w:eastAsia="Times New Roman" w:hAnsi="Times New Roman"/>
                <w:b/>
                <w:bCs/>
                <w:color w:val="000000"/>
                <w:lang w:val="uk-UA" w:eastAsia="ru-RU"/>
              </w:rPr>
              <w:t xml:space="preserve">Управляющая организация:                                      </w:t>
            </w:r>
            <w:r>
              <w:rPr>
                <w:rFonts w:ascii="Times New Roman" w:eastAsia="Times New Roman" w:hAnsi="Times New Roman"/>
                <w:b/>
                <w:bCs/>
                <w:color w:val="000000"/>
                <w:lang w:eastAsia="ru-RU"/>
              </w:rPr>
              <w:t xml:space="preserve">ООО «Монолит-Комфорт»    </w:t>
            </w:r>
          </w:p>
          <w:p w14:paraId="673BB403" w14:textId="77777777" w:rsidR="002442AB" w:rsidRDefault="00DF37BA">
            <w:pPr>
              <w:widowControl w:val="0"/>
              <w:spacing w:beforeAutospacing="1"/>
              <w:rPr>
                <w:rFonts w:hint="eastAsia"/>
              </w:rPr>
            </w:pPr>
            <w:r>
              <w:rPr>
                <w:rFonts w:ascii="Times New Roman" w:eastAsia="Times New Roman" w:hAnsi="Times New Roman"/>
                <w:b/>
                <w:bCs/>
                <w:color w:val="000000"/>
                <w:lang w:eastAsia="ru-RU"/>
              </w:rPr>
              <w:t xml:space="preserve"> </w:t>
            </w:r>
            <w:r>
              <w:rPr>
                <w:rFonts w:ascii="Times New Roman" w:eastAsia="Times New Roman" w:hAnsi="Times New Roman"/>
                <w:color w:val="000000"/>
                <w:lang w:eastAsia="ru-RU"/>
              </w:rPr>
              <w:t>Юридический адрес: 295050, Россия, Республика Крым, г. Симферополь, ул. Ростовская, 19А, офис 101</w:t>
            </w:r>
            <w:r>
              <w:rPr>
                <w:rFonts w:ascii="Times New Roman" w:hAnsi="Times New Roman"/>
              </w:rPr>
              <w:t xml:space="preserve">   </w:t>
            </w:r>
          </w:p>
          <w:p w14:paraId="7875CADA" w14:textId="77777777" w:rsidR="002442AB" w:rsidRDefault="00DF37BA">
            <w:pPr>
              <w:widowControl w:val="0"/>
              <w:spacing w:beforeAutospacing="1"/>
              <w:rPr>
                <w:rFonts w:hint="eastAsia"/>
              </w:rPr>
            </w:pPr>
            <w:r>
              <w:rPr>
                <w:rFonts w:ascii="Times New Roman" w:eastAsia="Times New Roman" w:hAnsi="Times New Roman"/>
                <w:color w:val="000000"/>
                <w:lang w:eastAsia="ru-RU"/>
              </w:rPr>
              <w:t xml:space="preserve">ИНН/ 9102043874 / 910201001   ОГРН 1149102086517                                                     </w:t>
            </w:r>
          </w:p>
          <w:p w14:paraId="59F3FF63" w14:textId="77777777" w:rsidR="002442AB" w:rsidRDefault="00DF37BA">
            <w:pPr>
              <w:widowControl w:val="0"/>
              <w:spacing w:beforeAutospacing="1"/>
              <w:ind w:right="144"/>
              <w:rPr>
                <w:rFonts w:hint="eastAsia"/>
              </w:rPr>
            </w:pPr>
            <w:r>
              <w:rPr>
                <w:rFonts w:ascii="Times New Roman" w:eastAsia="Times New Roman" w:hAnsi="Times New Roman"/>
                <w:b/>
                <w:bCs/>
                <w:color w:val="000000"/>
                <w:lang w:val="uk-UA" w:eastAsia="ru-RU"/>
              </w:rPr>
              <w:t>Генеральный директор____________Ж.В.Панина</w:t>
            </w:r>
          </w:p>
        </w:tc>
        <w:tc>
          <w:tcPr>
            <w:tcW w:w="4422" w:type="dxa"/>
            <w:tcBorders>
              <w:top w:val="single" w:sz="4" w:space="0" w:color="000001"/>
              <w:left w:val="single" w:sz="4" w:space="0" w:color="000001"/>
              <w:bottom w:val="single" w:sz="4" w:space="0" w:color="000001"/>
              <w:right w:val="single" w:sz="4" w:space="0" w:color="000001"/>
            </w:tcBorders>
            <w:shd w:val="clear" w:color="auto" w:fill="FFFFFF"/>
          </w:tcPr>
          <w:p w14:paraId="00994BEA" w14:textId="77777777" w:rsidR="002442AB" w:rsidRDefault="00DF37BA">
            <w:pPr>
              <w:widowControl w:val="0"/>
              <w:rPr>
                <w:rFonts w:hint="eastAsia"/>
              </w:rPr>
            </w:pPr>
            <w:r>
              <w:rPr>
                <w:rFonts w:ascii="Times New Roman" w:eastAsia="Calibri" w:hAnsi="Times New Roman"/>
                <w:b/>
                <w:bCs/>
                <w:color w:val="000000"/>
              </w:rPr>
              <w:t>Председатель Совета многоквартирного дома</w:t>
            </w:r>
          </w:p>
          <w:p w14:paraId="14020669" w14:textId="77777777" w:rsidR="002442AB" w:rsidRDefault="002442AB">
            <w:pPr>
              <w:pStyle w:val="a8"/>
              <w:widowControl w:val="0"/>
              <w:spacing w:after="0" w:line="240" w:lineRule="auto"/>
              <w:contextualSpacing/>
              <w:rPr>
                <w:rFonts w:ascii="Times New Roman" w:hAnsi="Times New Roman"/>
                <w:color w:val="000000"/>
              </w:rPr>
            </w:pPr>
          </w:p>
          <w:p w14:paraId="2CBC98AD" w14:textId="77777777" w:rsidR="002442AB" w:rsidRDefault="00DF37BA">
            <w:pPr>
              <w:pStyle w:val="a8"/>
              <w:widowControl w:val="0"/>
              <w:spacing w:after="0" w:line="240" w:lineRule="auto"/>
              <w:contextualSpacing/>
              <w:rPr>
                <w:rFonts w:hint="eastAsia"/>
              </w:rPr>
            </w:pPr>
            <w:bookmarkStart w:id="7" w:name="__DdeLink__3553_10020800161"/>
            <w:r>
              <w:rPr>
                <w:rFonts w:ascii="Times New Roman" w:hAnsi="Times New Roman"/>
                <w:color w:val="000000"/>
              </w:rPr>
              <w:t xml:space="preserve">Адрес: </w:t>
            </w:r>
            <w:bookmarkEnd w:id="7"/>
            <w:r>
              <w:rPr>
                <w:rFonts w:ascii="Times New Roman" w:eastAsia="Times New Roman" w:hAnsi="Times New Roman"/>
                <w:b/>
                <w:bCs/>
                <w:color w:val="000000"/>
                <w:lang w:eastAsia="ru-RU"/>
              </w:rPr>
              <w:t>Республика Крым, город Симферополь, ул. Битакская,17в</w:t>
            </w:r>
          </w:p>
          <w:p w14:paraId="5A3A0278" w14:textId="77777777" w:rsidR="002442AB" w:rsidRDefault="002442AB">
            <w:pPr>
              <w:pStyle w:val="a8"/>
              <w:widowControl w:val="0"/>
              <w:spacing w:after="0" w:line="240" w:lineRule="auto"/>
              <w:contextualSpacing/>
              <w:rPr>
                <w:rFonts w:ascii="Times New Roman" w:hAnsi="Times New Roman"/>
                <w:color w:val="000000"/>
              </w:rPr>
            </w:pPr>
          </w:p>
          <w:p w14:paraId="7E7DA113" w14:textId="77777777" w:rsidR="002442AB" w:rsidRDefault="002442AB">
            <w:pPr>
              <w:pStyle w:val="a8"/>
              <w:widowControl w:val="0"/>
              <w:spacing w:after="0" w:line="240" w:lineRule="auto"/>
              <w:contextualSpacing/>
              <w:rPr>
                <w:rFonts w:ascii="Times New Roman" w:hAnsi="Times New Roman"/>
                <w:color w:val="000000"/>
              </w:rPr>
            </w:pPr>
          </w:p>
          <w:p w14:paraId="34995894" w14:textId="77777777" w:rsidR="002442AB" w:rsidRDefault="002442AB">
            <w:pPr>
              <w:pStyle w:val="a8"/>
              <w:widowControl w:val="0"/>
              <w:spacing w:after="0" w:line="240" w:lineRule="auto"/>
              <w:contextualSpacing/>
              <w:rPr>
                <w:rFonts w:ascii="Times New Roman" w:hAnsi="Times New Roman"/>
                <w:color w:val="000000"/>
              </w:rPr>
            </w:pPr>
          </w:p>
          <w:p w14:paraId="79E7F736" w14:textId="77777777" w:rsidR="002442AB" w:rsidRDefault="002442AB">
            <w:pPr>
              <w:pStyle w:val="a8"/>
              <w:widowControl w:val="0"/>
              <w:spacing w:after="0" w:line="240" w:lineRule="auto"/>
              <w:contextualSpacing/>
              <w:rPr>
                <w:rFonts w:ascii="Times New Roman" w:hAnsi="Times New Roman"/>
                <w:color w:val="000000"/>
              </w:rPr>
            </w:pPr>
          </w:p>
          <w:p w14:paraId="5303BD77" w14:textId="77777777" w:rsidR="002442AB" w:rsidRDefault="00DF37BA">
            <w:pPr>
              <w:widowControl w:val="0"/>
              <w:contextualSpacing/>
              <w:rPr>
                <w:rFonts w:hint="eastAsia"/>
              </w:rPr>
            </w:pPr>
            <w:r>
              <w:rPr>
                <w:rFonts w:ascii="Times New Roman" w:eastAsia="Calibri" w:hAnsi="Times New Roman"/>
                <w:b/>
                <w:bCs/>
                <w:color w:val="000000"/>
                <w:lang w:val="uk-UA" w:eastAsia="ru-RU"/>
              </w:rPr>
              <w:t>________________/__________________/</w:t>
            </w:r>
          </w:p>
        </w:tc>
      </w:tr>
    </w:tbl>
    <w:p w14:paraId="76C9FAA8" w14:textId="77777777" w:rsidR="002442AB" w:rsidRDefault="002442AB">
      <w:pPr>
        <w:pStyle w:val="a8"/>
        <w:widowControl w:val="0"/>
        <w:spacing w:after="0" w:line="240" w:lineRule="auto"/>
        <w:rPr>
          <w:rFonts w:ascii="Times New Roman" w:eastAsia="Times New Roman" w:hAnsi="Times New Roman"/>
          <w:color w:val="000000"/>
          <w:lang w:eastAsia="ru-RU"/>
        </w:rPr>
      </w:pPr>
    </w:p>
    <w:p w14:paraId="3DA1F3B2" w14:textId="77777777" w:rsidR="002442AB" w:rsidRDefault="00DF37BA">
      <w:pPr>
        <w:widowControl w:val="0"/>
        <w:shd w:val="clear" w:color="auto" w:fill="FFFFFF"/>
        <w:spacing w:beforeAutospacing="1"/>
        <w:contextualSpacing/>
        <w:rPr>
          <w:rFonts w:hint="eastAsia"/>
        </w:rPr>
      </w:pP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t xml:space="preserve">    </w:t>
      </w:r>
    </w:p>
    <w:p w14:paraId="090EC677" w14:textId="478A9E41" w:rsidR="002442AB" w:rsidRDefault="0056450F">
      <w:pPr>
        <w:widowControl w:val="0"/>
        <w:shd w:val="clear" w:color="auto" w:fill="FFFFFF"/>
        <w:spacing w:beforeAutospacing="1"/>
        <w:contextualSpacing/>
        <w:jc w:val="center"/>
        <w:rPr>
          <w:rFonts w:hint="eastAsia"/>
        </w:rPr>
      </w:pPr>
      <w:r>
        <w:t xml:space="preserve"> </w:t>
      </w:r>
    </w:p>
    <w:p w14:paraId="16E06BB2" w14:textId="77777777" w:rsidR="002442AB" w:rsidRDefault="00DF37BA">
      <w:pPr>
        <w:widowControl w:val="0"/>
        <w:shd w:val="clear" w:color="auto" w:fill="FFFFFF"/>
        <w:spacing w:beforeAutospacing="1"/>
        <w:contextualSpacing/>
        <w:rPr>
          <w:rFonts w:hint="eastAsia"/>
        </w:rPr>
      </w:pPr>
      <w:r>
        <w:rPr>
          <w:rFonts w:ascii="Times New Roman" w:eastAsia="Times New Roman" w:hAnsi="Times New Roman"/>
          <w:b/>
          <w:bCs/>
          <w:color w:val="000000"/>
          <w:lang w:eastAsia="ru-RU"/>
        </w:rPr>
        <w:lastRenderedPageBreak/>
        <w:tab/>
      </w: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t xml:space="preserve">    </w:t>
      </w:r>
    </w:p>
    <w:p w14:paraId="3A904270" w14:textId="77777777" w:rsidR="002442AB" w:rsidRDefault="00DF37BA">
      <w:pPr>
        <w:widowControl w:val="0"/>
        <w:shd w:val="clear" w:color="auto" w:fill="FFFFFF"/>
        <w:spacing w:beforeAutospacing="1"/>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r>
      <w:r>
        <w:rPr>
          <w:rFonts w:ascii="Times New Roman" w:eastAsia="Times New Roman" w:hAnsi="Times New Roman"/>
          <w:b/>
          <w:bCs/>
          <w:color w:val="000000"/>
          <w:lang w:eastAsia="ru-RU"/>
        </w:rPr>
        <w:tab/>
      </w:r>
    </w:p>
    <w:p w14:paraId="4B51940F" w14:textId="77777777" w:rsidR="002442AB" w:rsidRDefault="00DF37BA">
      <w:pPr>
        <w:widowControl w:val="0"/>
        <w:shd w:val="clear" w:color="auto" w:fill="FFFFFF"/>
        <w:spacing w:beforeAutospacing="1"/>
        <w:ind w:left="4963" w:firstLine="709"/>
        <w:contextualSpacing/>
        <w:rPr>
          <w:rFonts w:hint="eastAsia"/>
        </w:rPr>
      </w:pPr>
      <w:r>
        <w:rPr>
          <w:rFonts w:ascii="Times New Roman" w:eastAsia="Times New Roman" w:hAnsi="Times New Roman"/>
          <w:b/>
          <w:bCs/>
          <w:color w:val="000000"/>
          <w:lang w:eastAsia="ru-RU"/>
        </w:rPr>
        <w:t>Приложение № 2</w:t>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b/>
          <w:bCs/>
          <w:color w:val="000000"/>
          <w:lang w:eastAsia="ru-RU"/>
        </w:rPr>
        <w:t>к Договору №________</w:t>
      </w:r>
    </w:p>
    <w:p w14:paraId="13A9E755" w14:textId="77777777" w:rsidR="002442AB" w:rsidRDefault="00DF37BA">
      <w:pPr>
        <w:widowControl w:val="0"/>
        <w:shd w:val="clear" w:color="auto" w:fill="FFFFFF"/>
        <w:spacing w:beforeAutospacing="1"/>
        <w:contextualSpacing/>
        <w:rPr>
          <w:rFonts w:hint="eastAsia"/>
        </w:rPr>
      </w:pPr>
      <w:r>
        <w:rPr>
          <w:rFonts w:ascii="Times New Roman" w:eastAsia="Times New Roman" w:hAnsi="Times New Roman"/>
          <w:b/>
          <w:bCs/>
          <w:color w:val="000000"/>
          <w:lang w:eastAsia="ru-RU"/>
        </w:rPr>
        <w:t xml:space="preserve">                                                                                                    от _______________</w:t>
      </w:r>
    </w:p>
    <w:p w14:paraId="781C6039" w14:textId="77777777" w:rsidR="002442AB" w:rsidRDefault="002442AB">
      <w:pPr>
        <w:widowControl w:val="0"/>
        <w:shd w:val="clear" w:color="auto" w:fill="FFFFFF"/>
        <w:spacing w:beforeAutospacing="1"/>
        <w:contextualSpacing/>
        <w:jc w:val="right"/>
        <w:rPr>
          <w:rFonts w:ascii="Times New Roman" w:eastAsia="Times New Roman" w:hAnsi="Times New Roman"/>
          <w:color w:val="000000"/>
          <w:lang w:eastAsia="ru-RU"/>
        </w:rPr>
      </w:pPr>
    </w:p>
    <w:p w14:paraId="73A45B52" w14:textId="77777777" w:rsidR="002442AB" w:rsidRDefault="00DF37BA">
      <w:pPr>
        <w:tabs>
          <w:tab w:val="left" w:pos="569"/>
        </w:tabs>
        <w:contextualSpacing/>
        <w:jc w:val="both"/>
        <w:rPr>
          <w:rFonts w:ascii="Times New Roman" w:hAnsi="Times New Roman"/>
          <w:b/>
          <w:color w:val="000000"/>
          <w:highlight w:val="white"/>
        </w:rPr>
      </w:pPr>
      <w:r>
        <w:rPr>
          <w:rFonts w:ascii="Times New Roman" w:hAnsi="Times New Roman"/>
          <w:b/>
          <w:color w:val="000000"/>
          <w:shd w:val="clear" w:color="auto" w:fill="FFFFFF"/>
        </w:rPr>
        <w:tab/>
        <w:t>Перечень многоквартирных домов, входящих в состав жилого комплекса «Таврический»:</w:t>
      </w:r>
    </w:p>
    <w:p w14:paraId="0350594C" w14:textId="77777777" w:rsidR="002442AB" w:rsidRDefault="00DF37BA">
      <w:pPr>
        <w:tabs>
          <w:tab w:val="left" w:pos="569"/>
        </w:tabs>
        <w:contextualSpacing/>
        <w:jc w:val="both"/>
        <w:rPr>
          <w:rFonts w:ascii="Times New Roman" w:hAnsi="Times New Roman" w:cs="Times New Roman"/>
          <w:color w:val="000000"/>
          <w:highlight w:val="white"/>
        </w:rPr>
      </w:pPr>
      <w:r>
        <w:rPr>
          <w:rFonts w:ascii="Times New Roman" w:hAnsi="Times New Roman"/>
          <w:color w:val="000000"/>
          <w:shd w:val="clear" w:color="auto" w:fill="FFFFFF"/>
        </w:rPr>
        <w:tab/>
      </w:r>
      <w:r>
        <w:rPr>
          <w:rFonts w:ascii="Times New Roman" w:hAnsi="Times New Roman" w:cs="Times New Roman"/>
          <w:color w:val="000000"/>
          <w:shd w:val="clear" w:color="auto" w:fill="FFFFFF"/>
        </w:rPr>
        <w:t>Многоквартирный дом по адресу: г.Симферополь ул. Битакская,17 -</w:t>
      </w:r>
      <w:r>
        <w:rPr>
          <w:rFonts w:ascii="Times New Roman" w:eastAsia="TimesNewRomanPSMT" w:hAnsi="Times New Roman" w:cs="Times New Roman"/>
          <w:color w:val="000000"/>
        </w:rPr>
        <w:t xml:space="preserve"> кадастровый номер земельного участка</w:t>
      </w:r>
      <w:r>
        <w:rPr>
          <w:rFonts w:ascii="Times New Roman" w:hAnsi="Times New Roman" w:cs="Times New Roman"/>
          <w:color w:val="000000"/>
          <w:shd w:val="clear" w:color="auto" w:fill="FFFFFF"/>
        </w:rPr>
        <w:t>- 90:22:010221:5166;</w:t>
      </w:r>
    </w:p>
    <w:p w14:paraId="3C7E5981" w14:textId="77777777" w:rsidR="002442AB" w:rsidRDefault="00DF37BA">
      <w:pPr>
        <w:tabs>
          <w:tab w:val="left" w:pos="569"/>
        </w:tabs>
        <w:contextualSpacing/>
        <w:jc w:val="both"/>
        <w:rPr>
          <w:rFonts w:ascii="Times New Roman" w:hAnsi="Times New Roman" w:cs="Times New Roman"/>
          <w:color w:val="000000"/>
          <w:highlight w:val="white"/>
        </w:rPr>
      </w:pPr>
      <w:r>
        <w:rPr>
          <w:rFonts w:ascii="Times New Roman" w:hAnsi="Times New Roman" w:cs="Times New Roman"/>
          <w:color w:val="000000"/>
          <w:shd w:val="clear" w:color="auto" w:fill="FFFFFF"/>
        </w:rPr>
        <w:tab/>
        <w:t>Многоквартирный дом по адресу: г.Симферополь ул. Битакская,17а -</w:t>
      </w:r>
      <w:r>
        <w:rPr>
          <w:rFonts w:ascii="Times New Roman" w:eastAsia="TimesNewRomanPSMT" w:hAnsi="Times New Roman" w:cs="Times New Roman"/>
          <w:color w:val="000000"/>
        </w:rPr>
        <w:t xml:space="preserve"> кадастровый номер земельного участка</w:t>
      </w:r>
      <w:r>
        <w:rPr>
          <w:rFonts w:ascii="Times New Roman" w:hAnsi="Times New Roman" w:cs="Times New Roman"/>
          <w:color w:val="000000"/>
          <w:shd w:val="clear" w:color="auto" w:fill="FFFFFF"/>
        </w:rPr>
        <w:t xml:space="preserve"> - 90:22:010221:5169;</w:t>
      </w:r>
    </w:p>
    <w:p w14:paraId="563C79BD" w14:textId="77777777" w:rsidR="002442AB" w:rsidRDefault="00DF37BA">
      <w:pPr>
        <w:tabs>
          <w:tab w:val="left" w:pos="569"/>
        </w:tabs>
        <w:contextualSpacing/>
        <w:jc w:val="both"/>
        <w:rPr>
          <w:rFonts w:ascii="Times New Roman" w:hAnsi="Times New Roman" w:cs="Times New Roman"/>
          <w:color w:val="000000"/>
          <w:highlight w:val="white"/>
        </w:rPr>
      </w:pPr>
      <w:r>
        <w:rPr>
          <w:rFonts w:ascii="Times New Roman" w:hAnsi="Times New Roman" w:cs="Times New Roman"/>
          <w:color w:val="000000"/>
          <w:shd w:val="clear" w:color="auto" w:fill="FFFFFF"/>
        </w:rPr>
        <w:tab/>
        <w:t>Многоквартирный дом по адресу: г. Симферополь ул. Битакская,17б -</w:t>
      </w:r>
      <w:r>
        <w:rPr>
          <w:rFonts w:ascii="Times New Roman" w:eastAsia="TimesNewRomanPSMT" w:hAnsi="Times New Roman" w:cs="Times New Roman"/>
          <w:color w:val="000000"/>
        </w:rPr>
        <w:t xml:space="preserve"> кадастровый номер земельного участка-</w:t>
      </w:r>
      <w:r>
        <w:rPr>
          <w:rFonts w:ascii="Times New Roman" w:hAnsi="Times New Roman" w:cs="Times New Roman"/>
          <w:color w:val="000000"/>
          <w:shd w:val="clear" w:color="auto" w:fill="FFFFFF"/>
        </w:rPr>
        <w:t xml:space="preserve"> 90:22:010221:5168;</w:t>
      </w:r>
    </w:p>
    <w:p w14:paraId="69172A43" w14:textId="77777777" w:rsidR="002442AB" w:rsidRDefault="00DF37BA">
      <w:pPr>
        <w:tabs>
          <w:tab w:val="left" w:pos="569"/>
        </w:tabs>
        <w:contextualSpacing/>
        <w:jc w:val="both"/>
        <w:rPr>
          <w:rFonts w:ascii="Times New Roman" w:hAnsi="Times New Roman" w:cs="Times New Roman"/>
          <w:color w:val="000000"/>
          <w:highlight w:val="white"/>
        </w:rPr>
      </w:pPr>
      <w:r>
        <w:rPr>
          <w:rFonts w:ascii="Times New Roman" w:hAnsi="Times New Roman" w:cs="Times New Roman"/>
          <w:color w:val="000000"/>
          <w:shd w:val="clear" w:color="auto" w:fill="FFFFFF"/>
        </w:rPr>
        <w:tab/>
        <w:t>Многоквартирный дом по адресу: г. Симферополь ул. Битакская,17в -</w:t>
      </w:r>
      <w:r>
        <w:rPr>
          <w:rFonts w:ascii="Times New Roman" w:eastAsia="TimesNewRomanPSMT" w:hAnsi="Times New Roman" w:cs="Times New Roman"/>
          <w:color w:val="000000"/>
        </w:rPr>
        <w:t xml:space="preserve"> кадастровый номер земельного участка -</w:t>
      </w:r>
      <w:r>
        <w:rPr>
          <w:rFonts w:ascii="Times New Roman" w:hAnsi="Times New Roman" w:cs="Times New Roman"/>
          <w:color w:val="000000"/>
          <w:shd w:val="clear" w:color="auto" w:fill="FFFFFF"/>
        </w:rPr>
        <w:t>90:22:010221:5167.</w:t>
      </w:r>
    </w:p>
    <w:p w14:paraId="38BD4E0B" w14:textId="77777777" w:rsidR="002442AB" w:rsidRDefault="002442AB">
      <w:pPr>
        <w:widowControl w:val="0"/>
        <w:shd w:val="clear" w:color="auto" w:fill="FFFFFF"/>
        <w:contextualSpacing/>
        <w:jc w:val="center"/>
        <w:rPr>
          <w:rFonts w:ascii="Times New Roman" w:eastAsia="Times New Roman" w:hAnsi="Times New Roman"/>
          <w:b/>
          <w:bCs/>
          <w:color w:val="000000"/>
          <w:lang w:eastAsia="ru-RU"/>
        </w:rPr>
      </w:pPr>
    </w:p>
    <w:p w14:paraId="5167BF95" w14:textId="77777777" w:rsidR="002442AB" w:rsidRDefault="00DF37BA">
      <w:pPr>
        <w:widowControl w:val="0"/>
        <w:shd w:val="clear" w:color="auto" w:fill="FFFFFF"/>
        <w:contextualSpacing/>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Состав  общего имущества в Многоквартирном доме по адресу: Республика Крым, город Симферополь, ул. Битакская,17в</w:t>
      </w:r>
    </w:p>
    <w:p w14:paraId="142D8AD4" w14:textId="77777777" w:rsidR="002442AB" w:rsidRDefault="002442AB">
      <w:pPr>
        <w:widowControl w:val="0"/>
        <w:shd w:val="clear" w:color="auto" w:fill="FFFFFF"/>
        <w:contextualSpacing/>
        <w:jc w:val="center"/>
        <w:rPr>
          <w:rFonts w:hint="eastAsia"/>
        </w:rPr>
      </w:pPr>
    </w:p>
    <w:p w14:paraId="3233965F" w14:textId="77777777" w:rsidR="002442AB" w:rsidRDefault="00DF37BA">
      <w:pPr>
        <w:ind w:firstLine="720"/>
        <w:jc w:val="both"/>
        <w:rPr>
          <w:rFonts w:ascii="Times New Roman" w:hAnsi="Times New Roman"/>
          <w:color w:val="000000"/>
          <w:highlight w:val="white"/>
        </w:rPr>
      </w:pPr>
      <w:r>
        <w:rPr>
          <w:rFonts w:ascii="Times New Roman" w:eastAsia="Times New Roman" w:hAnsi="Times New Roman"/>
          <w:color w:val="000000"/>
          <w:lang w:eastAsia="ru-RU"/>
        </w:rPr>
        <w:t>Постановление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Данные правила разработаны в соответствии со статьями 39 и 156 Жилищного кодекса РФ.</w:t>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b/>
          <w:bCs/>
          <w:color w:val="000000"/>
          <w:lang w:eastAsia="ru-RU"/>
        </w:rPr>
        <w:t>Общее имущество в многоквартирном доме - имущество, предназначенное для обслуживания более одного помещения в данном доме в том числе:</w:t>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eastAsia="Times New Roman" w:hAnsi="Times New Roman"/>
          <w:color w:val="000000"/>
          <w:lang w:eastAsia="ru-RU"/>
        </w:rPr>
        <w:tab/>
      </w:r>
      <w:r>
        <w:rPr>
          <w:rFonts w:ascii="Times New Roman" w:hAnsi="Times New Roman"/>
          <w:color w:val="000000"/>
          <w:shd w:val="clear" w:color="auto" w:fill="F6F6F6"/>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w:t>
      </w:r>
      <w:r>
        <w:rPr>
          <w:rFonts w:ascii="Times New Roman" w:hAnsi="Times New Roman"/>
          <w:color w:val="000000"/>
          <w:lang w:eastAsia="ru-RU"/>
        </w:rPr>
        <w:t xml:space="preserve"> входные двери, межэтажные лестничные площадки, лестницы, лифтовые шахты, крыльцо;</w:t>
      </w:r>
      <w:r>
        <w:rPr>
          <w:rFonts w:ascii="Times New Roman" w:hAnsi="Times New Roman"/>
          <w:color w:val="000000"/>
          <w:shd w:val="clear" w:color="auto" w:fill="F6F6F6"/>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земельный участок с элементами озеленения и благоустройства, предназначенные для организации  досуга, развития, занятий физической культурой и спортом, в том числе детская площадка с элементами благоустройства;</w:t>
      </w:r>
      <w:r>
        <w:rPr>
          <w:rFonts w:ascii="Times New Roman" w:hAnsi="Times New Roman"/>
        </w:rPr>
        <w:t xml:space="preserve"> Элементы </w:t>
      </w:r>
      <w:r>
        <w:rPr>
          <w:rFonts w:ascii="Times New Roman" w:hAnsi="Times New Roman"/>
          <w:color w:val="000000"/>
          <w:shd w:val="clear" w:color="auto" w:fill="F6F6F6"/>
        </w:rPr>
        <w:t>озеленения и благоустройства, предназначенные для организации  досуга, развития, занятий физической культурой и спортом, в том числе детская площадка с элементами благоустройства на территории жилого комплекса (далее- ЖК), на котором располагается данный многоквартирный дом,  входит в состав общего имущества всех МКД, входящих в состав данного ЖК, пропорционально площади МКД. Содержание указанных элементов озеленения и благоустройства несут все собственники жилого комплекса.</w:t>
      </w:r>
    </w:p>
    <w:p w14:paraId="001C8C90" w14:textId="77777777" w:rsidR="002442AB" w:rsidRDefault="00DF37BA">
      <w:pPr>
        <w:ind w:firstLine="708"/>
        <w:jc w:val="both"/>
        <w:rPr>
          <w:rFonts w:hint="eastAsia"/>
        </w:rPr>
      </w:pPr>
      <w:r>
        <w:rPr>
          <w:rFonts w:ascii="Times New Roman" w:hAnsi="Times New Roman"/>
          <w:color w:val="000000"/>
          <w:lang w:eastAsia="ru-RU"/>
        </w:rPr>
        <w:t>фундамент, отмостка и цоколь; крыша, включающая кровлю,</w:t>
      </w:r>
      <w:r>
        <w:rPr>
          <w:rFonts w:ascii="Times New Roman" w:hAnsi="Times New Roman"/>
          <w:color w:val="000000"/>
          <w:shd w:val="clear" w:color="auto" w:fill="F6F6F6"/>
        </w:rPr>
        <w:t xml:space="preserve"> ограждающие несущие и ненесущие конструкции данного дома, </w:t>
      </w:r>
      <w:r>
        <w:rPr>
          <w:rFonts w:ascii="Times New Roman" w:hAnsi="Times New Roman"/>
          <w:color w:val="000000"/>
          <w:lang w:eastAsia="ru-RU"/>
        </w:rPr>
        <w:t xml:space="preserve"> внешний водосток и водоотводящие устройства;</w:t>
      </w:r>
      <w:r>
        <w:rPr>
          <w:rFonts w:ascii="Times New Roman" w:hAnsi="Times New Roman"/>
          <w:color w:val="000000"/>
          <w:lang w:eastAsia="ru-RU"/>
        </w:rPr>
        <w:tab/>
        <w:t xml:space="preserve">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насосная станция;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расположенной на ответвлениях (опусках) к внутриквартирному газовому оборудованию, за исключением </w:t>
      </w:r>
    </w:p>
    <w:p w14:paraId="62491FD1" w14:textId="77777777" w:rsidR="002442AB" w:rsidRDefault="00DF37BA">
      <w:pPr>
        <w:jc w:val="both"/>
        <w:rPr>
          <w:rFonts w:ascii="Times New Roman" w:eastAsia="Times New Roman" w:hAnsi="Times New Roman" w:cs="Times New Roman"/>
          <w:color w:val="000000"/>
          <w:lang w:eastAsia="ru-RU"/>
        </w:rPr>
      </w:pPr>
      <w:r>
        <w:rPr>
          <w:rFonts w:ascii="Times New Roman" w:hAnsi="Times New Roman"/>
          <w:color w:val="000000"/>
          <w:lang w:eastAsia="ru-RU"/>
        </w:rPr>
        <w:lastRenderedPageBreak/>
        <w:t xml:space="preserve">бытового газоиспользующего оборудования, входящего в состав внутриквартирного газового оборудования; вводные распределительные устройства, этажные щиты, стояковая электропроводка и счётчик электроэнергии мест общего пользования, электрощитовая, помещения насосных с оборудованием, система пожарной сигнализации (АПС), система оповещения и управления эвакуации людей при пожаре (СОУЭ),  система дымоудаления.    </w:t>
      </w:r>
    </w:p>
    <w:p w14:paraId="2A5674E9" w14:textId="77777777" w:rsidR="002442AB" w:rsidRDefault="00DF37BA">
      <w:pPr>
        <w:jc w:val="both"/>
        <w:rPr>
          <w:rFonts w:hint="eastAsia"/>
        </w:rPr>
      </w:pPr>
      <w:r>
        <w:rPr>
          <w:rFonts w:ascii="Times New Roman" w:hAnsi="Times New Roman"/>
        </w:rPr>
        <w:tab/>
        <w:t>Земельный участок, на котором расположен многоквартирный  дом, может входить в состав общего имущества, в случае осуществления  органами местного самоуправления формирования данного земельного участка в соответствии с требованиями земельного законодательства и законодательства о градостроительной деятельности и проведения его государственного кадастрового учета, с установлением границ такого земельного участка.</w:t>
      </w:r>
      <w:r>
        <w:rPr>
          <w:rFonts w:ascii="Times New Roman" w:hAnsi="Times New Roman"/>
        </w:rPr>
        <w:tab/>
      </w:r>
      <w:r>
        <w:rPr>
          <w:rFonts w:ascii="Times New Roman" w:eastAsia="Times New Roman" w:hAnsi="Times New Roman" w:cs="Times New Roman"/>
          <w:color w:val="000000"/>
          <w:lang w:eastAsia="ru-RU"/>
        </w:rPr>
        <w:t>В случае если земельный участок под МКД не сформирован,  органы местного самоуправления осуществление управления и распоряжения земельным участком, находящегося в муниципальной собственности (часть 2 статьи 11 Земельного кодекса Российской Федерации).</w:t>
      </w:r>
    </w:p>
    <w:p w14:paraId="51CFEAA8" w14:textId="77777777" w:rsidR="002442AB" w:rsidRDefault="002442AB">
      <w:pPr>
        <w:ind w:firstLine="708"/>
        <w:jc w:val="both"/>
        <w:rPr>
          <w:rFonts w:ascii="Times New Roman" w:hAnsi="Times New Roman"/>
          <w:color w:val="000000"/>
          <w:lang w:eastAsia="ru-RU"/>
        </w:rPr>
      </w:pPr>
    </w:p>
    <w:p w14:paraId="306A0AF8" w14:textId="77777777" w:rsidR="002442AB" w:rsidRDefault="00DF37BA">
      <w:pPr>
        <w:widowControl w:val="0"/>
        <w:shd w:val="clear" w:color="auto" w:fill="FFFFFF"/>
        <w:spacing w:after="202"/>
        <w:contextualSpacing/>
        <w:rPr>
          <w:rFonts w:hint="eastAsia"/>
        </w:rPr>
      </w:pPr>
      <w:r>
        <w:rPr>
          <w:rFonts w:ascii="Times New Roman" w:eastAsia="Times New Roman" w:hAnsi="Times New Roman"/>
          <w:b/>
          <w:bCs/>
          <w:color w:val="000000"/>
          <w:lang w:eastAsia="ru-RU"/>
        </w:rPr>
        <w:tab/>
        <w:t>Характеристика Многоквартирного дома на момент заключения Договора:</w:t>
      </w:r>
    </w:p>
    <w:p w14:paraId="6F33A10F" w14:textId="77777777" w:rsidR="002442AB" w:rsidRDefault="002442AB">
      <w:pPr>
        <w:widowControl w:val="0"/>
        <w:tabs>
          <w:tab w:val="left" w:pos="569"/>
        </w:tabs>
        <w:contextualSpacing/>
        <w:rPr>
          <w:rFonts w:ascii="Times New Roman" w:eastAsia="TimesNewRomanPSMT" w:hAnsi="Times New Roman" w:cs="Times New Roman"/>
          <w:color w:val="000000"/>
        </w:rPr>
      </w:pPr>
    </w:p>
    <w:tbl>
      <w:tblPr>
        <w:tblW w:w="9920" w:type="dxa"/>
        <w:tblInd w:w="104" w:type="dxa"/>
        <w:tblCellMar>
          <w:left w:w="5" w:type="dxa"/>
          <w:right w:w="0" w:type="dxa"/>
        </w:tblCellMar>
        <w:tblLook w:val="04A0" w:firstRow="1" w:lastRow="0" w:firstColumn="1" w:lastColumn="0" w:noHBand="0" w:noVBand="1"/>
      </w:tblPr>
      <w:tblGrid>
        <w:gridCol w:w="569"/>
        <w:gridCol w:w="2625"/>
        <w:gridCol w:w="3240"/>
        <w:gridCol w:w="3373"/>
        <w:gridCol w:w="25"/>
        <w:gridCol w:w="60"/>
        <w:gridCol w:w="28"/>
      </w:tblGrid>
      <w:tr w:rsidR="002442AB" w14:paraId="2745BBA3" w14:textId="77777777">
        <w:trPr>
          <w:trHeight w:val="958"/>
        </w:trPr>
        <w:tc>
          <w:tcPr>
            <w:tcW w:w="568" w:type="dxa"/>
            <w:tcBorders>
              <w:top w:val="single" w:sz="4" w:space="0" w:color="00000A"/>
              <w:left w:val="single" w:sz="4" w:space="0" w:color="00000A"/>
              <w:bottom w:val="single" w:sz="4" w:space="0" w:color="00000A"/>
            </w:tcBorders>
            <w:shd w:val="clear" w:color="auto" w:fill="FFFFFF"/>
          </w:tcPr>
          <w:p w14:paraId="2AB6BBE7" w14:textId="77777777" w:rsidR="002442AB" w:rsidRDefault="00DF37BA">
            <w:pPr>
              <w:spacing w:before="280" w:after="280"/>
              <w:rPr>
                <w:rFonts w:hint="eastAsia"/>
              </w:rPr>
            </w:pPr>
            <w:r>
              <w:rPr>
                <w:rFonts w:ascii="Times New Roman" w:eastAsia="Times New Roman" w:hAnsi="Times New Roman" w:cs="Times New Roman"/>
                <w:color w:val="000000"/>
                <w:lang w:eastAsia="ru-RU"/>
              </w:rPr>
              <w:t>№</w:t>
            </w:r>
          </w:p>
        </w:tc>
        <w:tc>
          <w:tcPr>
            <w:tcW w:w="2625" w:type="dxa"/>
            <w:tcBorders>
              <w:top w:val="single" w:sz="4" w:space="0" w:color="00000A"/>
              <w:left w:val="single" w:sz="4" w:space="0" w:color="00000A"/>
              <w:bottom w:val="single" w:sz="4" w:space="0" w:color="00000A"/>
            </w:tcBorders>
            <w:shd w:val="clear" w:color="auto" w:fill="FFFFFF"/>
          </w:tcPr>
          <w:p w14:paraId="3F5365B5" w14:textId="77777777" w:rsidR="002442AB" w:rsidRDefault="00DF37BA">
            <w:pPr>
              <w:spacing w:before="109" w:after="109"/>
              <w:jc w:val="center"/>
              <w:rPr>
                <w:rFonts w:hint="eastAsia"/>
              </w:rPr>
            </w:pPr>
            <w:r>
              <w:rPr>
                <w:rFonts w:ascii="Times New Roman" w:eastAsia="Times New Roman" w:hAnsi="Times New Roman" w:cs="Times New Roman"/>
                <w:color w:val="000000"/>
                <w:lang w:val="uk-UA" w:eastAsia="ru-RU"/>
              </w:rPr>
              <w:t>Наименование элемента общего имущества</w:t>
            </w:r>
          </w:p>
        </w:tc>
        <w:tc>
          <w:tcPr>
            <w:tcW w:w="3240" w:type="dxa"/>
            <w:tcBorders>
              <w:top w:val="single" w:sz="4" w:space="0" w:color="00000A"/>
              <w:left w:val="single" w:sz="4" w:space="0" w:color="00000A"/>
              <w:bottom w:val="single" w:sz="4" w:space="0" w:color="00000A"/>
            </w:tcBorders>
            <w:shd w:val="clear" w:color="auto" w:fill="FFFFFF"/>
          </w:tcPr>
          <w:p w14:paraId="7D71B3F5" w14:textId="77777777" w:rsidR="002442AB" w:rsidRDefault="00DF37BA">
            <w:pPr>
              <w:spacing w:before="109" w:after="109"/>
              <w:jc w:val="center"/>
              <w:rPr>
                <w:rFonts w:hint="eastAsia"/>
              </w:rPr>
            </w:pPr>
            <w:r>
              <w:rPr>
                <w:rFonts w:ascii="Times New Roman" w:eastAsia="Times New Roman" w:hAnsi="Times New Roman" w:cs="Times New Roman"/>
                <w:color w:val="000000"/>
                <w:lang w:val="uk-UA" w:eastAsia="ru-RU"/>
              </w:rPr>
              <w:t>Параметры</w:t>
            </w:r>
          </w:p>
        </w:tc>
        <w:tc>
          <w:tcPr>
            <w:tcW w:w="3373" w:type="dxa"/>
            <w:tcBorders>
              <w:top w:val="single" w:sz="4" w:space="0" w:color="00000A"/>
              <w:left w:val="single" w:sz="4" w:space="0" w:color="00000A"/>
              <w:bottom w:val="single" w:sz="4" w:space="0" w:color="00000A"/>
            </w:tcBorders>
            <w:shd w:val="clear" w:color="auto" w:fill="FFFFFF"/>
          </w:tcPr>
          <w:p w14:paraId="0E11AABA" w14:textId="77777777" w:rsidR="002442AB" w:rsidRDefault="00DF37BA">
            <w:pPr>
              <w:spacing w:before="109" w:after="109"/>
              <w:jc w:val="center"/>
              <w:rPr>
                <w:rFonts w:hint="eastAsia"/>
              </w:rPr>
            </w:pPr>
            <w:r>
              <w:rPr>
                <w:rFonts w:ascii="Times New Roman" w:eastAsia="Times New Roman" w:hAnsi="Times New Roman" w:cs="Times New Roman"/>
                <w:color w:val="000000"/>
                <w:lang w:val="uk-UA" w:eastAsia="ru-RU"/>
              </w:rPr>
              <w:t>Техническое состояние на момент заключения договор</w:t>
            </w:r>
          </w:p>
        </w:tc>
        <w:tc>
          <w:tcPr>
            <w:tcW w:w="25" w:type="dxa"/>
            <w:tcBorders>
              <w:left w:val="single" w:sz="4" w:space="0" w:color="00000A"/>
            </w:tcBorders>
            <w:shd w:val="clear" w:color="auto" w:fill="auto"/>
          </w:tcPr>
          <w:p w14:paraId="56CF6AA0" w14:textId="77777777" w:rsidR="002442AB" w:rsidRDefault="002442AB">
            <w:pPr>
              <w:snapToGrid w:val="0"/>
              <w:spacing w:after="200"/>
              <w:jc w:val="center"/>
              <w:rPr>
                <w:rFonts w:ascii="Times New Roman" w:eastAsia="Times New Roman" w:hAnsi="Times New Roman" w:cs="Times New Roman"/>
                <w:color w:val="000000"/>
                <w:lang w:val="uk-UA" w:eastAsia="ru-RU"/>
              </w:rPr>
            </w:pPr>
          </w:p>
        </w:tc>
        <w:tc>
          <w:tcPr>
            <w:tcW w:w="60" w:type="dxa"/>
            <w:shd w:val="clear" w:color="auto" w:fill="auto"/>
          </w:tcPr>
          <w:p w14:paraId="6E3A59C8" w14:textId="77777777" w:rsidR="002442AB" w:rsidRDefault="002442AB">
            <w:pPr>
              <w:snapToGrid w:val="0"/>
              <w:spacing w:after="200"/>
              <w:jc w:val="center"/>
              <w:rPr>
                <w:rFonts w:ascii="Times New Roman" w:eastAsia="Times New Roman" w:hAnsi="Times New Roman" w:cs="Times New Roman"/>
                <w:color w:val="000000"/>
                <w:lang w:val="uk-UA" w:eastAsia="ru-RU"/>
              </w:rPr>
            </w:pPr>
          </w:p>
        </w:tc>
        <w:tc>
          <w:tcPr>
            <w:tcW w:w="28" w:type="dxa"/>
            <w:shd w:val="clear" w:color="auto" w:fill="auto"/>
          </w:tcPr>
          <w:p w14:paraId="4F934FCE" w14:textId="77777777" w:rsidR="002442AB" w:rsidRDefault="002442AB">
            <w:pPr>
              <w:snapToGrid w:val="0"/>
              <w:spacing w:after="160"/>
              <w:jc w:val="center"/>
              <w:rPr>
                <w:rFonts w:ascii="Times New Roman" w:eastAsia="Times New Roman" w:hAnsi="Times New Roman" w:cs="Times New Roman"/>
                <w:color w:val="000000"/>
                <w:lang w:val="uk-UA" w:eastAsia="ru-RU"/>
              </w:rPr>
            </w:pPr>
          </w:p>
          <w:p w14:paraId="61697F4E" w14:textId="77777777" w:rsidR="002442AB" w:rsidRDefault="002442AB">
            <w:pPr>
              <w:snapToGrid w:val="0"/>
              <w:spacing w:after="160"/>
              <w:jc w:val="center"/>
              <w:rPr>
                <w:rFonts w:ascii="Times New Roman" w:eastAsia="Times New Roman" w:hAnsi="Times New Roman" w:cs="Times New Roman"/>
                <w:color w:val="000000"/>
                <w:lang w:val="uk-UA" w:eastAsia="ru-RU"/>
              </w:rPr>
            </w:pPr>
          </w:p>
        </w:tc>
      </w:tr>
      <w:tr w:rsidR="002442AB" w14:paraId="70A8E4B4" w14:textId="77777777">
        <w:trPr>
          <w:trHeight w:val="692"/>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393C300F" w14:textId="77777777" w:rsidR="002442AB" w:rsidRDefault="00DF37BA">
            <w:pPr>
              <w:spacing w:before="280" w:after="280"/>
              <w:rPr>
                <w:rFonts w:hint="eastAsia"/>
              </w:rPr>
            </w:pPr>
            <w:r>
              <w:rPr>
                <w:rFonts w:ascii="Times New Roman" w:eastAsia="Times New Roman" w:hAnsi="Times New Roman" w:cs="Times New Roman"/>
                <w:color w:val="000000"/>
                <w:lang w:val="uk-UA" w:eastAsia="ru-RU"/>
              </w:rPr>
              <w:t>1</w:t>
            </w:r>
          </w:p>
        </w:tc>
        <w:tc>
          <w:tcPr>
            <w:tcW w:w="2625" w:type="dxa"/>
            <w:tcBorders>
              <w:top w:val="single" w:sz="4" w:space="0" w:color="E0DFE3"/>
              <w:left w:val="single" w:sz="8" w:space="0" w:color="00000A"/>
              <w:bottom w:val="single" w:sz="8" w:space="0" w:color="00000A"/>
            </w:tcBorders>
            <w:shd w:val="clear" w:color="auto" w:fill="FFFFFF"/>
            <w:tcMar>
              <w:right w:w="115" w:type="dxa"/>
            </w:tcMar>
            <w:vAlign w:val="center"/>
          </w:tcPr>
          <w:p w14:paraId="550C931A" w14:textId="77777777" w:rsidR="002442AB" w:rsidRDefault="00DF37BA">
            <w:pPr>
              <w:spacing w:before="228" w:after="228"/>
              <w:rPr>
                <w:rFonts w:hint="eastAsia"/>
              </w:rPr>
            </w:pPr>
            <w:r>
              <w:rPr>
                <w:rFonts w:ascii="Times New Roman" w:eastAsia="Times New Roman" w:hAnsi="Times New Roman" w:cs="Times New Roman"/>
                <w:color w:val="000000"/>
                <w:lang w:val="uk-UA" w:eastAsia="ru-RU"/>
              </w:rPr>
              <w:t>Фундамент и цоколь</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5E743C9D" w14:textId="77777777" w:rsidR="002442AB" w:rsidRDefault="00DF37BA">
            <w:pPr>
              <w:spacing w:before="166" w:after="166"/>
              <w:jc w:val="center"/>
              <w:rPr>
                <w:rFonts w:hint="eastAsia"/>
              </w:rPr>
            </w:pPr>
            <w:r>
              <w:rPr>
                <w:rFonts w:ascii="Times New Roman" w:eastAsia="Times New Roman" w:hAnsi="Times New Roman" w:cs="Times New Roman"/>
                <w:color w:val="000000"/>
                <w:lang w:val="uk-UA" w:eastAsia="ru-RU"/>
              </w:rPr>
              <w:t>Монолитный, ж/б плита</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2C4629A7" w14:textId="77777777" w:rsidR="002442AB" w:rsidRDefault="00DF37BA">
            <w:pPr>
              <w:snapToGrid w:val="0"/>
              <w:spacing w:before="166" w:after="166"/>
              <w:rPr>
                <w:rFonts w:hint="eastAsia"/>
              </w:rPr>
            </w:pPr>
            <w:r>
              <w:rPr>
                <w:rFonts w:ascii="Times New Roman" w:eastAsia="Times New Roman" w:hAnsi="Times New Roman" w:cs="Times New Roman"/>
                <w:color w:val="000000"/>
                <w:lang w:val="uk-UA" w:eastAsia="ru-RU"/>
              </w:rPr>
              <w:t xml:space="preserve">                   </w:t>
            </w:r>
            <w:bookmarkStart w:id="8" w:name="__DdeLink__1930_3990115606"/>
            <w:r>
              <w:rPr>
                <w:rFonts w:ascii="Times New Roman" w:eastAsia="Times New Roman" w:hAnsi="Times New Roman" w:cs="Times New Roman"/>
                <w:color w:val="000000"/>
                <w:lang w:val="uk-UA" w:eastAsia="ru-RU"/>
              </w:rPr>
              <w:t>Хорошо</w:t>
            </w:r>
            <w:bookmarkEnd w:id="8"/>
            <w:r>
              <w:rPr>
                <w:rFonts w:ascii="Times New Roman" w:eastAsia="Times New Roman" w:hAnsi="Times New Roman" w:cs="Times New Roman"/>
                <w:color w:val="000000"/>
                <w:lang w:val="uk-UA" w:eastAsia="ru-RU"/>
              </w:rPr>
              <w:t>е</w:t>
            </w:r>
          </w:p>
        </w:tc>
        <w:tc>
          <w:tcPr>
            <w:tcW w:w="25" w:type="dxa"/>
            <w:shd w:val="clear" w:color="auto" w:fill="auto"/>
          </w:tcPr>
          <w:p w14:paraId="1AB8C49C" w14:textId="77777777" w:rsidR="002442AB" w:rsidRDefault="002442AB">
            <w:pPr>
              <w:rPr>
                <w:rFonts w:hint="eastAsia"/>
              </w:rPr>
            </w:pPr>
          </w:p>
        </w:tc>
        <w:tc>
          <w:tcPr>
            <w:tcW w:w="60" w:type="dxa"/>
            <w:shd w:val="clear" w:color="auto" w:fill="auto"/>
          </w:tcPr>
          <w:p w14:paraId="3D5B5F73" w14:textId="77777777" w:rsidR="002442AB" w:rsidRDefault="002442AB">
            <w:pPr>
              <w:rPr>
                <w:rFonts w:hint="eastAsia"/>
              </w:rPr>
            </w:pPr>
          </w:p>
        </w:tc>
        <w:tc>
          <w:tcPr>
            <w:tcW w:w="28" w:type="dxa"/>
            <w:shd w:val="clear" w:color="auto" w:fill="auto"/>
          </w:tcPr>
          <w:p w14:paraId="7569A341" w14:textId="77777777" w:rsidR="002442AB" w:rsidRDefault="002442AB">
            <w:pPr>
              <w:rPr>
                <w:rFonts w:hint="eastAsia"/>
              </w:rPr>
            </w:pPr>
          </w:p>
        </w:tc>
      </w:tr>
      <w:tr w:rsidR="002442AB" w14:paraId="4795D57D" w14:textId="77777777">
        <w:trPr>
          <w:trHeight w:val="1429"/>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1A5AC368" w14:textId="77777777" w:rsidR="002442AB" w:rsidRDefault="00DF37BA">
            <w:pPr>
              <w:spacing w:before="280" w:after="280"/>
              <w:rPr>
                <w:rFonts w:hint="eastAsia"/>
              </w:rPr>
            </w:pPr>
            <w:r>
              <w:rPr>
                <w:rFonts w:ascii="Times New Roman" w:eastAsia="Times New Roman" w:hAnsi="Times New Roman" w:cs="Times New Roman"/>
                <w:color w:val="000000"/>
                <w:lang w:val="uk-UA" w:eastAsia="ru-RU"/>
              </w:rPr>
              <w:t>2</w:t>
            </w:r>
          </w:p>
        </w:tc>
        <w:tc>
          <w:tcPr>
            <w:tcW w:w="2625" w:type="dxa"/>
            <w:tcBorders>
              <w:top w:val="single" w:sz="4" w:space="0" w:color="E0DFE3"/>
              <w:left w:val="single" w:sz="8" w:space="0" w:color="00000A"/>
              <w:bottom w:val="single" w:sz="8" w:space="0" w:color="00000A"/>
            </w:tcBorders>
            <w:shd w:val="clear" w:color="auto" w:fill="FFFFFF"/>
            <w:tcMar>
              <w:right w:w="115" w:type="dxa"/>
            </w:tcMar>
            <w:vAlign w:val="center"/>
          </w:tcPr>
          <w:p w14:paraId="2707238E" w14:textId="77777777" w:rsidR="002442AB" w:rsidRDefault="00DF37BA">
            <w:pPr>
              <w:spacing w:before="280" w:after="280"/>
              <w:rPr>
                <w:rFonts w:hint="eastAsia"/>
              </w:rPr>
            </w:pPr>
            <w:r>
              <w:rPr>
                <w:rFonts w:ascii="Times New Roman" w:eastAsia="Times New Roman" w:hAnsi="Times New Roman" w:cs="Times New Roman"/>
                <w:color w:val="000000"/>
                <w:lang w:val="uk-UA" w:eastAsia="ru-RU"/>
              </w:rPr>
              <w:t xml:space="preserve">Стены: </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57EBCFF5"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Несущие-ж/б. стены из пильного изестняка</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0C95CDE3" w14:textId="77777777" w:rsidR="002442AB" w:rsidRDefault="00DF37BA">
            <w:pPr>
              <w:snapToGrid w:val="0"/>
              <w:spacing w:before="280" w:after="280"/>
              <w:rPr>
                <w:rFonts w:hint="eastAsia"/>
              </w:rPr>
            </w:pPr>
            <w:r>
              <w:rPr>
                <w:rFonts w:ascii="Times New Roman" w:eastAsia="Times New Roman" w:hAnsi="Times New Roman" w:cs="Times New Roman"/>
                <w:color w:val="000000"/>
                <w:lang w:val="uk-UA" w:eastAsia="ru-RU"/>
              </w:rPr>
              <w:t xml:space="preserve">             Хорошое          </w:t>
            </w:r>
          </w:p>
        </w:tc>
        <w:tc>
          <w:tcPr>
            <w:tcW w:w="25" w:type="dxa"/>
            <w:shd w:val="clear" w:color="auto" w:fill="auto"/>
          </w:tcPr>
          <w:p w14:paraId="6A0835CF" w14:textId="77777777" w:rsidR="002442AB" w:rsidRDefault="002442AB">
            <w:pPr>
              <w:rPr>
                <w:rFonts w:hint="eastAsia"/>
              </w:rPr>
            </w:pPr>
          </w:p>
        </w:tc>
        <w:tc>
          <w:tcPr>
            <w:tcW w:w="60" w:type="dxa"/>
            <w:shd w:val="clear" w:color="auto" w:fill="auto"/>
          </w:tcPr>
          <w:p w14:paraId="580536D1" w14:textId="77777777" w:rsidR="002442AB" w:rsidRDefault="002442AB">
            <w:pPr>
              <w:rPr>
                <w:rFonts w:hint="eastAsia"/>
              </w:rPr>
            </w:pPr>
          </w:p>
        </w:tc>
        <w:tc>
          <w:tcPr>
            <w:tcW w:w="28" w:type="dxa"/>
            <w:shd w:val="clear" w:color="auto" w:fill="auto"/>
          </w:tcPr>
          <w:p w14:paraId="5B14C9FD" w14:textId="77777777" w:rsidR="002442AB" w:rsidRDefault="002442AB">
            <w:pPr>
              <w:rPr>
                <w:rFonts w:hint="eastAsia"/>
              </w:rPr>
            </w:pPr>
          </w:p>
        </w:tc>
      </w:tr>
      <w:tr w:rsidR="002442AB" w14:paraId="0D109ECF" w14:textId="77777777">
        <w:trPr>
          <w:trHeight w:val="716"/>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5A2BE96F" w14:textId="77777777" w:rsidR="002442AB" w:rsidRDefault="00DF37BA">
            <w:pPr>
              <w:spacing w:before="280" w:after="280"/>
              <w:rPr>
                <w:rFonts w:hint="eastAsia"/>
              </w:rPr>
            </w:pPr>
            <w:r>
              <w:rPr>
                <w:rFonts w:ascii="Times New Roman" w:eastAsia="Times New Roman" w:hAnsi="Times New Roman" w:cs="Times New Roman"/>
                <w:color w:val="000000"/>
                <w:lang w:val="uk-UA" w:eastAsia="ru-RU"/>
              </w:rPr>
              <w:t>3</w:t>
            </w:r>
          </w:p>
        </w:tc>
        <w:tc>
          <w:tcPr>
            <w:tcW w:w="2625" w:type="dxa"/>
            <w:tcBorders>
              <w:top w:val="single" w:sz="4" w:space="0" w:color="E0DFE3"/>
              <w:left w:val="single" w:sz="8" w:space="0" w:color="00000A"/>
              <w:bottom w:val="single" w:sz="8" w:space="0" w:color="00000A"/>
            </w:tcBorders>
            <w:shd w:val="clear" w:color="auto" w:fill="FFFFFF"/>
            <w:tcMar>
              <w:right w:w="115" w:type="dxa"/>
            </w:tcMar>
            <w:vAlign w:val="center"/>
          </w:tcPr>
          <w:p w14:paraId="61A73D09" w14:textId="77777777" w:rsidR="002442AB" w:rsidRDefault="00DF37BA">
            <w:pPr>
              <w:rPr>
                <w:rFonts w:hint="eastAsia"/>
              </w:rPr>
            </w:pPr>
            <w:r>
              <w:rPr>
                <w:rFonts w:ascii="Times New Roman" w:eastAsia="Times New Roman" w:hAnsi="Times New Roman" w:cs="Times New Roman"/>
                <w:color w:val="000000"/>
                <w:lang w:val="uk-UA" w:eastAsia="ru-RU"/>
              </w:rPr>
              <w:t>Перегородки</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67DD69D1"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Из пазовых  газобетонных блоков</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3431782E" w14:textId="77777777" w:rsidR="002442AB" w:rsidRDefault="00DF37BA">
            <w:pPr>
              <w:snapToGrid w:val="0"/>
              <w:spacing w:before="280" w:after="280"/>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68DC3CD9" w14:textId="77777777" w:rsidR="002442AB" w:rsidRDefault="002442AB">
            <w:pPr>
              <w:rPr>
                <w:rFonts w:hint="eastAsia"/>
              </w:rPr>
            </w:pPr>
          </w:p>
        </w:tc>
        <w:tc>
          <w:tcPr>
            <w:tcW w:w="60" w:type="dxa"/>
            <w:shd w:val="clear" w:color="auto" w:fill="auto"/>
          </w:tcPr>
          <w:p w14:paraId="64173D40" w14:textId="77777777" w:rsidR="002442AB" w:rsidRDefault="002442AB">
            <w:pPr>
              <w:rPr>
                <w:rFonts w:hint="eastAsia"/>
              </w:rPr>
            </w:pPr>
          </w:p>
        </w:tc>
        <w:tc>
          <w:tcPr>
            <w:tcW w:w="28" w:type="dxa"/>
            <w:shd w:val="clear" w:color="auto" w:fill="auto"/>
          </w:tcPr>
          <w:p w14:paraId="6A95BA15" w14:textId="77777777" w:rsidR="002442AB" w:rsidRDefault="002442AB">
            <w:pPr>
              <w:rPr>
                <w:rFonts w:hint="eastAsia"/>
              </w:rPr>
            </w:pPr>
          </w:p>
        </w:tc>
      </w:tr>
      <w:tr w:rsidR="002442AB" w14:paraId="2B8348E8" w14:textId="77777777">
        <w:trPr>
          <w:trHeight w:val="716"/>
        </w:trPr>
        <w:tc>
          <w:tcPr>
            <w:tcW w:w="568" w:type="dxa"/>
            <w:tcBorders>
              <w:left w:val="single" w:sz="8" w:space="0" w:color="00000A"/>
              <w:bottom w:val="single" w:sz="8" w:space="0" w:color="00000A"/>
            </w:tcBorders>
            <w:shd w:val="clear" w:color="auto" w:fill="FFFFFF"/>
            <w:tcMar>
              <w:right w:w="115" w:type="dxa"/>
            </w:tcMar>
            <w:vAlign w:val="center"/>
          </w:tcPr>
          <w:p w14:paraId="51A9233F" w14:textId="77777777" w:rsidR="002442AB" w:rsidRDefault="00DF37BA">
            <w:pPr>
              <w:spacing w:before="280" w:after="280"/>
              <w:rPr>
                <w:rFonts w:hint="eastAsia"/>
              </w:rPr>
            </w:pPr>
            <w:r>
              <w:rPr>
                <w:rFonts w:ascii="Times New Roman" w:eastAsia="Times New Roman" w:hAnsi="Times New Roman" w:cs="Times New Roman"/>
                <w:color w:val="000000"/>
                <w:lang w:eastAsia="ru-RU"/>
              </w:rPr>
              <w:t>4.</w:t>
            </w:r>
          </w:p>
        </w:tc>
        <w:tc>
          <w:tcPr>
            <w:tcW w:w="2625" w:type="dxa"/>
            <w:tcBorders>
              <w:left w:val="single" w:sz="8" w:space="0" w:color="00000A"/>
              <w:bottom w:val="single" w:sz="8" w:space="0" w:color="00000A"/>
            </w:tcBorders>
            <w:shd w:val="clear" w:color="auto" w:fill="FFFFFF"/>
            <w:tcMar>
              <w:right w:w="115" w:type="dxa"/>
            </w:tcMar>
            <w:vAlign w:val="center"/>
          </w:tcPr>
          <w:p w14:paraId="60B9FCA1" w14:textId="77777777" w:rsidR="002442AB" w:rsidRDefault="00DF37BA">
            <w:pPr>
              <w:rPr>
                <w:rFonts w:hint="eastAsia"/>
              </w:rPr>
            </w:pPr>
            <w:r>
              <w:rPr>
                <w:rFonts w:ascii="Times New Roman" w:eastAsia="Times New Roman" w:hAnsi="Times New Roman" w:cs="Times New Roman"/>
                <w:color w:val="000000"/>
                <w:lang w:val="uk-UA" w:eastAsia="ru-RU"/>
              </w:rPr>
              <w:t>Перекрытие</w:t>
            </w:r>
          </w:p>
        </w:tc>
        <w:tc>
          <w:tcPr>
            <w:tcW w:w="3240" w:type="dxa"/>
            <w:tcBorders>
              <w:left w:val="single" w:sz="8" w:space="0" w:color="00000A"/>
              <w:bottom w:val="single" w:sz="8" w:space="0" w:color="00000A"/>
            </w:tcBorders>
            <w:shd w:val="clear" w:color="auto" w:fill="FFFFFF"/>
            <w:tcMar>
              <w:right w:w="115" w:type="dxa"/>
            </w:tcMar>
            <w:vAlign w:val="center"/>
          </w:tcPr>
          <w:p w14:paraId="5A1D9709"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Ж/б</w:t>
            </w:r>
          </w:p>
        </w:tc>
        <w:tc>
          <w:tcPr>
            <w:tcW w:w="3373" w:type="dxa"/>
            <w:tcBorders>
              <w:left w:val="single" w:sz="8" w:space="0" w:color="00000A"/>
              <w:bottom w:val="single" w:sz="8" w:space="0" w:color="00000A"/>
              <w:right w:val="single" w:sz="8" w:space="0" w:color="00000A"/>
            </w:tcBorders>
            <w:shd w:val="clear" w:color="auto" w:fill="FFFFFF"/>
            <w:tcMar>
              <w:right w:w="115" w:type="dxa"/>
            </w:tcMar>
            <w:vAlign w:val="center"/>
          </w:tcPr>
          <w:p w14:paraId="3C381959"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4F314672" w14:textId="77777777" w:rsidR="002442AB" w:rsidRDefault="002442AB">
            <w:pPr>
              <w:rPr>
                <w:rFonts w:hint="eastAsia"/>
              </w:rPr>
            </w:pPr>
          </w:p>
        </w:tc>
        <w:tc>
          <w:tcPr>
            <w:tcW w:w="60" w:type="dxa"/>
            <w:shd w:val="clear" w:color="auto" w:fill="auto"/>
          </w:tcPr>
          <w:p w14:paraId="30685875" w14:textId="77777777" w:rsidR="002442AB" w:rsidRDefault="002442AB">
            <w:pPr>
              <w:rPr>
                <w:rFonts w:hint="eastAsia"/>
              </w:rPr>
            </w:pPr>
          </w:p>
        </w:tc>
        <w:tc>
          <w:tcPr>
            <w:tcW w:w="28" w:type="dxa"/>
            <w:shd w:val="clear" w:color="auto" w:fill="auto"/>
          </w:tcPr>
          <w:p w14:paraId="2E166090" w14:textId="77777777" w:rsidR="002442AB" w:rsidRDefault="002442AB">
            <w:pPr>
              <w:rPr>
                <w:rFonts w:hint="eastAsia"/>
              </w:rPr>
            </w:pPr>
          </w:p>
        </w:tc>
      </w:tr>
      <w:tr w:rsidR="002442AB" w14:paraId="50B7FD1A" w14:textId="77777777">
        <w:trPr>
          <w:trHeight w:hRule="exact" w:val="23"/>
        </w:trPr>
        <w:tc>
          <w:tcPr>
            <w:tcW w:w="568" w:type="dxa"/>
            <w:tcBorders>
              <w:top w:val="single" w:sz="8" w:space="0" w:color="000001"/>
              <w:left w:val="single" w:sz="8" w:space="0" w:color="00000A"/>
              <w:bottom w:val="single" w:sz="8" w:space="0" w:color="000001"/>
            </w:tcBorders>
            <w:shd w:val="clear" w:color="auto" w:fill="FFFFFF"/>
            <w:tcMar>
              <w:right w:w="115" w:type="dxa"/>
            </w:tcMar>
            <w:vAlign w:val="center"/>
          </w:tcPr>
          <w:p w14:paraId="6690C8E4" w14:textId="77777777" w:rsidR="002442AB" w:rsidRDefault="002442AB">
            <w:pPr>
              <w:snapToGrid w:val="0"/>
              <w:rPr>
                <w:rFonts w:ascii="Times New Roman" w:eastAsia="Times New Roman" w:hAnsi="Times New Roman" w:cs="Times New Roman"/>
                <w:color w:val="000000"/>
                <w:lang w:val="uk-UA" w:eastAsia="ru-RU"/>
              </w:rPr>
            </w:pPr>
          </w:p>
        </w:tc>
        <w:tc>
          <w:tcPr>
            <w:tcW w:w="2625" w:type="dxa"/>
            <w:tcBorders>
              <w:top w:val="single" w:sz="8" w:space="0" w:color="00000A"/>
              <w:left w:val="single" w:sz="8" w:space="0" w:color="00000A"/>
              <w:bottom w:val="single" w:sz="8" w:space="0" w:color="00000A"/>
            </w:tcBorders>
            <w:shd w:val="clear" w:color="auto" w:fill="FFFFFF"/>
            <w:tcMar>
              <w:right w:w="115" w:type="dxa"/>
            </w:tcMar>
            <w:vAlign w:val="center"/>
          </w:tcPr>
          <w:p w14:paraId="5B77C026" w14:textId="77777777" w:rsidR="002442AB" w:rsidRDefault="002442AB">
            <w:pPr>
              <w:snapToGrid w:val="0"/>
              <w:spacing w:before="280" w:after="280"/>
              <w:rPr>
                <w:rFonts w:ascii="Times New Roman" w:eastAsia="Times New Roman" w:hAnsi="Times New Roman" w:cs="Times New Roman"/>
                <w:color w:val="000000"/>
                <w:lang w:val="uk-UA" w:eastAsia="ru-RU"/>
              </w:rPr>
            </w:pPr>
          </w:p>
        </w:tc>
        <w:tc>
          <w:tcPr>
            <w:tcW w:w="3240" w:type="dxa"/>
            <w:tcBorders>
              <w:top w:val="single" w:sz="8" w:space="0" w:color="000001"/>
              <w:left w:val="single" w:sz="8" w:space="0" w:color="00000A"/>
              <w:bottom w:val="single" w:sz="8" w:space="0" w:color="000001"/>
            </w:tcBorders>
            <w:shd w:val="clear" w:color="auto" w:fill="FFFFFF"/>
            <w:tcMar>
              <w:right w:w="115" w:type="dxa"/>
            </w:tcMar>
            <w:vAlign w:val="center"/>
          </w:tcPr>
          <w:p w14:paraId="1C134C2C" w14:textId="77777777" w:rsidR="002442AB" w:rsidRDefault="002442AB">
            <w:pPr>
              <w:snapToGrid w:val="0"/>
              <w:jc w:val="center"/>
              <w:rPr>
                <w:rFonts w:ascii="Times New Roman" w:eastAsia="Times New Roman" w:hAnsi="Times New Roman" w:cs="Times New Roman"/>
                <w:color w:val="000000"/>
                <w:lang w:val="uk-UA" w:eastAsia="ru-RU"/>
              </w:rPr>
            </w:pPr>
          </w:p>
        </w:tc>
        <w:tc>
          <w:tcPr>
            <w:tcW w:w="3373" w:type="dxa"/>
            <w:tcBorders>
              <w:top w:val="single" w:sz="8" w:space="0" w:color="000001"/>
              <w:left w:val="single" w:sz="8" w:space="0" w:color="00000A"/>
              <w:bottom w:val="single" w:sz="8" w:space="0" w:color="000001"/>
              <w:right w:val="single" w:sz="8" w:space="0" w:color="00000A"/>
            </w:tcBorders>
            <w:shd w:val="clear" w:color="auto" w:fill="FFFFFF"/>
            <w:tcMar>
              <w:right w:w="115" w:type="dxa"/>
            </w:tcMar>
          </w:tcPr>
          <w:p w14:paraId="2B5DE9B6"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w:t>
            </w:r>
          </w:p>
        </w:tc>
        <w:tc>
          <w:tcPr>
            <w:tcW w:w="25" w:type="dxa"/>
            <w:shd w:val="clear" w:color="auto" w:fill="auto"/>
          </w:tcPr>
          <w:p w14:paraId="4CDBA7A9" w14:textId="77777777" w:rsidR="002442AB" w:rsidRDefault="002442AB">
            <w:pPr>
              <w:rPr>
                <w:rFonts w:hint="eastAsia"/>
              </w:rPr>
            </w:pPr>
          </w:p>
        </w:tc>
        <w:tc>
          <w:tcPr>
            <w:tcW w:w="60" w:type="dxa"/>
            <w:shd w:val="clear" w:color="auto" w:fill="auto"/>
          </w:tcPr>
          <w:p w14:paraId="21BBCF3F" w14:textId="77777777" w:rsidR="002442AB" w:rsidRDefault="002442AB">
            <w:pPr>
              <w:rPr>
                <w:rFonts w:hint="eastAsia"/>
              </w:rPr>
            </w:pPr>
          </w:p>
        </w:tc>
        <w:tc>
          <w:tcPr>
            <w:tcW w:w="28" w:type="dxa"/>
            <w:shd w:val="clear" w:color="auto" w:fill="auto"/>
          </w:tcPr>
          <w:p w14:paraId="3D0A56FD" w14:textId="77777777" w:rsidR="002442AB" w:rsidRDefault="002442AB">
            <w:pPr>
              <w:rPr>
                <w:rFonts w:hint="eastAsia"/>
              </w:rPr>
            </w:pPr>
          </w:p>
        </w:tc>
      </w:tr>
      <w:tr w:rsidR="002442AB" w14:paraId="687E36B5" w14:textId="77777777">
        <w:trPr>
          <w:trHeight w:val="390"/>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3D75BC71" w14:textId="77777777" w:rsidR="002442AB" w:rsidRDefault="00DF37BA">
            <w:pPr>
              <w:spacing w:before="280" w:after="280"/>
              <w:rPr>
                <w:rFonts w:hint="eastAsia"/>
              </w:rPr>
            </w:pPr>
            <w:r>
              <w:rPr>
                <w:rFonts w:ascii="Times New Roman" w:hAnsi="Times New Roman" w:cs="Times New Roman"/>
              </w:rPr>
              <w:t>5</w:t>
            </w:r>
          </w:p>
        </w:tc>
        <w:tc>
          <w:tcPr>
            <w:tcW w:w="2625" w:type="dxa"/>
            <w:tcBorders>
              <w:top w:val="single" w:sz="4" w:space="0" w:color="E0DFE3"/>
              <w:left w:val="single" w:sz="8" w:space="0" w:color="00000A"/>
              <w:bottom w:val="single" w:sz="8" w:space="0" w:color="00000A"/>
            </w:tcBorders>
            <w:shd w:val="clear" w:color="auto" w:fill="FFFFFF"/>
            <w:tcMar>
              <w:right w:w="115" w:type="dxa"/>
            </w:tcMar>
            <w:vAlign w:val="center"/>
          </w:tcPr>
          <w:p w14:paraId="68CB0767" w14:textId="77777777" w:rsidR="002442AB" w:rsidRDefault="00DF37BA">
            <w:pPr>
              <w:spacing w:before="280" w:after="280"/>
              <w:rPr>
                <w:rFonts w:hint="eastAsia"/>
              </w:rPr>
            </w:pPr>
            <w:r>
              <w:rPr>
                <w:rFonts w:ascii="Times New Roman" w:hAnsi="Times New Roman" w:cs="Times New Roman"/>
              </w:rPr>
              <w:t>Кровля</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4FE7D7C7" w14:textId="77777777" w:rsidR="002442AB" w:rsidRDefault="00DF37BA">
            <w:pPr>
              <w:spacing w:before="280" w:after="280"/>
              <w:jc w:val="center"/>
              <w:rPr>
                <w:rFonts w:hint="eastAsia"/>
              </w:rPr>
            </w:pPr>
            <w:r>
              <w:rPr>
                <w:rFonts w:ascii="Times New Roman" w:hAnsi="Times New Roman" w:cs="Times New Roman"/>
              </w:rPr>
              <w:t>металлочерепица</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0C4DD393"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20BA5F8F" w14:textId="77777777" w:rsidR="002442AB" w:rsidRDefault="002442AB">
            <w:pPr>
              <w:rPr>
                <w:rFonts w:hint="eastAsia"/>
              </w:rPr>
            </w:pPr>
          </w:p>
        </w:tc>
        <w:tc>
          <w:tcPr>
            <w:tcW w:w="60" w:type="dxa"/>
            <w:shd w:val="clear" w:color="auto" w:fill="auto"/>
          </w:tcPr>
          <w:p w14:paraId="28F0AA6C" w14:textId="77777777" w:rsidR="002442AB" w:rsidRDefault="002442AB">
            <w:pPr>
              <w:rPr>
                <w:rFonts w:hint="eastAsia"/>
              </w:rPr>
            </w:pPr>
          </w:p>
        </w:tc>
        <w:tc>
          <w:tcPr>
            <w:tcW w:w="28" w:type="dxa"/>
            <w:shd w:val="clear" w:color="auto" w:fill="auto"/>
          </w:tcPr>
          <w:p w14:paraId="33C6B0ED" w14:textId="77777777" w:rsidR="002442AB" w:rsidRDefault="002442AB">
            <w:pPr>
              <w:rPr>
                <w:rFonts w:hint="eastAsia"/>
              </w:rPr>
            </w:pPr>
          </w:p>
        </w:tc>
      </w:tr>
      <w:tr w:rsidR="002442AB" w14:paraId="48FC858E" w14:textId="77777777">
        <w:trPr>
          <w:trHeight w:val="405"/>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4D05A9F3" w14:textId="77777777" w:rsidR="002442AB" w:rsidRDefault="00DF37BA">
            <w:pPr>
              <w:spacing w:before="280" w:after="280"/>
              <w:rPr>
                <w:rFonts w:hint="eastAsia"/>
              </w:rPr>
            </w:pPr>
            <w:r>
              <w:rPr>
                <w:rFonts w:ascii="Times New Roman" w:eastAsia="Times New Roman" w:hAnsi="Times New Roman" w:cs="Times New Roman"/>
                <w:color w:val="000000"/>
                <w:lang w:val="uk-UA" w:eastAsia="ru-RU"/>
              </w:rPr>
              <w:t>6</w:t>
            </w:r>
          </w:p>
        </w:tc>
        <w:tc>
          <w:tcPr>
            <w:tcW w:w="2625" w:type="dxa"/>
            <w:tcBorders>
              <w:top w:val="single" w:sz="4" w:space="0" w:color="E0DFE3"/>
              <w:left w:val="single" w:sz="8" w:space="0" w:color="00000A"/>
              <w:bottom w:val="single" w:sz="8" w:space="0" w:color="00000A"/>
            </w:tcBorders>
            <w:shd w:val="clear" w:color="auto" w:fill="FFFFFF"/>
            <w:tcMar>
              <w:right w:w="115" w:type="dxa"/>
            </w:tcMar>
            <w:vAlign w:val="center"/>
          </w:tcPr>
          <w:p w14:paraId="6D55B434" w14:textId="77777777" w:rsidR="002442AB" w:rsidRDefault="00DF37BA">
            <w:pPr>
              <w:spacing w:before="280" w:after="280"/>
              <w:rPr>
                <w:rFonts w:hint="eastAsia"/>
              </w:rPr>
            </w:pPr>
            <w:r>
              <w:rPr>
                <w:rFonts w:ascii="Times New Roman" w:eastAsia="Times New Roman" w:hAnsi="Times New Roman" w:cs="Times New Roman"/>
                <w:color w:val="000000"/>
                <w:lang w:val="uk-UA" w:eastAsia="ru-RU"/>
              </w:rPr>
              <w:t>Полы</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0BEF226F"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Бет. стяжка</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7008B365"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18D716F1" w14:textId="77777777" w:rsidR="002442AB" w:rsidRDefault="002442AB">
            <w:pPr>
              <w:rPr>
                <w:rFonts w:hint="eastAsia"/>
              </w:rPr>
            </w:pPr>
          </w:p>
        </w:tc>
        <w:tc>
          <w:tcPr>
            <w:tcW w:w="60" w:type="dxa"/>
            <w:shd w:val="clear" w:color="auto" w:fill="auto"/>
          </w:tcPr>
          <w:p w14:paraId="0E97C8BC" w14:textId="77777777" w:rsidR="002442AB" w:rsidRDefault="002442AB">
            <w:pPr>
              <w:rPr>
                <w:rFonts w:hint="eastAsia"/>
              </w:rPr>
            </w:pPr>
          </w:p>
        </w:tc>
        <w:tc>
          <w:tcPr>
            <w:tcW w:w="28" w:type="dxa"/>
            <w:shd w:val="clear" w:color="auto" w:fill="auto"/>
          </w:tcPr>
          <w:p w14:paraId="6FFC9C13" w14:textId="77777777" w:rsidR="002442AB" w:rsidRDefault="002442AB">
            <w:pPr>
              <w:rPr>
                <w:rFonts w:hint="eastAsia"/>
              </w:rPr>
            </w:pPr>
          </w:p>
        </w:tc>
      </w:tr>
      <w:tr w:rsidR="002442AB" w14:paraId="546D095B" w14:textId="77777777">
        <w:trPr>
          <w:trHeight w:val="1159"/>
        </w:trPr>
        <w:tc>
          <w:tcPr>
            <w:tcW w:w="568" w:type="dxa"/>
            <w:tcBorders>
              <w:left w:val="single" w:sz="8" w:space="0" w:color="00000A"/>
              <w:bottom w:val="single" w:sz="8" w:space="0" w:color="00000A"/>
            </w:tcBorders>
            <w:shd w:val="clear" w:color="auto" w:fill="FFFFFF"/>
            <w:tcMar>
              <w:right w:w="115" w:type="dxa"/>
            </w:tcMar>
            <w:vAlign w:val="center"/>
          </w:tcPr>
          <w:p w14:paraId="1A9C6DC8" w14:textId="77777777" w:rsidR="002442AB" w:rsidRDefault="00DF37BA">
            <w:pPr>
              <w:spacing w:before="280" w:after="280"/>
              <w:rPr>
                <w:rFonts w:hint="eastAsia"/>
              </w:rPr>
            </w:pPr>
            <w:r>
              <w:rPr>
                <w:rFonts w:ascii="Times New Roman" w:eastAsia="Times New Roman" w:hAnsi="Times New Roman" w:cs="Times New Roman"/>
                <w:color w:val="000000"/>
                <w:lang w:eastAsia="ru-RU"/>
              </w:rPr>
              <w:t>7</w:t>
            </w:r>
          </w:p>
        </w:tc>
        <w:tc>
          <w:tcPr>
            <w:tcW w:w="2625" w:type="dxa"/>
            <w:tcBorders>
              <w:left w:val="single" w:sz="8" w:space="0" w:color="00000A"/>
              <w:bottom w:val="single" w:sz="8" w:space="0" w:color="00000A"/>
            </w:tcBorders>
            <w:shd w:val="clear" w:color="auto" w:fill="FFFFFF"/>
            <w:tcMar>
              <w:right w:w="115" w:type="dxa"/>
            </w:tcMar>
            <w:vAlign w:val="center"/>
          </w:tcPr>
          <w:p w14:paraId="7E2C5949" w14:textId="77777777" w:rsidR="002442AB" w:rsidRDefault="00DF37BA">
            <w:pPr>
              <w:spacing w:before="280" w:after="280"/>
              <w:rPr>
                <w:rFonts w:hint="eastAsia"/>
              </w:rPr>
            </w:pPr>
            <w:r>
              <w:rPr>
                <w:rFonts w:ascii="Times New Roman" w:eastAsia="Times New Roman" w:hAnsi="Times New Roman" w:cs="Times New Roman"/>
                <w:color w:val="000000"/>
                <w:lang w:eastAsia="ru-RU"/>
              </w:rPr>
              <w:t>Двери</w:t>
            </w:r>
          </w:p>
        </w:tc>
        <w:tc>
          <w:tcPr>
            <w:tcW w:w="3240" w:type="dxa"/>
            <w:tcBorders>
              <w:left w:val="single" w:sz="8" w:space="0" w:color="00000A"/>
              <w:bottom w:val="single" w:sz="8" w:space="0" w:color="00000A"/>
            </w:tcBorders>
            <w:shd w:val="clear" w:color="auto" w:fill="FFFFFF"/>
            <w:tcMar>
              <w:right w:w="115" w:type="dxa"/>
            </w:tcMar>
            <w:vAlign w:val="center"/>
          </w:tcPr>
          <w:p w14:paraId="066A383D"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Металлопластиковые</w:t>
            </w:r>
          </w:p>
        </w:tc>
        <w:tc>
          <w:tcPr>
            <w:tcW w:w="3373" w:type="dxa"/>
            <w:tcBorders>
              <w:left w:val="single" w:sz="8" w:space="0" w:color="00000A"/>
              <w:bottom w:val="single" w:sz="8" w:space="0" w:color="00000A"/>
              <w:right w:val="single" w:sz="8" w:space="0" w:color="00000A"/>
            </w:tcBorders>
            <w:shd w:val="clear" w:color="auto" w:fill="FFFFFF"/>
            <w:tcMar>
              <w:right w:w="115" w:type="dxa"/>
            </w:tcMar>
            <w:vAlign w:val="center"/>
          </w:tcPr>
          <w:p w14:paraId="33FC333C"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6D464BAD" w14:textId="77777777" w:rsidR="002442AB" w:rsidRDefault="002442AB">
            <w:pPr>
              <w:rPr>
                <w:rFonts w:hint="eastAsia"/>
              </w:rPr>
            </w:pPr>
          </w:p>
        </w:tc>
        <w:tc>
          <w:tcPr>
            <w:tcW w:w="60" w:type="dxa"/>
            <w:shd w:val="clear" w:color="auto" w:fill="auto"/>
          </w:tcPr>
          <w:p w14:paraId="3CD2259B" w14:textId="77777777" w:rsidR="002442AB" w:rsidRDefault="002442AB">
            <w:pPr>
              <w:rPr>
                <w:rFonts w:hint="eastAsia"/>
              </w:rPr>
            </w:pPr>
          </w:p>
        </w:tc>
        <w:tc>
          <w:tcPr>
            <w:tcW w:w="28" w:type="dxa"/>
            <w:shd w:val="clear" w:color="auto" w:fill="auto"/>
          </w:tcPr>
          <w:p w14:paraId="64F98B97" w14:textId="77777777" w:rsidR="002442AB" w:rsidRDefault="002442AB">
            <w:pPr>
              <w:rPr>
                <w:rFonts w:hint="eastAsia"/>
              </w:rPr>
            </w:pPr>
          </w:p>
        </w:tc>
      </w:tr>
      <w:tr w:rsidR="002442AB" w14:paraId="51667F13" w14:textId="77777777">
        <w:trPr>
          <w:trHeight w:hRule="exact" w:val="23"/>
        </w:trPr>
        <w:tc>
          <w:tcPr>
            <w:tcW w:w="568" w:type="dxa"/>
            <w:tcBorders>
              <w:top w:val="single" w:sz="8" w:space="0" w:color="000001"/>
              <w:left w:val="single" w:sz="8" w:space="0" w:color="00000A"/>
              <w:bottom w:val="single" w:sz="8" w:space="0" w:color="000001"/>
            </w:tcBorders>
            <w:shd w:val="clear" w:color="auto" w:fill="FFFFFF"/>
            <w:tcMar>
              <w:top w:w="15" w:type="dxa"/>
              <w:bottom w:w="15" w:type="dxa"/>
              <w:right w:w="15" w:type="dxa"/>
            </w:tcMar>
            <w:vAlign w:val="center"/>
          </w:tcPr>
          <w:p w14:paraId="760CB84E" w14:textId="77777777" w:rsidR="002442AB" w:rsidRDefault="002442AB">
            <w:pPr>
              <w:snapToGrid w:val="0"/>
              <w:rPr>
                <w:rFonts w:ascii="Times New Roman" w:eastAsia="Times New Roman" w:hAnsi="Times New Roman" w:cs="Times New Roman"/>
                <w:color w:val="000000"/>
                <w:lang w:val="uk-UA" w:eastAsia="ru-RU"/>
              </w:rPr>
            </w:pPr>
          </w:p>
        </w:tc>
        <w:tc>
          <w:tcPr>
            <w:tcW w:w="2625" w:type="dxa"/>
            <w:tcBorders>
              <w:top w:val="single" w:sz="8" w:space="0" w:color="00000A"/>
              <w:left w:val="single" w:sz="8" w:space="0" w:color="00000A"/>
              <w:bottom w:val="single" w:sz="8" w:space="0" w:color="00000A"/>
            </w:tcBorders>
            <w:shd w:val="clear" w:color="auto" w:fill="FFFFFF"/>
            <w:tcMar>
              <w:top w:w="15" w:type="dxa"/>
              <w:bottom w:w="15" w:type="dxa"/>
              <w:right w:w="15" w:type="dxa"/>
            </w:tcMar>
            <w:vAlign w:val="center"/>
          </w:tcPr>
          <w:p w14:paraId="610776C7" w14:textId="77777777" w:rsidR="002442AB" w:rsidRDefault="002442AB">
            <w:pPr>
              <w:snapToGrid w:val="0"/>
              <w:spacing w:before="280" w:after="280"/>
              <w:rPr>
                <w:rFonts w:ascii="Times New Roman" w:eastAsia="Times New Roman" w:hAnsi="Times New Roman" w:cs="Times New Roman"/>
                <w:color w:val="000000"/>
                <w:lang w:val="uk-UA" w:eastAsia="ru-RU"/>
              </w:rPr>
            </w:pPr>
          </w:p>
        </w:tc>
        <w:tc>
          <w:tcPr>
            <w:tcW w:w="3240" w:type="dxa"/>
            <w:tcBorders>
              <w:top w:val="single" w:sz="8" w:space="0" w:color="00000A"/>
              <w:left w:val="single" w:sz="8" w:space="0" w:color="00000A"/>
              <w:bottom w:val="single" w:sz="8" w:space="0" w:color="00000A"/>
            </w:tcBorders>
            <w:shd w:val="clear" w:color="auto" w:fill="FFFFFF"/>
            <w:tcMar>
              <w:top w:w="15" w:type="dxa"/>
              <w:bottom w:w="15" w:type="dxa"/>
              <w:right w:w="15" w:type="dxa"/>
            </w:tcMar>
            <w:vAlign w:val="center"/>
          </w:tcPr>
          <w:p w14:paraId="7664A69A" w14:textId="77777777" w:rsidR="002442AB" w:rsidRDefault="002442AB">
            <w:pPr>
              <w:snapToGrid w:val="0"/>
              <w:spacing w:before="280" w:after="280"/>
              <w:jc w:val="center"/>
              <w:rPr>
                <w:rFonts w:ascii="Times New Roman" w:eastAsia="Times New Roman" w:hAnsi="Times New Roman" w:cs="Times New Roman"/>
                <w:color w:val="000000"/>
                <w:lang w:val="uk-UA" w:eastAsia="ru-RU"/>
              </w:rPr>
            </w:pPr>
          </w:p>
        </w:tc>
        <w:tc>
          <w:tcPr>
            <w:tcW w:w="3373" w:type="dxa"/>
            <w:tcBorders>
              <w:top w:val="single" w:sz="8" w:space="0" w:color="00000A"/>
              <w:left w:val="single" w:sz="8" w:space="0" w:color="00000A"/>
              <w:bottom w:val="single" w:sz="8" w:space="0" w:color="00000A"/>
              <w:right w:val="single" w:sz="8" w:space="0" w:color="00000A"/>
            </w:tcBorders>
            <w:shd w:val="clear" w:color="auto" w:fill="FFFFFF"/>
            <w:tcMar>
              <w:top w:w="15" w:type="dxa"/>
              <w:bottom w:w="15" w:type="dxa"/>
              <w:right w:w="15" w:type="dxa"/>
            </w:tcMar>
            <w:vAlign w:val="center"/>
          </w:tcPr>
          <w:p w14:paraId="0E585AE2"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w:t>
            </w:r>
          </w:p>
        </w:tc>
        <w:tc>
          <w:tcPr>
            <w:tcW w:w="25" w:type="dxa"/>
            <w:shd w:val="clear" w:color="auto" w:fill="auto"/>
          </w:tcPr>
          <w:p w14:paraId="6EA34A2B" w14:textId="77777777" w:rsidR="002442AB" w:rsidRDefault="002442AB">
            <w:pPr>
              <w:rPr>
                <w:rFonts w:hint="eastAsia"/>
              </w:rPr>
            </w:pPr>
          </w:p>
        </w:tc>
        <w:tc>
          <w:tcPr>
            <w:tcW w:w="60" w:type="dxa"/>
            <w:shd w:val="clear" w:color="auto" w:fill="auto"/>
          </w:tcPr>
          <w:p w14:paraId="09614B0F" w14:textId="77777777" w:rsidR="002442AB" w:rsidRDefault="002442AB">
            <w:pPr>
              <w:rPr>
                <w:rFonts w:hint="eastAsia"/>
              </w:rPr>
            </w:pPr>
          </w:p>
        </w:tc>
        <w:tc>
          <w:tcPr>
            <w:tcW w:w="28" w:type="dxa"/>
            <w:shd w:val="clear" w:color="auto" w:fill="auto"/>
          </w:tcPr>
          <w:p w14:paraId="7489469A" w14:textId="77777777" w:rsidR="002442AB" w:rsidRDefault="002442AB">
            <w:pPr>
              <w:rPr>
                <w:rFonts w:hint="eastAsia"/>
              </w:rPr>
            </w:pPr>
          </w:p>
        </w:tc>
      </w:tr>
      <w:tr w:rsidR="002442AB" w14:paraId="25C73A76" w14:textId="77777777">
        <w:trPr>
          <w:trHeight w:val="405"/>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6425E2ED" w14:textId="77777777" w:rsidR="002442AB" w:rsidRDefault="00DF37BA">
            <w:pPr>
              <w:spacing w:before="280" w:after="280"/>
              <w:rPr>
                <w:rFonts w:hint="eastAsia"/>
              </w:rPr>
            </w:pPr>
            <w:r>
              <w:rPr>
                <w:rFonts w:ascii="Times New Roman" w:eastAsia="Times New Roman" w:hAnsi="Times New Roman" w:cs="Times New Roman"/>
                <w:color w:val="000000"/>
                <w:lang w:eastAsia="ru-RU"/>
              </w:rPr>
              <w:t>8</w:t>
            </w:r>
          </w:p>
        </w:tc>
        <w:tc>
          <w:tcPr>
            <w:tcW w:w="2625" w:type="dxa"/>
            <w:tcBorders>
              <w:top w:val="single" w:sz="4" w:space="0" w:color="E0DFE3"/>
              <w:left w:val="single" w:sz="8" w:space="0" w:color="00000A"/>
              <w:bottom w:val="single" w:sz="8" w:space="0" w:color="00000A"/>
            </w:tcBorders>
            <w:shd w:val="clear" w:color="auto" w:fill="FFFFFF"/>
            <w:tcMar>
              <w:right w:w="115" w:type="dxa"/>
            </w:tcMar>
            <w:vAlign w:val="center"/>
          </w:tcPr>
          <w:p w14:paraId="1C7F94F0" w14:textId="77777777" w:rsidR="002442AB" w:rsidRDefault="00DF37BA">
            <w:pPr>
              <w:rPr>
                <w:rFonts w:hint="eastAsia"/>
              </w:rPr>
            </w:pPr>
            <w:r>
              <w:rPr>
                <w:rFonts w:ascii="Times New Roman" w:eastAsia="Times New Roman" w:hAnsi="Times New Roman" w:cs="Times New Roman"/>
                <w:color w:val="000000"/>
                <w:lang w:val="uk-UA" w:eastAsia="ru-RU"/>
              </w:rPr>
              <w:t>Окна</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658171CF"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Металлопластиковые </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31F7FC00"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118B51C3" w14:textId="77777777" w:rsidR="002442AB" w:rsidRDefault="002442AB">
            <w:pPr>
              <w:rPr>
                <w:rFonts w:hint="eastAsia"/>
              </w:rPr>
            </w:pPr>
          </w:p>
        </w:tc>
        <w:tc>
          <w:tcPr>
            <w:tcW w:w="60" w:type="dxa"/>
            <w:shd w:val="clear" w:color="auto" w:fill="auto"/>
          </w:tcPr>
          <w:p w14:paraId="28CC5D70" w14:textId="77777777" w:rsidR="002442AB" w:rsidRDefault="002442AB">
            <w:pPr>
              <w:rPr>
                <w:rFonts w:hint="eastAsia"/>
              </w:rPr>
            </w:pPr>
          </w:p>
        </w:tc>
        <w:tc>
          <w:tcPr>
            <w:tcW w:w="28" w:type="dxa"/>
            <w:shd w:val="clear" w:color="auto" w:fill="auto"/>
          </w:tcPr>
          <w:p w14:paraId="432962FC" w14:textId="77777777" w:rsidR="002442AB" w:rsidRDefault="002442AB">
            <w:pPr>
              <w:rPr>
                <w:rFonts w:hint="eastAsia"/>
              </w:rPr>
            </w:pPr>
          </w:p>
        </w:tc>
      </w:tr>
      <w:tr w:rsidR="002442AB" w14:paraId="72FCC6C3" w14:textId="77777777">
        <w:trPr>
          <w:trHeight w:val="405"/>
        </w:trPr>
        <w:tc>
          <w:tcPr>
            <w:tcW w:w="568" w:type="dxa"/>
            <w:tcBorders>
              <w:left w:val="single" w:sz="8" w:space="0" w:color="00000A"/>
              <w:bottom w:val="single" w:sz="8" w:space="0" w:color="00000A"/>
            </w:tcBorders>
            <w:shd w:val="clear" w:color="auto" w:fill="FFFFFF"/>
            <w:tcMar>
              <w:right w:w="115" w:type="dxa"/>
            </w:tcMar>
            <w:vAlign w:val="center"/>
          </w:tcPr>
          <w:p w14:paraId="671A7D55" w14:textId="77777777" w:rsidR="002442AB" w:rsidRDefault="00DF37BA">
            <w:pPr>
              <w:spacing w:before="280" w:after="280"/>
              <w:rPr>
                <w:rFonts w:hint="eastAsia"/>
              </w:rPr>
            </w:pPr>
            <w:r>
              <w:rPr>
                <w:rFonts w:ascii="Times New Roman" w:eastAsia="Times New Roman" w:hAnsi="Times New Roman" w:cs="Times New Roman"/>
                <w:color w:val="000000"/>
                <w:lang w:eastAsia="ru-RU"/>
              </w:rPr>
              <w:t>9</w:t>
            </w:r>
          </w:p>
        </w:tc>
        <w:tc>
          <w:tcPr>
            <w:tcW w:w="2625" w:type="dxa"/>
            <w:tcBorders>
              <w:left w:val="single" w:sz="8" w:space="0" w:color="00000A"/>
              <w:bottom w:val="single" w:sz="8" w:space="0" w:color="00000A"/>
            </w:tcBorders>
            <w:shd w:val="clear" w:color="auto" w:fill="FFFFFF"/>
            <w:tcMar>
              <w:right w:w="115" w:type="dxa"/>
            </w:tcMar>
            <w:vAlign w:val="center"/>
          </w:tcPr>
          <w:p w14:paraId="7E47161E" w14:textId="77777777" w:rsidR="002442AB" w:rsidRDefault="00DF37BA">
            <w:pPr>
              <w:rPr>
                <w:rFonts w:hint="eastAsia"/>
              </w:rPr>
            </w:pPr>
            <w:r>
              <w:rPr>
                <w:rFonts w:ascii="Times New Roman" w:eastAsia="Times New Roman" w:hAnsi="Times New Roman" w:cs="Times New Roman"/>
                <w:color w:val="000000"/>
                <w:lang w:val="uk-UA" w:eastAsia="ru-RU"/>
              </w:rPr>
              <w:t>Лестницы</w:t>
            </w:r>
          </w:p>
        </w:tc>
        <w:tc>
          <w:tcPr>
            <w:tcW w:w="3240" w:type="dxa"/>
            <w:tcBorders>
              <w:left w:val="single" w:sz="8" w:space="0" w:color="00000A"/>
              <w:bottom w:val="single" w:sz="8" w:space="0" w:color="00000A"/>
            </w:tcBorders>
            <w:shd w:val="clear" w:color="auto" w:fill="FFFFFF"/>
            <w:tcMar>
              <w:right w:w="115" w:type="dxa"/>
            </w:tcMar>
            <w:vAlign w:val="center"/>
          </w:tcPr>
          <w:p w14:paraId="082880DA"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Ж/б</w:t>
            </w:r>
          </w:p>
        </w:tc>
        <w:tc>
          <w:tcPr>
            <w:tcW w:w="3373" w:type="dxa"/>
            <w:tcBorders>
              <w:left w:val="single" w:sz="8" w:space="0" w:color="00000A"/>
              <w:bottom w:val="single" w:sz="8" w:space="0" w:color="00000A"/>
              <w:right w:val="single" w:sz="8" w:space="0" w:color="00000A"/>
            </w:tcBorders>
            <w:shd w:val="clear" w:color="auto" w:fill="FFFFFF"/>
            <w:tcMar>
              <w:right w:w="115" w:type="dxa"/>
            </w:tcMar>
            <w:vAlign w:val="center"/>
          </w:tcPr>
          <w:p w14:paraId="14E3D9BB"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042486B2" w14:textId="77777777" w:rsidR="002442AB" w:rsidRDefault="002442AB">
            <w:pPr>
              <w:rPr>
                <w:rFonts w:hint="eastAsia"/>
              </w:rPr>
            </w:pPr>
          </w:p>
        </w:tc>
        <w:tc>
          <w:tcPr>
            <w:tcW w:w="60" w:type="dxa"/>
            <w:shd w:val="clear" w:color="auto" w:fill="auto"/>
          </w:tcPr>
          <w:p w14:paraId="08501124" w14:textId="77777777" w:rsidR="002442AB" w:rsidRDefault="002442AB">
            <w:pPr>
              <w:rPr>
                <w:rFonts w:hint="eastAsia"/>
              </w:rPr>
            </w:pPr>
          </w:p>
        </w:tc>
        <w:tc>
          <w:tcPr>
            <w:tcW w:w="28" w:type="dxa"/>
            <w:shd w:val="clear" w:color="auto" w:fill="auto"/>
          </w:tcPr>
          <w:p w14:paraId="02AE4795" w14:textId="77777777" w:rsidR="002442AB" w:rsidRDefault="002442AB">
            <w:pPr>
              <w:rPr>
                <w:rFonts w:hint="eastAsia"/>
              </w:rPr>
            </w:pPr>
          </w:p>
        </w:tc>
      </w:tr>
      <w:tr w:rsidR="002442AB" w14:paraId="0AD51585" w14:textId="77777777">
        <w:trPr>
          <w:trHeight w:val="887"/>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66622A6A" w14:textId="77777777" w:rsidR="002442AB" w:rsidRDefault="00DF37BA">
            <w:pPr>
              <w:spacing w:before="280" w:after="280"/>
              <w:rPr>
                <w:rFonts w:hint="eastAsia"/>
              </w:rPr>
            </w:pPr>
            <w:r>
              <w:rPr>
                <w:rFonts w:ascii="Times New Roman" w:eastAsia="Times New Roman" w:hAnsi="Times New Roman" w:cs="Times New Roman"/>
                <w:color w:val="000000"/>
                <w:lang w:eastAsia="ru-RU"/>
              </w:rPr>
              <w:t>10</w:t>
            </w:r>
          </w:p>
        </w:tc>
        <w:tc>
          <w:tcPr>
            <w:tcW w:w="2625" w:type="dxa"/>
            <w:tcBorders>
              <w:top w:val="single" w:sz="4" w:space="0" w:color="E0DFE3"/>
              <w:left w:val="single" w:sz="8" w:space="0" w:color="00000A"/>
              <w:bottom w:val="single" w:sz="8" w:space="0" w:color="00000A"/>
            </w:tcBorders>
            <w:shd w:val="clear" w:color="auto" w:fill="FFFFFF"/>
            <w:tcMar>
              <w:right w:w="115" w:type="dxa"/>
            </w:tcMar>
          </w:tcPr>
          <w:p w14:paraId="5F0213ED" w14:textId="77777777" w:rsidR="002442AB" w:rsidRDefault="00DF37BA">
            <w:pPr>
              <w:spacing w:before="280"/>
              <w:rPr>
                <w:rFonts w:hint="eastAsia"/>
              </w:rPr>
            </w:pPr>
            <w:r>
              <w:rPr>
                <w:rFonts w:ascii="Times New Roman" w:eastAsia="Times New Roman" w:hAnsi="Times New Roman" w:cs="Times New Roman"/>
                <w:color w:val="000000"/>
                <w:lang w:val="uk-UA" w:eastAsia="ru-RU"/>
              </w:rPr>
              <w:t>Отопление</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6DC348C1" w14:textId="77777777" w:rsidR="002442AB" w:rsidRDefault="00DF37BA">
            <w:pPr>
              <w:spacing w:before="280" w:after="280"/>
              <w:jc w:val="center"/>
              <w:rPr>
                <w:rFonts w:hint="eastAsia"/>
              </w:rPr>
            </w:pPr>
            <w:r>
              <w:rPr>
                <w:rFonts w:ascii="Times New Roman" w:eastAsia="Times New Roman" w:hAnsi="Times New Roman" w:cs="Times New Roman"/>
                <w:color w:val="000000"/>
                <w:lang w:eastAsia="ru-RU"/>
              </w:rPr>
              <w:t>индивидуальное</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77CB1643"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4521F5CF" w14:textId="77777777" w:rsidR="002442AB" w:rsidRDefault="002442AB">
            <w:pPr>
              <w:rPr>
                <w:rFonts w:hint="eastAsia"/>
              </w:rPr>
            </w:pPr>
          </w:p>
        </w:tc>
        <w:tc>
          <w:tcPr>
            <w:tcW w:w="60" w:type="dxa"/>
            <w:shd w:val="clear" w:color="auto" w:fill="auto"/>
          </w:tcPr>
          <w:p w14:paraId="42DFEE93" w14:textId="77777777" w:rsidR="002442AB" w:rsidRDefault="002442AB">
            <w:pPr>
              <w:rPr>
                <w:rFonts w:hint="eastAsia"/>
              </w:rPr>
            </w:pPr>
          </w:p>
        </w:tc>
        <w:tc>
          <w:tcPr>
            <w:tcW w:w="28" w:type="dxa"/>
            <w:shd w:val="clear" w:color="auto" w:fill="auto"/>
          </w:tcPr>
          <w:p w14:paraId="23D05838" w14:textId="77777777" w:rsidR="002442AB" w:rsidRDefault="002442AB">
            <w:pPr>
              <w:rPr>
                <w:rFonts w:hint="eastAsia"/>
              </w:rPr>
            </w:pPr>
          </w:p>
        </w:tc>
      </w:tr>
      <w:tr w:rsidR="002442AB" w14:paraId="2CFC0014" w14:textId="77777777">
        <w:trPr>
          <w:trHeight w:val="778"/>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2BA73322" w14:textId="77777777" w:rsidR="002442AB" w:rsidRDefault="00DF37BA">
            <w:pPr>
              <w:rPr>
                <w:rFonts w:hint="eastAsia"/>
              </w:rPr>
            </w:pPr>
            <w:r>
              <w:rPr>
                <w:rFonts w:ascii="Times New Roman" w:eastAsia="Times New Roman" w:hAnsi="Times New Roman" w:cs="Times New Roman"/>
                <w:color w:val="000000"/>
                <w:lang w:val="uk-UA" w:eastAsia="ru-RU"/>
              </w:rPr>
              <w:lastRenderedPageBreak/>
              <w:t>1</w:t>
            </w:r>
            <w:r>
              <w:rPr>
                <w:rFonts w:ascii="Times New Roman" w:eastAsia="Times New Roman" w:hAnsi="Times New Roman" w:cs="Times New Roman"/>
                <w:color w:val="000000"/>
                <w:lang w:eastAsia="ru-RU"/>
              </w:rPr>
              <w:t>1</w:t>
            </w:r>
          </w:p>
        </w:tc>
        <w:tc>
          <w:tcPr>
            <w:tcW w:w="2625" w:type="dxa"/>
            <w:tcBorders>
              <w:top w:val="single" w:sz="4" w:space="0" w:color="E0DFE3"/>
              <w:left w:val="single" w:sz="8" w:space="0" w:color="00000A"/>
              <w:bottom w:val="single" w:sz="8" w:space="0" w:color="00000A"/>
            </w:tcBorders>
            <w:shd w:val="clear" w:color="auto" w:fill="FFFFFF"/>
            <w:tcMar>
              <w:right w:w="115" w:type="dxa"/>
            </w:tcMar>
          </w:tcPr>
          <w:p w14:paraId="48617272" w14:textId="77777777" w:rsidR="002442AB" w:rsidRDefault="00DF37BA">
            <w:pPr>
              <w:spacing w:before="109" w:after="109"/>
              <w:rPr>
                <w:rFonts w:hint="eastAsia"/>
              </w:rPr>
            </w:pPr>
            <w:r>
              <w:rPr>
                <w:rFonts w:ascii="Times New Roman" w:eastAsia="Times New Roman" w:hAnsi="Times New Roman" w:cs="Times New Roman"/>
                <w:color w:val="000000"/>
                <w:lang w:val="uk-UA" w:eastAsia="ru-RU"/>
              </w:rPr>
              <w:t>Водопровод</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5D706A1C"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Да</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3CA3A730"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6D51AF4E" w14:textId="77777777" w:rsidR="002442AB" w:rsidRDefault="002442AB">
            <w:pPr>
              <w:rPr>
                <w:rFonts w:hint="eastAsia"/>
              </w:rPr>
            </w:pPr>
          </w:p>
        </w:tc>
        <w:tc>
          <w:tcPr>
            <w:tcW w:w="60" w:type="dxa"/>
            <w:shd w:val="clear" w:color="auto" w:fill="auto"/>
          </w:tcPr>
          <w:p w14:paraId="71BF3F7D" w14:textId="77777777" w:rsidR="002442AB" w:rsidRDefault="002442AB">
            <w:pPr>
              <w:rPr>
                <w:rFonts w:hint="eastAsia"/>
              </w:rPr>
            </w:pPr>
          </w:p>
        </w:tc>
        <w:tc>
          <w:tcPr>
            <w:tcW w:w="28" w:type="dxa"/>
            <w:shd w:val="clear" w:color="auto" w:fill="auto"/>
          </w:tcPr>
          <w:p w14:paraId="50F39DDD" w14:textId="77777777" w:rsidR="002442AB" w:rsidRDefault="002442AB">
            <w:pPr>
              <w:rPr>
                <w:rFonts w:hint="eastAsia"/>
              </w:rPr>
            </w:pPr>
          </w:p>
        </w:tc>
      </w:tr>
      <w:tr w:rsidR="002442AB" w14:paraId="4885F3E2" w14:textId="77777777">
        <w:trPr>
          <w:trHeight w:val="940"/>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5A9BBC1B" w14:textId="77777777" w:rsidR="002442AB" w:rsidRDefault="00DF37BA">
            <w:pPr>
              <w:spacing w:before="280" w:after="280"/>
              <w:rPr>
                <w:rFonts w:hint="eastAsia"/>
              </w:rPr>
            </w:pP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val="uk-UA" w:eastAsia="ru-RU"/>
              </w:rPr>
              <w:t>1</w:t>
            </w:r>
            <w:r>
              <w:rPr>
                <w:rFonts w:ascii="Times New Roman" w:eastAsia="Times New Roman" w:hAnsi="Times New Roman" w:cs="Times New Roman"/>
                <w:color w:val="000000"/>
                <w:lang w:eastAsia="ru-RU"/>
              </w:rPr>
              <w:t>2</w:t>
            </w:r>
          </w:p>
        </w:tc>
        <w:tc>
          <w:tcPr>
            <w:tcW w:w="2625" w:type="dxa"/>
            <w:tcBorders>
              <w:top w:val="single" w:sz="4" w:space="0" w:color="E0DFE3"/>
              <w:left w:val="single" w:sz="8" w:space="0" w:color="00000A"/>
              <w:bottom w:val="single" w:sz="8" w:space="0" w:color="00000A"/>
            </w:tcBorders>
            <w:shd w:val="clear" w:color="auto" w:fill="FFFFFF"/>
            <w:tcMar>
              <w:right w:w="115" w:type="dxa"/>
            </w:tcMar>
          </w:tcPr>
          <w:p w14:paraId="238C4488" w14:textId="77777777" w:rsidR="002442AB" w:rsidRDefault="00DF37BA">
            <w:pPr>
              <w:spacing w:before="280" w:after="280"/>
              <w:rPr>
                <w:rFonts w:hint="eastAsia"/>
              </w:rPr>
            </w:pPr>
            <w:r>
              <w:rPr>
                <w:rFonts w:ascii="Times New Roman" w:eastAsia="Times New Roman" w:hAnsi="Times New Roman" w:cs="Times New Roman"/>
                <w:color w:val="000000"/>
                <w:lang w:val="uk-UA" w:eastAsia="ru-RU"/>
              </w:rPr>
              <w:t>Газоснабжение</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572DDE63" w14:textId="77777777" w:rsidR="002442AB" w:rsidRDefault="00DF37BA">
            <w:pPr>
              <w:spacing w:before="280" w:after="280"/>
              <w:jc w:val="center"/>
              <w:rPr>
                <w:rFonts w:hint="eastAsia"/>
              </w:rPr>
            </w:pPr>
            <w:r>
              <w:rPr>
                <w:rFonts w:ascii="Times New Roman" w:eastAsia="Times New Roman" w:hAnsi="Times New Roman" w:cs="Times New Roman"/>
                <w:color w:val="000000"/>
                <w:lang w:val="uk-UA" w:eastAsia="ru-RU"/>
              </w:rPr>
              <w:t>Да</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15B952A9"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01A4D6F2" w14:textId="77777777" w:rsidR="002442AB" w:rsidRDefault="002442AB">
            <w:pPr>
              <w:rPr>
                <w:rFonts w:hint="eastAsia"/>
              </w:rPr>
            </w:pPr>
          </w:p>
        </w:tc>
        <w:tc>
          <w:tcPr>
            <w:tcW w:w="60" w:type="dxa"/>
            <w:shd w:val="clear" w:color="auto" w:fill="auto"/>
          </w:tcPr>
          <w:p w14:paraId="2BD6A236" w14:textId="77777777" w:rsidR="002442AB" w:rsidRDefault="002442AB">
            <w:pPr>
              <w:rPr>
                <w:rFonts w:hint="eastAsia"/>
              </w:rPr>
            </w:pPr>
          </w:p>
        </w:tc>
        <w:tc>
          <w:tcPr>
            <w:tcW w:w="28" w:type="dxa"/>
            <w:shd w:val="clear" w:color="auto" w:fill="auto"/>
          </w:tcPr>
          <w:p w14:paraId="6419B01B" w14:textId="77777777" w:rsidR="002442AB" w:rsidRDefault="002442AB">
            <w:pPr>
              <w:rPr>
                <w:rFonts w:hint="eastAsia"/>
              </w:rPr>
            </w:pPr>
          </w:p>
        </w:tc>
      </w:tr>
      <w:tr w:rsidR="002442AB" w14:paraId="23243BB6" w14:textId="77777777">
        <w:trPr>
          <w:trHeight w:val="746"/>
        </w:trPr>
        <w:tc>
          <w:tcPr>
            <w:tcW w:w="568" w:type="dxa"/>
            <w:tcBorders>
              <w:top w:val="single" w:sz="4" w:space="0" w:color="E0DFE3"/>
              <w:left w:val="single" w:sz="8" w:space="0" w:color="00000A"/>
              <w:bottom w:val="single" w:sz="8" w:space="0" w:color="00000A"/>
            </w:tcBorders>
            <w:shd w:val="clear" w:color="auto" w:fill="FFFFFF"/>
            <w:tcMar>
              <w:right w:w="115" w:type="dxa"/>
            </w:tcMar>
            <w:vAlign w:val="center"/>
          </w:tcPr>
          <w:p w14:paraId="55E9EED4" w14:textId="77777777" w:rsidR="002442AB" w:rsidRDefault="00DF37BA">
            <w:pPr>
              <w:rPr>
                <w:rFonts w:hint="eastAsia"/>
              </w:rPr>
            </w:pPr>
            <w:r>
              <w:rPr>
                <w:rFonts w:ascii="Times New Roman" w:eastAsia="Times New Roman" w:hAnsi="Times New Roman" w:cs="Times New Roman"/>
                <w:color w:val="000000"/>
                <w:lang w:val="uk-UA" w:eastAsia="ru-RU"/>
              </w:rPr>
              <w:t>1</w:t>
            </w:r>
            <w:r>
              <w:rPr>
                <w:rFonts w:ascii="Times New Roman" w:eastAsia="Times New Roman" w:hAnsi="Times New Roman" w:cs="Times New Roman"/>
                <w:color w:val="000000"/>
                <w:lang w:eastAsia="ru-RU"/>
              </w:rPr>
              <w:t>3</w:t>
            </w:r>
          </w:p>
        </w:tc>
        <w:tc>
          <w:tcPr>
            <w:tcW w:w="2625" w:type="dxa"/>
            <w:tcBorders>
              <w:top w:val="single" w:sz="4" w:space="0" w:color="E0DFE3"/>
              <w:left w:val="single" w:sz="8" w:space="0" w:color="00000A"/>
              <w:bottom w:val="single" w:sz="8" w:space="0" w:color="00000A"/>
            </w:tcBorders>
            <w:shd w:val="clear" w:color="auto" w:fill="FFFFFF"/>
            <w:tcMar>
              <w:right w:w="115" w:type="dxa"/>
            </w:tcMar>
          </w:tcPr>
          <w:p w14:paraId="0A7C3108" w14:textId="77777777" w:rsidR="002442AB" w:rsidRDefault="00DF37BA">
            <w:pPr>
              <w:spacing w:before="52" w:after="52"/>
              <w:rPr>
                <w:rFonts w:hint="eastAsia"/>
              </w:rPr>
            </w:pPr>
            <w:r>
              <w:rPr>
                <w:rFonts w:ascii="Times New Roman" w:eastAsia="Times New Roman" w:hAnsi="Times New Roman" w:cs="Times New Roman"/>
                <w:color w:val="000000"/>
                <w:lang w:val="uk-UA" w:eastAsia="ru-RU"/>
              </w:rPr>
              <w:t>Электроосвещение</w:t>
            </w:r>
          </w:p>
        </w:tc>
        <w:tc>
          <w:tcPr>
            <w:tcW w:w="3240" w:type="dxa"/>
            <w:tcBorders>
              <w:top w:val="single" w:sz="4" w:space="0" w:color="E0DFE3"/>
              <w:left w:val="single" w:sz="8" w:space="0" w:color="00000A"/>
              <w:bottom w:val="single" w:sz="8" w:space="0" w:color="00000A"/>
            </w:tcBorders>
            <w:shd w:val="clear" w:color="auto" w:fill="FFFFFF"/>
            <w:tcMar>
              <w:right w:w="115" w:type="dxa"/>
            </w:tcMar>
            <w:vAlign w:val="center"/>
          </w:tcPr>
          <w:p w14:paraId="5971B69A" w14:textId="77777777" w:rsidR="002442AB" w:rsidRDefault="00DF37BA">
            <w:pPr>
              <w:jc w:val="center"/>
              <w:rPr>
                <w:rFonts w:hint="eastAsia"/>
              </w:rPr>
            </w:pPr>
            <w:r>
              <w:rPr>
                <w:rFonts w:ascii="Times New Roman" w:eastAsia="Times New Roman" w:hAnsi="Times New Roman" w:cs="Times New Roman"/>
                <w:color w:val="000000"/>
                <w:lang w:val="uk-UA" w:eastAsia="ru-RU"/>
              </w:rPr>
              <w:t>Да</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vAlign w:val="center"/>
          </w:tcPr>
          <w:p w14:paraId="7A7722B6"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477B881E" w14:textId="77777777" w:rsidR="002442AB" w:rsidRDefault="002442AB">
            <w:pPr>
              <w:rPr>
                <w:rFonts w:hint="eastAsia"/>
              </w:rPr>
            </w:pPr>
          </w:p>
        </w:tc>
        <w:tc>
          <w:tcPr>
            <w:tcW w:w="60" w:type="dxa"/>
            <w:shd w:val="clear" w:color="auto" w:fill="auto"/>
          </w:tcPr>
          <w:p w14:paraId="6921C53B" w14:textId="77777777" w:rsidR="002442AB" w:rsidRDefault="002442AB">
            <w:pPr>
              <w:rPr>
                <w:rFonts w:hint="eastAsia"/>
              </w:rPr>
            </w:pPr>
          </w:p>
        </w:tc>
        <w:tc>
          <w:tcPr>
            <w:tcW w:w="28" w:type="dxa"/>
            <w:shd w:val="clear" w:color="auto" w:fill="auto"/>
          </w:tcPr>
          <w:p w14:paraId="4F985C92" w14:textId="77777777" w:rsidR="002442AB" w:rsidRDefault="002442AB">
            <w:pPr>
              <w:rPr>
                <w:rFonts w:hint="eastAsia"/>
              </w:rPr>
            </w:pPr>
          </w:p>
        </w:tc>
      </w:tr>
      <w:tr w:rsidR="002442AB" w14:paraId="324255D2" w14:textId="77777777">
        <w:trPr>
          <w:trHeight w:val="374"/>
        </w:trPr>
        <w:tc>
          <w:tcPr>
            <w:tcW w:w="568" w:type="dxa"/>
            <w:tcBorders>
              <w:top w:val="single" w:sz="4" w:space="0" w:color="E0DFE3"/>
              <w:left w:val="single" w:sz="8" w:space="0" w:color="00000A"/>
              <w:bottom w:val="single" w:sz="8" w:space="0" w:color="00000A"/>
            </w:tcBorders>
            <w:shd w:val="clear" w:color="auto" w:fill="FFFFFF"/>
            <w:tcMar>
              <w:right w:w="115" w:type="dxa"/>
            </w:tcMar>
          </w:tcPr>
          <w:p w14:paraId="40137375" w14:textId="77777777" w:rsidR="002442AB" w:rsidRDefault="00DF37BA">
            <w:pPr>
              <w:spacing w:before="109" w:after="109"/>
              <w:rPr>
                <w:rFonts w:hint="eastAsia"/>
              </w:rPr>
            </w:pPr>
            <w:r>
              <w:rPr>
                <w:rFonts w:ascii="Times New Roman" w:eastAsia="Times New Roman" w:hAnsi="Times New Roman" w:cs="Times New Roman"/>
                <w:color w:val="000000"/>
                <w:lang w:val="uk-UA" w:eastAsia="ru-RU"/>
              </w:rPr>
              <w:t>1</w:t>
            </w:r>
            <w:r>
              <w:rPr>
                <w:rFonts w:ascii="Times New Roman" w:eastAsia="Times New Roman" w:hAnsi="Times New Roman" w:cs="Times New Roman"/>
                <w:color w:val="000000"/>
                <w:lang w:eastAsia="ru-RU"/>
              </w:rPr>
              <w:t>4</w:t>
            </w:r>
          </w:p>
        </w:tc>
        <w:tc>
          <w:tcPr>
            <w:tcW w:w="2625" w:type="dxa"/>
            <w:tcBorders>
              <w:top w:val="single" w:sz="4" w:space="0" w:color="E0DFE3"/>
              <w:left w:val="single" w:sz="8" w:space="0" w:color="00000A"/>
              <w:bottom w:val="single" w:sz="8" w:space="0" w:color="00000A"/>
            </w:tcBorders>
            <w:shd w:val="clear" w:color="auto" w:fill="FFFFFF"/>
            <w:tcMar>
              <w:right w:w="115" w:type="dxa"/>
            </w:tcMar>
          </w:tcPr>
          <w:p w14:paraId="45412E23" w14:textId="77777777" w:rsidR="002442AB" w:rsidRDefault="00DF37BA">
            <w:pPr>
              <w:spacing w:before="52" w:after="52"/>
              <w:rPr>
                <w:rFonts w:hint="eastAsia"/>
              </w:rPr>
            </w:pPr>
            <w:r>
              <w:rPr>
                <w:rFonts w:ascii="Times New Roman" w:eastAsia="Times New Roman" w:hAnsi="Times New Roman" w:cs="Times New Roman"/>
                <w:color w:val="000000"/>
                <w:lang w:val="uk-UA" w:eastAsia="ru-RU"/>
              </w:rPr>
              <w:t>Канализация</w:t>
            </w:r>
          </w:p>
        </w:tc>
        <w:tc>
          <w:tcPr>
            <w:tcW w:w="3240" w:type="dxa"/>
            <w:tcBorders>
              <w:top w:val="single" w:sz="4" w:space="0" w:color="E0DFE3"/>
              <w:left w:val="single" w:sz="8" w:space="0" w:color="00000A"/>
              <w:bottom w:val="single" w:sz="8" w:space="0" w:color="00000A"/>
            </w:tcBorders>
            <w:shd w:val="clear" w:color="auto" w:fill="FFFFFF"/>
            <w:tcMar>
              <w:right w:w="115" w:type="dxa"/>
            </w:tcMar>
          </w:tcPr>
          <w:p w14:paraId="7093DE5C" w14:textId="77777777" w:rsidR="002442AB" w:rsidRDefault="00DF37BA">
            <w:pPr>
              <w:spacing w:before="109" w:after="109"/>
              <w:jc w:val="center"/>
              <w:rPr>
                <w:rFonts w:hint="eastAsia"/>
              </w:rPr>
            </w:pPr>
            <w:r>
              <w:rPr>
                <w:rFonts w:ascii="Times New Roman" w:eastAsia="Times New Roman" w:hAnsi="Times New Roman" w:cs="Times New Roman"/>
                <w:color w:val="000000"/>
                <w:lang w:val="uk-UA" w:eastAsia="ru-RU"/>
              </w:rPr>
              <w:t>Да</w:t>
            </w:r>
          </w:p>
        </w:tc>
        <w:tc>
          <w:tcPr>
            <w:tcW w:w="3373" w:type="dxa"/>
            <w:tcBorders>
              <w:top w:val="single" w:sz="4" w:space="0" w:color="E0DFE3"/>
              <w:left w:val="single" w:sz="8" w:space="0" w:color="00000A"/>
              <w:bottom w:val="single" w:sz="8" w:space="0" w:color="00000A"/>
              <w:right w:val="single" w:sz="8" w:space="0" w:color="00000A"/>
            </w:tcBorders>
            <w:shd w:val="clear" w:color="auto" w:fill="FFFFFF"/>
            <w:tcMar>
              <w:right w:w="115" w:type="dxa"/>
            </w:tcMar>
          </w:tcPr>
          <w:p w14:paraId="73C673F8" w14:textId="77777777" w:rsidR="002442AB" w:rsidRDefault="00DF37BA">
            <w:pPr>
              <w:snapToGrid w:val="0"/>
              <w:spacing w:before="166" w:after="166"/>
              <w:jc w:val="center"/>
              <w:rPr>
                <w:rFonts w:hint="eastAsia"/>
              </w:rPr>
            </w:pPr>
            <w:r>
              <w:rPr>
                <w:rFonts w:ascii="Times New Roman" w:eastAsia="Times New Roman" w:hAnsi="Times New Roman" w:cs="Times New Roman"/>
                <w:color w:val="000000"/>
                <w:lang w:val="uk-UA" w:eastAsia="ru-RU"/>
              </w:rPr>
              <w:t>Хорошое</w:t>
            </w:r>
          </w:p>
        </w:tc>
        <w:tc>
          <w:tcPr>
            <w:tcW w:w="25" w:type="dxa"/>
            <w:shd w:val="clear" w:color="auto" w:fill="auto"/>
          </w:tcPr>
          <w:p w14:paraId="1F5BD760" w14:textId="77777777" w:rsidR="002442AB" w:rsidRDefault="002442AB">
            <w:pPr>
              <w:rPr>
                <w:rFonts w:hint="eastAsia"/>
              </w:rPr>
            </w:pPr>
          </w:p>
        </w:tc>
        <w:tc>
          <w:tcPr>
            <w:tcW w:w="60" w:type="dxa"/>
            <w:shd w:val="clear" w:color="auto" w:fill="auto"/>
          </w:tcPr>
          <w:p w14:paraId="21622F1B" w14:textId="77777777" w:rsidR="002442AB" w:rsidRDefault="002442AB">
            <w:pPr>
              <w:rPr>
                <w:rFonts w:hint="eastAsia"/>
              </w:rPr>
            </w:pPr>
          </w:p>
        </w:tc>
        <w:tc>
          <w:tcPr>
            <w:tcW w:w="28" w:type="dxa"/>
            <w:shd w:val="clear" w:color="auto" w:fill="auto"/>
          </w:tcPr>
          <w:p w14:paraId="4EB5DF3F" w14:textId="77777777" w:rsidR="002442AB" w:rsidRDefault="002442AB">
            <w:pPr>
              <w:rPr>
                <w:rFonts w:hint="eastAsia"/>
              </w:rPr>
            </w:pPr>
          </w:p>
        </w:tc>
      </w:tr>
    </w:tbl>
    <w:p w14:paraId="35E31C47" w14:textId="77777777" w:rsidR="002442AB" w:rsidRDefault="00DF37BA">
      <w:pPr>
        <w:widowControl w:val="0"/>
        <w:shd w:val="clear" w:color="auto" w:fill="FFFFFF"/>
        <w:tabs>
          <w:tab w:val="left" w:pos="7935"/>
        </w:tabs>
        <w:spacing w:beforeAutospacing="1" w:after="240"/>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tbl>
      <w:tblPr>
        <w:tblW w:w="9873" w:type="dxa"/>
        <w:tblInd w:w="29" w:type="dxa"/>
        <w:tblCellMar>
          <w:left w:w="5" w:type="dxa"/>
          <w:right w:w="105" w:type="dxa"/>
        </w:tblCellMar>
        <w:tblLook w:val="04A0" w:firstRow="1" w:lastRow="0" w:firstColumn="1" w:lastColumn="0" w:noHBand="0" w:noVBand="1"/>
      </w:tblPr>
      <w:tblGrid>
        <w:gridCol w:w="4795"/>
        <w:gridCol w:w="5078"/>
      </w:tblGrid>
      <w:tr w:rsidR="002442AB" w14:paraId="62E30439" w14:textId="77777777">
        <w:trPr>
          <w:trHeight w:val="1965"/>
        </w:trPr>
        <w:tc>
          <w:tcPr>
            <w:tcW w:w="4795" w:type="dxa"/>
            <w:tcBorders>
              <w:top w:val="single" w:sz="4" w:space="0" w:color="000001"/>
              <w:left w:val="single" w:sz="4" w:space="0" w:color="000001"/>
              <w:bottom w:val="single" w:sz="4" w:space="0" w:color="000001"/>
              <w:right w:val="single" w:sz="4" w:space="0" w:color="000001"/>
            </w:tcBorders>
            <w:shd w:val="clear" w:color="auto" w:fill="FFFFFF"/>
          </w:tcPr>
          <w:p w14:paraId="64C0921A" w14:textId="77777777" w:rsidR="002442AB" w:rsidRDefault="00DF37BA">
            <w:pPr>
              <w:widowControl w:val="0"/>
              <w:spacing w:beforeAutospacing="1"/>
              <w:rPr>
                <w:rFonts w:hint="eastAsia"/>
              </w:rPr>
            </w:pPr>
            <w:r>
              <w:rPr>
                <w:rFonts w:ascii="Times New Roman" w:eastAsia="Times New Roman" w:hAnsi="Times New Roman"/>
                <w:b/>
                <w:bCs/>
                <w:color w:val="000000"/>
                <w:lang w:val="uk-UA" w:eastAsia="ru-RU"/>
              </w:rPr>
              <w:t xml:space="preserve">Управляющая организация:                                       </w:t>
            </w:r>
            <w:r>
              <w:rPr>
                <w:rFonts w:ascii="Times New Roman" w:eastAsia="Times New Roman" w:hAnsi="Times New Roman"/>
                <w:b/>
                <w:bCs/>
                <w:color w:val="000000"/>
                <w:lang w:eastAsia="ru-RU"/>
              </w:rPr>
              <w:t xml:space="preserve">ООО «Монолит-Комфорт»    </w:t>
            </w:r>
          </w:p>
          <w:p w14:paraId="4AB1E622" w14:textId="77777777" w:rsidR="002442AB" w:rsidRDefault="00DF37BA">
            <w:pPr>
              <w:widowControl w:val="0"/>
              <w:spacing w:beforeAutospacing="1"/>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 </w:t>
            </w:r>
            <w:r>
              <w:rPr>
                <w:rFonts w:ascii="Times New Roman" w:eastAsia="Times New Roman" w:hAnsi="Times New Roman"/>
                <w:color w:val="000000"/>
                <w:lang w:eastAsia="ru-RU"/>
              </w:rPr>
              <w:t>Юридический адрес: 295050, Россия,                  Республика Крым, г. Симферополь,                         ул. Ростовская, 19А,    офис 101</w:t>
            </w:r>
            <w:r>
              <w:rPr>
                <w:rFonts w:ascii="Times New Roman" w:hAnsi="Times New Roman"/>
              </w:rPr>
              <w:t xml:space="preserve">   </w:t>
            </w:r>
            <w:r>
              <w:rPr>
                <w:rFonts w:ascii="Times New Roman" w:eastAsia="Times New Roman" w:hAnsi="Times New Roman"/>
                <w:color w:val="000000"/>
                <w:lang w:eastAsia="ru-RU"/>
              </w:rPr>
              <w:t xml:space="preserve">ИНН/КПП  9102043874 / 910201001   ОГРН 1149102086517                                                     </w:t>
            </w:r>
          </w:p>
          <w:p w14:paraId="25D67567" w14:textId="77777777" w:rsidR="002442AB" w:rsidRDefault="00DF37BA">
            <w:pPr>
              <w:widowControl w:val="0"/>
              <w:spacing w:beforeAutospacing="1"/>
              <w:rPr>
                <w:rFonts w:ascii="Times New Roman" w:eastAsia="Times New Roman" w:hAnsi="Times New Roman"/>
                <w:b/>
                <w:bCs/>
                <w:color w:val="000000"/>
                <w:lang w:val="uk-UA" w:eastAsia="ru-RU"/>
              </w:rPr>
            </w:pPr>
            <w:r>
              <w:rPr>
                <w:rFonts w:ascii="Times New Roman" w:eastAsia="Times New Roman" w:hAnsi="Times New Roman"/>
                <w:b/>
                <w:bCs/>
                <w:color w:val="000000"/>
                <w:lang w:val="uk-UA" w:eastAsia="ru-RU"/>
              </w:rPr>
              <w:t>Генеральный директор</w:t>
            </w:r>
          </w:p>
          <w:p w14:paraId="2F62BC19" w14:textId="77777777" w:rsidR="002442AB" w:rsidRDefault="00DF37BA">
            <w:pPr>
              <w:widowControl w:val="0"/>
              <w:spacing w:beforeAutospacing="1"/>
              <w:rPr>
                <w:rFonts w:hint="eastAsia"/>
              </w:rPr>
            </w:pPr>
            <w:r>
              <w:rPr>
                <w:rFonts w:ascii="Times New Roman" w:eastAsia="Times New Roman" w:hAnsi="Times New Roman"/>
                <w:b/>
                <w:bCs/>
                <w:color w:val="000000"/>
                <w:lang w:val="uk-UA" w:eastAsia="ru-RU"/>
              </w:rPr>
              <w:t>__________________________Ж.В.Панина</w:t>
            </w:r>
          </w:p>
        </w:tc>
        <w:tc>
          <w:tcPr>
            <w:tcW w:w="5077" w:type="dxa"/>
            <w:tcBorders>
              <w:top w:val="single" w:sz="4" w:space="0" w:color="000001"/>
              <w:left w:val="single" w:sz="4" w:space="0" w:color="000001"/>
              <w:bottom w:val="single" w:sz="4" w:space="0" w:color="000001"/>
              <w:right w:val="single" w:sz="4" w:space="0" w:color="000001"/>
            </w:tcBorders>
            <w:shd w:val="clear" w:color="auto" w:fill="FFFFFF"/>
          </w:tcPr>
          <w:p w14:paraId="79D6D016" w14:textId="77777777" w:rsidR="002442AB" w:rsidRDefault="00DF37BA">
            <w:pPr>
              <w:widowControl w:val="0"/>
              <w:spacing w:beforeAutospacing="1"/>
              <w:rPr>
                <w:rFonts w:hint="eastAsia"/>
              </w:rPr>
            </w:pPr>
            <w:r>
              <w:rPr>
                <w:rFonts w:ascii="Times New Roman" w:eastAsia="Times New Roman" w:hAnsi="Times New Roman"/>
                <w:b/>
                <w:bCs/>
                <w:color w:val="000000"/>
                <w:lang w:val="uk-UA" w:eastAsia="ru-RU"/>
              </w:rPr>
              <w:t>Председатель  Совета    многоквартирного дома</w:t>
            </w:r>
          </w:p>
          <w:p w14:paraId="40F9E75C" w14:textId="77777777" w:rsidR="002442AB" w:rsidRDefault="002442AB">
            <w:pPr>
              <w:pStyle w:val="a8"/>
              <w:widowControl w:val="0"/>
              <w:spacing w:after="0" w:line="240" w:lineRule="auto"/>
              <w:contextualSpacing/>
              <w:rPr>
                <w:rFonts w:ascii="Times New Roman" w:eastAsia="Times New Roman" w:hAnsi="Times New Roman"/>
                <w:color w:val="000000"/>
                <w:lang w:eastAsia="ru-RU"/>
              </w:rPr>
            </w:pPr>
          </w:p>
          <w:p w14:paraId="4E2D8891" w14:textId="77777777" w:rsidR="002442AB" w:rsidRDefault="00DF37BA">
            <w:pPr>
              <w:pStyle w:val="a8"/>
              <w:widowControl w:val="0"/>
              <w:spacing w:after="0" w:line="240" w:lineRule="auto"/>
              <w:contextualSpacing/>
              <w:rPr>
                <w:rFonts w:hint="eastAsia"/>
              </w:rPr>
            </w:pPr>
            <w:r>
              <w:rPr>
                <w:rFonts w:ascii="Times New Roman" w:eastAsia="Times New Roman" w:hAnsi="Times New Roman"/>
                <w:color w:val="000000"/>
                <w:lang w:eastAsia="ru-RU"/>
              </w:rPr>
              <w:t xml:space="preserve">Адрес: </w:t>
            </w:r>
            <w:r>
              <w:rPr>
                <w:rFonts w:ascii="Times New Roman" w:eastAsia="Times New Roman" w:hAnsi="Times New Roman"/>
                <w:b/>
                <w:bCs/>
                <w:color w:val="000000"/>
                <w:lang w:val="uk-UA" w:eastAsia="ru-RU"/>
              </w:rPr>
              <w:t>Республика Крым, город Симферополь, ул. Битакская,17в</w:t>
            </w:r>
          </w:p>
          <w:p w14:paraId="43DCFBD7" w14:textId="77777777" w:rsidR="002442AB" w:rsidRDefault="002442AB">
            <w:pPr>
              <w:pStyle w:val="a8"/>
              <w:widowControl w:val="0"/>
              <w:spacing w:after="0" w:line="240" w:lineRule="auto"/>
              <w:contextualSpacing/>
              <w:rPr>
                <w:rFonts w:hint="eastAsia"/>
              </w:rPr>
            </w:pPr>
          </w:p>
          <w:p w14:paraId="0FB646CB" w14:textId="77777777" w:rsidR="002442AB" w:rsidRDefault="002442AB">
            <w:pPr>
              <w:pStyle w:val="a8"/>
              <w:widowControl w:val="0"/>
              <w:spacing w:after="0" w:line="240" w:lineRule="auto"/>
              <w:contextualSpacing/>
              <w:rPr>
                <w:rFonts w:hint="eastAsia"/>
              </w:rPr>
            </w:pPr>
          </w:p>
          <w:p w14:paraId="5EC68B7F" w14:textId="77777777" w:rsidR="002442AB" w:rsidRDefault="002442AB">
            <w:pPr>
              <w:pStyle w:val="a8"/>
              <w:widowControl w:val="0"/>
              <w:spacing w:after="0" w:line="240" w:lineRule="auto"/>
              <w:contextualSpacing/>
              <w:rPr>
                <w:rFonts w:hint="eastAsia"/>
              </w:rPr>
            </w:pPr>
          </w:p>
          <w:p w14:paraId="01E2785C" w14:textId="77777777" w:rsidR="002442AB" w:rsidRDefault="00DF37BA">
            <w:pPr>
              <w:pStyle w:val="a8"/>
              <w:widowControl w:val="0"/>
              <w:spacing w:after="0" w:line="240" w:lineRule="auto"/>
              <w:contextualSpacing/>
              <w:rPr>
                <w:rFonts w:hint="eastAsia"/>
              </w:rPr>
            </w:pPr>
            <w:r>
              <w:t xml:space="preserve">  </w:t>
            </w:r>
          </w:p>
          <w:p w14:paraId="68300024" w14:textId="77777777" w:rsidR="002442AB" w:rsidRDefault="002442AB">
            <w:pPr>
              <w:pStyle w:val="a8"/>
              <w:widowControl w:val="0"/>
              <w:spacing w:after="0" w:line="240" w:lineRule="auto"/>
              <w:contextualSpacing/>
              <w:rPr>
                <w:rFonts w:hint="eastAsia"/>
              </w:rPr>
            </w:pPr>
          </w:p>
          <w:p w14:paraId="1482510E" w14:textId="77777777" w:rsidR="002442AB" w:rsidRDefault="002442AB">
            <w:pPr>
              <w:pStyle w:val="a8"/>
              <w:widowControl w:val="0"/>
              <w:spacing w:after="0" w:line="240" w:lineRule="auto"/>
              <w:contextualSpacing/>
              <w:rPr>
                <w:rFonts w:hint="eastAsia"/>
              </w:rPr>
            </w:pPr>
          </w:p>
          <w:p w14:paraId="666C46BF" w14:textId="77777777" w:rsidR="002442AB" w:rsidRDefault="00DF37BA">
            <w:pPr>
              <w:pStyle w:val="a8"/>
              <w:widowControl w:val="0"/>
              <w:spacing w:after="0" w:line="240" w:lineRule="auto"/>
              <w:contextualSpacing/>
              <w:rPr>
                <w:rFonts w:hint="eastAsia"/>
              </w:rPr>
            </w:pPr>
            <w:r>
              <w:t>_____________/_____________________/</w:t>
            </w:r>
          </w:p>
        </w:tc>
      </w:tr>
    </w:tbl>
    <w:p w14:paraId="3A25DBB2" w14:textId="77777777" w:rsidR="002442AB" w:rsidRDefault="002442AB">
      <w:pPr>
        <w:widowControl w:val="0"/>
        <w:shd w:val="clear" w:color="auto" w:fill="FFFFFF"/>
        <w:jc w:val="right"/>
        <w:rPr>
          <w:rFonts w:hint="eastAsia"/>
        </w:rPr>
      </w:pPr>
    </w:p>
    <w:p w14:paraId="5969FF19" w14:textId="77777777" w:rsidR="002442AB" w:rsidRDefault="002442AB">
      <w:pPr>
        <w:widowControl w:val="0"/>
        <w:shd w:val="clear" w:color="auto" w:fill="FFFFFF"/>
        <w:jc w:val="right"/>
        <w:rPr>
          <w:rFonts w:hint="eastAsia"/>
        </w:rPr>
      </w:pPr>
    </w:p>
    <w:p w14:paraId="526C4E34" w14:textId="77777777" w:rsidR="002442AB" w:rsidRDefault="00DF37BA">
      <w:pPr>
        <w:widowControl w:val="0"/>
        <w:shd w:val="clear" w:color="auto" w:fill="FFFFFF"/>
        <w:jc w:val="right"/>
        <w:rPr>
          <w:rFonts w:hint="eastAsia"/>
        </w:rPr>
      </w:pPr>
      <w:r>
        <w:t xml:space="preserve">         </w:t>
      </w:r>
    </w:p>
    <w:p w14:paraId="2000FEDA" w14:textId="77777777" w:rsidR="002442AB" w:rsidRDefault="002442AB">
      <w:pPr>
        <w:widowControl w:val="0"/>
        <w:shd w:val="clear" w:color="auto" w:fill="FFFFFF"/>
        <w:jc w:val="right"/>
        <w:rPr>
          <w:rFonts w:hint="eastAsia"/>
        </w:rPr>
      </w:pPr>
    </w:p>
    <w:p w14:paraId="613DC27E" w14:textId="77777777" w:rsidR="002442AB" w:rsidRDefault="00DF37BA">
      <w:pPr>
        <w:widowControl w:val="0"/>
        <w:shd w:val="clear" w:color="auto" w:fill="FFFFFF"/>
        <w:spacing w:beforeAutospacing="1"/>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p w14:paraId="195B38B0"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5B9A7467"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4F7083A9"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2A77C7FB"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503FBD00"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38429A84"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6E2E9AE8"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0CF9B823"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6319C1F2"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6E3259B2"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1CA7FA60"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733D0053"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06426CFD" w14:textId="77777777" w:rsidR="002442AB" w:rsidRDefault="002442AB">
      <w:pPr>
        <w:widowControl w:val="0"/>
        <w:shd w:val="clear" w:color="auto" w:fill="FFFFFF"/>
        <w:spacing w:beforeAutospacing="1"/>
        <w:contextualSpacing/>
        <w:rPr>
          <w:rFonts w:ascii="Times New Roman" w:eastAsia="Times New Roman" w:hAnsi="Times New Roman"/>
          <w:color w:val="000000"/>
          <w:lang w:eastAsia="ru-RU"/>
        </w:rPr>
      </w:pPr>
    </w:p>
    <w:p w14:paraId="3D5BCAB3" w14:textId="2F0E55C6" w:rsidR="002442AB" w:rsidRDefault="0056450F">
      <w:pPr>
        <w:widowControl w:val="0"/>
        <w:shd w:val="clear" w:color="auto" w:fill="FFFFFF"/>
        <w:spacing w:beforeAutospacing="1"/>
        <w:contextualSpacing/>
        <w:jc w:val="center"/>
        <w:rPr>
          <w:rFonts w:hint="eastAsia"/>
        </w:rPr>
      </w:pPr>
      <w:r>
        <w:t xml:space="preserve"> </w:t>
      </w:r>
    </w:p>
    <w:p w14:paraId="62F794A3" w14:textId="4F0E2A99" w:rsidR="00027B6B" w:rsidRDefault="00027B6B">
      <w:pPr>
        <w:widowControl w:val="0"/>
        <w:shd w:val="clear" w:color="auto" w:fill="FFFFFF"/>
        <w:spacing w:beforeAutospacing="1"/>
        <w:contextualSpacing/>
        <w:jc w:val="center"/>
        <w:rPr>
          <w:rFonts w:hint="eastAsia"/>
        </w:rPr>
      </w:pPr>
    </w:p>
    <w:p w14:paraId="6D85134F" w14:textId="2542B4D6" w:rsidR="00027B6B" w:rsidRDefault="00027B6B">
      <w:pPr>
        <w:widowControl w:val="0"/>
        <w:shd w:val="clear" w:color="auto" w:fill="FFFFFF"/>
        <w:spacing w:beforeAutospacing="1"/>
        <w:contextualSpacing/>
        <w:jc w:val="center"/>
        <w:rPr>
          <w:rFonts w:hint="eastAsia"/>
        </w:rPr>
      </w:pPr>
    </w:p>
    <w:p w14:paraId="0B204864" w14:textId="7085E537" w:rsidR="00027B6B" w:rsidRDefault="00027B6B">
      <w:pPr>
        <w:widowControl w:val="0"/>
        <w:shd w:val="clear" w:color="auto" w:fill="FFFFFF"/>
        <w:spacing w:beforeAutospacing="1"/>
        <w:contextualSpacing/>
        <w:jc w:val="center"/>
        <w:rPr>
          <w:rFonts w:hint="eastAsia"/>
        </w:rPr>
      </w:pPr>
    </w:p>
    <w:p w14:paraId="5BB7545B" w14:textId="232C1E1F" w:rsidR="00027B6B" w:rsidRDefault="00027B6B">
      <w:pPr>
        <w:widowControl w:val="0"/>
        <w:shd w:val="clear" w:color="auto" w:fill="FFFFFF"/>
        <w:spacing w:beforeAutospacing="1"/>
        <w:contextualSpacing/>
        <w:jc w:val="center"/>
        <w:rPr>
          <w:rFonts w:hint="eastAsia"/>
        </w:rPr>
      </w:pPr>
    </w:p>
    <w:p w14:paraId="6E8C56C9" w14:textId="18EA60D2" w:rsidR="00027B6B" w:rsidRDefault="00027B6B">
      <w:pPr>
        <w:widowControl w:val="0"/>
        <w:shd w:val="clear" w:color="auto" w:fill="FFFFFF"/>
        <w:spacing w:beforeAutospacing="1"/>
        <w:contextualSpacing/>
        <w:jc w:val="center"/>
        <w:rPr>
          <w:rFonts w:hint="eastAsia"/>
        </w:rPr>
      </w:pPr>
    </w:p>
    <w:p w14:paraId="72911F3E" w14:textId="44688E40" w:rsidR="00027B6B" w:rsidRDefault="00027B6B">
      <w:pPr>
        <w:widowControl w:val="0"/>
        <w:shd w:val="clear" w:color="auto" w:fill="FFFFFF"/>
        <w:spacing w:beforeAutospacing="1"/>
        <w:contextualSpacing/>
        <w:jc w:val="center"/>
        <w:rPr>
          <w:rFonts w:hint="eastAsia"/>
        </w:rPr>
      </w:pPr>
    </w:p>
    <w:p w14:paraId="7A26097C" w14:textId="63D51EA0" w:rsidR="00027B6B" w:rsidRDefault="00027B6B">
      <w:pPr>
        <w:widowControl w:val="0"/>
        <w:shd w:val="clear" w:color="auto" w:fill="FFFFFF"/>
        <w:spacing w:beforeAutospacing="1"/>
        <w:contextualSpacing/>
        <w:jc w:val="center"/>
        <w:rPr>
          <w:rFonts w:hint="eastAsia"/>
        </w:rPr>
      </w:pPr>
    </w:p>
    <w:tbl>
      <w:tblPr>
        <w:tblW w:w="14220" w:type="dxa"/>
        <w:tblLook w:val="04A0" w:firstRow="1" w:lastRow="0" w:firstColumn="1" w:lastColumn="0" w:noHBand="0" w:noVBand="1"/>
      </w:tblPr>
      <w:tblGrid>
        <w:gridCol w:w="414"/>
        <w:gridCol w:w="525"/>
        <w:gridCol w:w="915"/>
        <w:gridCol w:w="3828"/>
        <w:gridCol w:w="2372"/>
        <w:gridCol w:w="1739"/>
        <w:gridCol w:w="447"/>
        <w:gridCol w:w="3980"/>
      </w:tblGrid>
      <w:tr w:rsidR="00652D34" w:rsidRPr="001C79F0" w14:paraId="2C33DDBF" w14:textId="77777777" w:rsidTr="00DF37BA">
        <w:trPr>
          <w:gridBefore w:val="1"/>
          <w:wBefore w:w="414" w:type="dxa"/>
          <w:trHeight w:val="940"/>
        </w:trPr>
        <w:tc>
          <w:tcPr>
            <w:tcW w:w="1440" w:type="dxa"/>
            <w:gridSpan w:val="2"/>
            <w:tcBorders>
              <w:top w:val="nil"/>
              <w:left w:val="nil"/>
              <w:bottom w:val="nil"/>
              <w:right w:val="nil"/>
            </w:tcBorders>
            <w:shd w:val="clear" w:color="000000" w:fill="FFFFFF"/>
            <w:noWrap/>
            <w:vAlign w:val="bottom"/>
            <w:hideMark/>
          </w:tcPr>
          <w:p w14:paraId="0B1CC1DF"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lastRenderedPageBreak/>
              <w:t> </w:t>
            </w:r>
          </w:p>
        </w:tc>
        <w:tc>
          <w:tcPr>
            <w:tcW w:w="6200" w:type="dxa"/>
            <w:gridSpan w:val="2"/>
            <w:tcBorders>
              <w:top w:val="nil"/>
              <w:left w:val="nil"/>
              <w:bottom w:val="nil"/>
              <w:right w:val="nil"/>
            </w:tcBorders>
            <w:shd w:val="clear" w:color="000000" w:fill="FFFFFF"/>
            <w:noWrap/>
            <w:vAlign w:val="bottom"/>
            <w:hideMark/>
          </w:tcPr>
          <w:p w14:paraId="69463797" w14:textId="77777777" w:rsidR="00652D34" w:rsidRPr="001C79F0" w:rsidRDefault="00652D34" w:rsidP="00DF37BA">
            <w:pP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c>
          <w:tcPr>
            <w:tcW w:w="2186" w:type="dxa"/>
            <w:gridSpan w:val="2"/>
            <w:tcBorders>
              <w:top w:val="nil"/>
              <w:left w:val="nil"/>
              <w:bottom w:val="nil"/>
              <w:right w:val="nil"/>
            </w:tcBorders>
            <w:shd w:val="clear" w:color="000000" w:fill="FFFFFF"/>
            <w:noWrap/>
            <w:vAlign w:val="bottom"/>
            <w:hideMark/>
          </w:tcPr>
          <w:p w14:paraId="45CF99CD" w14:textId="39C157BC" w:rsidR="00652D34" w:rsidRPr="0056450F" w:rsidRDefault="00652D34" w:rsidP="00DF37BA">
            <w:pPr>
              <w:rPr>
                <w:rFonts w:ascii="Arial" w:eastAsia="Times New Roman" w:hAnsi="Arial"/>
                <w:b/>
                <w:bCs/>
                <w:color w:val="000000"/>
                <w:sz w:val="20"/>
                <w:szCs w:val="20"/>
                <w:lang w:eastAsia="ru-RU"/>
              </w:rPr>
            </w:pPr>
            <w:r w:rsidRPr="0056450F">
              <w:rPr>
                <w:rFonts w:ascii="Arial" w:eastAsia="Times New Roman" w:hAnsi="Arial"/>
                <w:b/>
                <w:bCs/>
                <w:color w:val="000000"/>
                <w:sz w:val="20"/>
                <w:szCs w:val="20"/>
                <w:lang w:eastAsia="ru-RU"/>
              </w:rPr>
              <w:t>Приложение №</w:t>
            </w:r>
            <w:r w:rsidR="0056450F">
              <w:rPr>
                <w:rFonts w:ascii="Arial" w:eastAsia="Times New Roman" w:hAnsi="Arial"/>
                <w:b/>
                <w:bCs/>
                <w:color w:val="000000"/>
                <w:sz w:val="20"/>
                <w:szCs w:val="20"/>
                <w:lang w:eastAsia="ru-RU"/>
              </w:rPr>
              <w:t>3</w:t>
            </w:r>
          </w:p>
        </w:tc>
        <w:tc>
          <w:tcPr>
            <w:tcW w:w="3980" w:type="dxa"/>
            <w:tcBorders>
              <w:top w:val="nil"/>
              <w:left w:val="nil"/>
              <w:bottom w:val="nil"/>
              <w:right w:val="nil"/>
            </w:tcBorders>
            <w:shd w:val="clear" w:color="000000" w:fill="FFFFFF"/>
            <w:noWrap/>
            <w:vAlign w:val="bottom"/>
          </w:tcPr>
          <w:p w14:paraId="484C24FD" w14:textId="77777777" w:rsidR="00652D34" w:rsidRPr="001C79F0" w:rsidRDefault="00652D34" w:rsidP="00DF37BA">
            <w:pPr>
              <w:jc w:val="right"/>
              <w:rPr>
                <w:rFonts w:ascii="Arial" w:eastAsia="Times New Roman" w:hAnsi="Arial"/>
                <w:color w:val="000000"/>
                <w:sz w:val="20"/>
                <w:szCs w:val="20"/>
                <w:lang w:eastAsia="ru-RU"/>
              </w:rPr>
            </w:pPr>
          </w:p>
        </w:tc>
      </w:tr>
      <w:tr w:rsidR="00652D34" w:rsidRPr="001C79F0" w14:paraId="60409A45" w14:textId="77777777" w:rsidTr="00DF37BA">
        <w:trPr>
          <w:gridBefore w:val="1"/>
          <w:wBefore w:w="414" w:type="dxa"/>
          <w:trHeight w:val="300"/>
        </w:trPr>
        <w:tc>
          <w:tcPr>
            <w:tcW w:w="1440" w:type="dxa"/>
            <w:gridSpan w:val="2"/>
            <w:tcBorders>
              <w:top w:val="nil"/>
              <w:left w:val="nil"/>
              <w:bottom w:val="nil"/>
              <w:right w:val="nil"/>
            </w:tcBorders>
            <w:shd w:val="clear" w:color="000000" w:fill="FFFFFF"/>
            <w:noWrap/>
            <w:vAlign w:val="bottom"/>
            <w:hideMark/>
          </w:tcPr>
          <w:p w14:paraId="5CCEA813"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c>
          <w:tcPr>
            <w:tcW w:w="6200" w:type="dxa"/>
            <w:gridSpan w:val="2"/>
            <w:tcBorders>
              <w:top w:val="nil"/>
              <w:left w:val="nil"/>
              <w:bottom w:val="nil"/>
              <w:right w:val="nil"/>
            </w:tcBorders>
            <w:shd w:val="clear" w:color="000000" w:fill="FFFFFF"/>
            <w:noWrap/>
            <w:vAlign w:val="bottom"/>
            <w:hideMark/>
          </w:tcPr>
          <w:p w14:paraId="7F12C9E0" w14:textId="77777777" w:rsidR="00652D34" w:rsidRPr="001C79F0" w:rsidRDefault="00652D34" w:rsidP="00DF37BA">
            <w:pP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c>
          <w:tcPr>
            <w:tcW w:w="2186" w:type="dxa"/>
            <w:gridSpan w:val="2"/>
            <w:tcBorders>
              <w:top w:val="nil"/>
              <w:left w:val="nil"/>
              <w:bottom w:val="nil"/>
              <w:right w:val="nil"/>
            </w:tcBorders>
            <w:shd w:val="clear" w:color="000000" w:fill="FFFFFF"/>
            <w:noWrap/>
            <w:vAlign w:val="bottom"/>
            <w:hideMark/>
          </w:tcPr>
          <w:p w14:paraId="0ED78293" w14:textId="77777777" w:rsidR="00652D34" w:rsidRPr="0056450F" w:rsidRDefault="00652D34" w:rsidP="00DF37BA">
            <w:pPr>
              <w:rPr>
                <w:rFonts w:ascii="Arial" w:eastAsia="Times New Roman" w:hAnsi="Arial"/>
                <w:b/>
                <w:bCs/>
                <w:color w:val="000000"/>
                <w:sz w:val="20"/>
                <w:szCs w:val="20"/>
                <w:lang w:eastAsia="ru-RU"/>
              </w:rPr>
            </w:pPr>
            <w:r w:rsidRPr="0056450F">
              <w:rPr>
                <w:rFonts w:ascii="Arial" w:eastAsia="Times New Roman" w:hAnsi="Arial"/>
                <w:b/>
                <w:bCs/>
                <w:color w:val="000000"/>
                <w:sz w:val="20"/>
                <w:szCs w:val="20"/>
                <w:lang w:eastAsia="ru-RU"/>
              </w:rPr>
              <w:t>к договору №______</w:t>
            </w:r>
          </w:p>
        </w:tc>
        <w:tc>
          <w:tcPr>
            <w:tcW w:w="3980" w:type="dxa"/>
            <w:tcBorders>
              <w:top w:val="nil"/>
              <w:left w:val="nil"/>
              <w:bottom w:val="nil"/>
              <w:right w:val="nil"/>
            </w:tcBorders>
            <w:shd w:val="clear" w:color="000000" w:fill="FFFFFF"/>
            <w:noWrap/>
            <w:vAlign w:val="bottom"/>
          </w:tcPr>
          <w:p w14:paraId="7CB8FFF7" w14:textId="77777777" w:rsidR="00652D34" w:rsidRPr="001C79F0" w:rsidRDefault="00652D34" w:rsidP="00DF37BA">
            <w:pPr>
              <w:jc w:val="right"/>
              <w:rPr>
                <w:rFonts w:ascii="Arial" w:eastAsia="Times New Roman" w:hAnsi="Arial"/>
                <w:color w:val="000000"/>
                <w:sz w:val="20"/>
                <w:szCs w:val="20"/>
                <w:lang w:eastAsia="ru-RU"/>
              </w:rPr>
            </w:pPr>
          </w:p>
        </w:tc>
      </w:tr>
      <w:tr w:rsidR="00652D34" w:rsidRPr="001C79F0" w14:paraId="5AFF87D1" w14:textId="77777777" w:rsidTr="00DF37BA">
        <w:trPr>
          <w:gridBefore w:val="1"/>
          <w:wBefore w:w="414" w:type="dxa"/>
          <w:trHeight w:val="300"/>
        </w:trPr>
        <w:tc>
          <w:tcPr>
            <w:tcW w:w="1440" w:type="dxa"/>
            <w:gridSpan w:val="2"/>
            <w:tcBorders>
              <w:top w:val="nil"/>
              <w:left w:val="nil"/>
              <w:bottom w:val="nil"/>
              <w:right w:val="nil"/>
            </w:tcBorders>
            <w:shd w:val="clear" w:color="000000" w:fill="FFFFFF"/>
            <w:noWrap/>
            <w:vAlign w:val="bottom"/>
            <w:hideMark/>
          </w:tcPr>
          <w:p w14:paraId="296B2681"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c>
          <w:tcPr>
            <w:tcW w:w="6200" w:type="dxa"/>
            <w:gridSpan w:val="2"/>
            <w:tcBorders>
              <w:top w:val="nil"/>
              <w:left w:val="nil"/>
              <w:bottom w:val="nil"/>
              <w:right w:val="nil"/>
            </w:tcBorders>
            <w:shd w:val="clear" w:color="000000" w:fill="FFFFFF"/>
            <w:noWrap/>
            <w:vAlign w:val="bottom"/>
            <w:hideMark/>
          </w:tcPr>
          <w:p w14:paraId="0EB0E9C0" w14:textId="77777777" w:rsidR="00652D34" w:rsidRPr="001C79F0" w:rsidRDefault="00652D34" w:rsidP="00DF37BA">
            <w:pP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c>
          <w:tcPr>
            <w:tcW w:w="2186" w:type="dxa"/>
            <w:gridSpan w:val="2"/>
            <w:tcBorders>
              <w:top w:val="nil"/>
              <w:left w:val="nil"/>
              <w:bottom w:val="nil"/>
              <w:right w:val="nil"/>
            </w:tcBorders>
            <w:shd w:val="clear" w:color="000000" w:fill="FFFFFF"/>
            <w:noWrap/>
            <w:vAlign w:val="bottom"/>
            <w:hideMark/>
          </w:tcPr>
          <w:p w14:paraId="340417C8" w14:textId="77777777" w:rsidR="00652D34" w:rsidRPr="0056450F" w:rsidRDefault="00652D34" w:rsidP="00DF37BA">
            <w:pPr>
              <w:rPr>
                <w:rFonts w:ascii="Arial" w:eastAsia="Times New Roman" w:hAnsi="Arial"/>
                <w:b/>
                <w:bCs/>
                <w:color w:val="000000"/>
                <w:sz w:val="20"/>
                <w:szCs w:val="20"/>
                <w:lang w:eastAsia="ru-RU"/>
              </w:rPr>
            </w:pPr>
            <w:r w:rsidRPr="0056450F">
              <w:rPr>
                <w:rFonts w:ascii="Arial" w:eastAsia="Times New Roman" w:hAnsi="Arial"/>
                <w:b/>
                <w:bCs/>
                <w:color w:val="000000"/>
                <w:sz w:val="20"/>
                <w:szCs w:val="20"/>
                <w:lang w:eastAsia="ru-RU"/>
              </w:rPr>
              <w:t>от _________2021 г.</w:t>
            </w:r>
          </w:p>
        </w:tc>
        <w:tc>
          <w:tcPr>
            <w:tcW w:w="3980" w:type="dxa"/>
            <w:tcBorders>
              <w:top w:val="nil"/>
              <w:left w:val="nil"/>
              <w:bottom w:val="nil"/>
              <w:right w:val="nil"/>
            </w:tcBorders>
            <w:shd w:val="clear" w:color="000000" w:fill="FFFFFF"/>
            <w:noWrap/>
            <w:vAlign w:val="bottom"/>
          </w:tcPr>
          <w:p w14:paraId="1C1133DE" w14:textId="77777777" w:rsidR="00652D34" w:rsidRPr="001C79F0" w:rsidRDefault="00652D34" w:rsidP="00DF37BA">
            <w:pPr>
              <w:jc w:val="right"/>
              <w:rPr>
                <w:rFonts w:ascii="Arial" w:eastAsia="Times New Roman" w:hAnsi="Arial"/>
                <w:color w:val="000000"/>
                <w:sz w:val="20"/>
                <w:szCs w:val="20"/>
                <w:lang w:eastAsia="ru-RU"/>
              </w:rPr>
            </w:pPr>
          </w:p>
        </w:tc>
      </w:tr>
      <w:tr w:rsidR="00652D34" w:rsidRPr="001C79F0" w14:paraId="135676DB" w14:textId="77777777" w:rsidTr="00DF37BA">
        <w:trPr>
          <w:gridBefore w:val="1"/>
          <w:wBefore w:w="414" w:type="dxa"/>
          <w:trHeight w:val="300"/>
        </w:trPr>
        <w:tc>
          <w:tcPr>
            <w:tcW w:w="1440" w:type="dxa"/>
            <w:gridSpan w:val="2"/>
            <w:tcBorders>
              <w:top w:val="nil"/>
              <w:left w:val="nil"/>
              <w:bottom w:val="nil"/>
              <w:right w:val="nil"/>
            </w:tcBorders>
            <w:shd w:val="clear" w:color="000000" w:fill="FFFFFF"/>
            <w:noWrap/>
            <w:vAlign w:val="bottom"/>
            <w:hideMark/>
          </w:tcPr>
          <w:p w14:paraId="180A314C"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c>
          <w:tcPr>
            <w:tcW w:w="6200" w:type="dxa"/>
            <w:gridSpan w:val="2"/>
            <w:tcBorders>
              <w:top w:val="nil"/>
              <w:left w:val="nil"/>
              <w:bottom w:val="nil"/>
              <w:right w:val="nil"/>
            </w:tcBorders>
            <w:shd w:val="clear" w:color="000000" w:fill="FFFFFF"/>
            <w:noWrap/>
            <w:vAlign w:val="bottom"/>
            <w:hideMark/>
          </w:tcPr>
          <w:p w14:paraId="5A11F851" w14:textId="77777777" w:rsidR="00652D34" w:rsidRPr="001C79F0" w:rsidRDefault="00652D34" w:rsidP="00DF37BA">
            <w:pP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c>
          <w:tcPr>
            <w:tcW w:w="2186" w:type="dxa"/>
            <w:gridSpan w:val="2"/>
            <w:tcBorders>
              <w:top w:val="nil"/>
              <w:left w:val="nil"/>
              <w:bottom w:val="nil"/>
              <w:right w:val="nil"/>
            </w:tcBorders>
            <w:shd w:val="clear" w:color="000000" w:fill="FFFFFF"/>
            <w:noWrap/>
            <w:vAlign w:val="bottom"/>
            <w:hideMark/>
          </w:tcPr>
          <w:p w14:paraId="7E700EBE" w14:textId="77777777" w:rsidR="00652D34" w:rsidRPr="0056450F" w:rsidRDefault="00652D34" w:rsidP="00DF37BA">
            <w:pPr>
              <w:rPr>
                <w:rFonts w:ascii="Arial" w:eastAsia="Times New Roman" w:hAnsi="Arial"/>
                <w:b/>
                <w:bCs/>
                <w:color w:val="000000"/>
                <w:sz w:val="20"/>
                <w:szCs w:val="20"/>
                <w:lang w:eastAsia="ru-RU"/>
              </w:rPr>
            </w:pPr>
            <w:r w:rsidRPr="0056450F">
              <w:rPr>
                <w:rFonts w:ascii="Arial" w:eastAsia="Times New Roman" w:hAnsi="Arial"/>
                <w:b/>
                <w:bCs/>
                <w:color w:val="000000"/>
                <w:sz w:val="20"/>
                <w:szCs w:val="20"/>
                <w:lang w:eastAsia="ru-RU"/>
              </w:rPr>
              <w:t> </w:t>
            </w:r>
          </w:p>
        </w:tc>
        <w:tc>
          <w:tcPr>
            <w:tcW w:w="3980" w:type="dxa"/>
            <w:tcBorders>
              <w:top w:val="nil"/>
              <w:left w:val="nil"/>
              <w:bottom w:val="nil"/>
              <w:right w:val="nil"/>
            </w:tcBorders>
            <w:shd w:val="clear" w:color="000000" w:fill="FFFFFF"/>
            <w:noWrap/>
            <w:vAlign w:val="bottom"/>
          </w:tcPr>
          <w:p w14:paraId="2BF28EA1" w14:textId="77777777" w:rsidR="00652D34" w:rsidRPr="001C79F0" w:rsidRDefault="00652D34" w:rsidP="00DF37BA">
            <w:pPr>
              <w:rPr>
                <w:rFonts w:ascii="Arial" w:eastAsia="Times New Roman" w:hAnsi="Arial"/>
                <w:color w:val="000000"/>
                <w:sz w:val="20"/>
                <w:szCs w:val="20"/>
                <w:lang w:eastAsia="ru-RU"/>
              </w:rPr>
            </w:pPr>
          </w:p>
        </w:tc>
      </w:tr>
      <w:tr w:rsidR="00652D34" w:rsidRPr="001C79F0" w14:paraId="4A814000" w14:textId="77777777" w:rsidTr="00DF37BA">
        <w:trPr>
          <w:gridBefore w:val="1"/>
          <w:wBefore w:w="414" w:type="dxa"/>
          <w:trHeight w:val="83"/>
        </w:trPr>
        <w:tc>
          <w:tcPr>
            <w:tcW w:w="13805" w:type="dxa"/>
            <w:gridSpan w:val="7"/>
            <w:tcBorders>
              <w:top w:val="nil"/>
              <w:left w:val="nil"/>
              <w:bottom w:val="nil"/>
              <w:right w:val="nil"/>
            </w:tcBorders>
            <w:shd w:val="clear" w:color="000000" w:fill="FFFFFF"/>
            <w:noWrap/>
            <w:vAlign w:val="center"/>
            <w:hideMark/>
          </w:tcPr>
          <w:p w14:paraId="771A6428"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r>
      <w:tr w:rsidR="00652D34" w:rsidRPr="001C79F0" w14:paraId="04F6C5B1" w14:textId="77777777" w:rsidTr="00DF37BA">
        <w:trPr>
          <w:gridBefore w:val="1"/>
          <w:wBefore w:w="414" w:type="dxa"/>
          <w:trHeight w:val="743"/>
        </w:trPr>
        <w:tc>
          <w:tcPr>
            <w:tcW w:w="13805" w:type="dxa"/>
            <w:gridSpan w:val="7"/>
            <w:tcBorders>
              <w:top w:val="nil"/>
              <w:left w:val="nil"/>
              <w:bottom w:val="nil"/>
              <w:right w:val="nil"/>
            </w:tcBorders>
            <w:shd w:val="clear" w:color="000000" w:fill="FFFFFF"/>
            <w:noWrap/>
            <w:vAlign w:val="center"/>
            <w:hideMark/>
          </w:tcPr>
          <w:p w14:paraId="5B812860" w14:textId="77777777" w:rsidR="00652D34" w:rsidRPr="001C79F0" w:rsidRDefault="00652D34" w:rsidP="00DF37BA">
            <w:pPr>
              <w:rPr>
                <w:rFonts w:ascii="Arial" w:eastAsia="Times New Roman" w:hAnsi="Arial"/>
                <w:color w:val="000000"/>
                <w:sz w:val="20"/>
                <w:szCs w:val="20"/>
                <w:lang w:eastAsia="ru-RU"/>
              </w:rPr>
            </w:pPr>
          </w:p>
        </w:tc>
      </w:tr>
      <w:tr w:rsidR="00652D34" w:rsidRPr="00C12ED5" w14:paraId="5BEC7C22" w14:textId="77777777" w:rsidTr="00DF37BA">
        <w:trPr>
          <w:gridBefore w:val="1"/>
          <w:wBefore w:w="414" w:type="dxa"/>
          <w:trHeight w:val="300"/>
        </w:trPr>
        <w:tc>
          <w:tcPr>
            <w:tcW w:w="13805" w:type="dxa"/>
            <w:gridSpan w:val="7"/>
            <w:tcBorders>
              <w:top w:val="nil"/>
              <w:left w:val="nil"/>
              <w:bottom w:val="nil"/>
              <w:right w:val="nil"/>
            </w:tcBorders>
            <w:shd w:val="clear" w:color="000000" w:fill="FFFFFF"/>
            <w:noWrap/>
            <w:vAlign w:val="center"/>
            <w:hideMark/>
          </w:tcPr>
          <w:p w14:paraId="0A0AD07A" w14:textId="77777777" w:rsidR="00652D34" w:rsidRPr="00C12ED5" w:rsidRDefault="00652D34" w:rsidP="00DF37BA">
            <w:pPr>
              <w:ind w:left="-221" w:firstLine="142"/>
              <w:rPr>
                <w:rFonts w:ascii="Arial" w:eastAsia="Times New Roman" w:hAnsi="Arial"/>
                <w:b/>
                <w:bCs/>
                <w:color w:val="000000"/>
                <w:sz w:val="20"/>
                <w:szCs w:val="20"/>
                <w:lang w:eastAsia="ru-RU"/>
              </w:rPr>
            </w:pPr>
            <w:r w:rsidRPr="00C12ED5">
              <w:rPr>
                <w:rFonts w:ascii="Arial" w:eastAsia="Times New Roman" w:hAnsi="Arial"/>
                <w:b/>
                <w:bCs/>
                <w:color w:val="000000"/>
                <w:sz w:val="20"/>
                <w:szCs w:val="20"/>
                <w:lang w:eastAsia="ru-RU"/>
              </w:rPr>
              <w:t>Перечень и периодичность оказания услуг по МКД ул. Битакская,17в г. Симферополь</w:t>
            </w:r>
          </w:p>
        </w:tc>
      </w:tr>
      <w:tr w:rsidR="00652D34" w:rsidRPr="001C79F0" w14:paraId="6EE1B01F" w14:textId="77777777" w:rsidTr="00DF37BA">
        <w:trPr>
          <w:gridAfter w:val="2"/>
          <w:wAfter w:w="4427" w:type="dxa"/>
          <w:trHeight w:val="450"/>
        </w:trPr>
        <w:tc>
          <w:tcPr>
            <w:tcW w:w="939"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A631DD0" w14:textId="77777777" w:rsidR="00652D34" w:rsidRPr="001C79F0" w:rsidRDefault="00652D34" w:rsidP="00DF37BA">
            <w:pPr>
              <w:ind w:left="-25" w:hanging="75"/>
              <w:jc w:val="center"/>
              <w:rPr>
                <w:rFonts w:ascii="Arial" w:eastAsia="Times New Roman" w:hAnsi="Arial"/>
                <w:b/>
                <w:bCs/>
                <w:sz w:val="20"/>
                <w:szCs w:val="20"/>
                <w:lang w:eastAsia="ru-RU"/>
              </w:rPr>
            </w:pPr>
            <w:r w:rsidRPr="001C79F0">
              <w:rPr>
                <w:rFonts w:ascii="Arial" w:eastAsia="Times New Roman" w:hAnsi="Arial"/>
                <w:b/>
                <w:bCs/>
                <w:sz w:val="20"/>
                <w:szCs w:val="20"/>
                <w:lang w:eastAsia="ru-RU"/>
              </w:rPr>
              <w:t>№ п/п</w:t>
            </w:r>
          </w:p>
        </w:tc>
        <w:tc>
          <w:tcPr>
            <w:tcW w:w="474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7B78E5" w14:textId="77777777" w:rsidR="00652D34" w:rsidRPr="001C79F0" w:rsidRDefault="00652D34" w:rsidP="00DF37BA">
            <w:pPr>
              <w:ind w:left="-25" w:hanging="75"/>
              <w:jc w:val="center"/>
              <w:rPr>
                <w:rFonts w:ascii="Arial" w:eastAsia="Times New Roman" w:hAnsi="Arial"/>
                <w:b/>
                <w:bCs/>
                <w:sz w:val="20"/>
                <w:szCs w:val="20"/>
                <w:lang w:eastAsia="ru-RU"/>
              </w:rPr>
            </w:pPr>
            <w:r w:rsidRPr="001C79F0">
              <w:rPr>
                <w:rFonts w:ascii="Arial" w:eastAsia="Times New Roman" w:hAnsi="Arial"/>
                <w:b/>
                <w:bCs/>
                <w:sz w:val="20"/>
                <w:szCs w:val="20"/>
                <w:lang w:eastAsia="ru-RU"/>
              </w:rPr>
              <w:t>Наименование работ и услуг</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9DC36" w14:textId="77777777" w:rsidR="00652D34" w:rsidRPr="001C79F0" w:rsidRDefault="00652D34" w:rsidP="00DF37BA">
            <w:pPr>
              <w:jc w:val="center"/>
              <w:rPr>
                <w:rFonts w:ascii="Arial" w:eastAsia="Times New Roman" w:hAnsi="Arial"/>
                <w:b/>
                <w:bCs/>
                <w:sz w:val="20"/>
                <w:szCs w:val="20"/>
                <w:lang w:eastAsia="ru-RU"/>
              </w:rPr>
            </w:pPr>
            <w:r w:rsidRPr="001C79F0">
              <w:rPr>
                <w:rFonts w:ascii="Arial" w:eastAsia="Times New Roman" w:hAnsi="Arial"/>
                <w:b/>
                <w:bCs/>
                <w:sz w:val="20"/>
                <w:szCs w:val="20"/>
                <w:lang w:eastAsia="ru-RU"/>
              </w:rPr>
              <w:t>периодичность</w:t>
            </w:r>
          </w:p>
        </w:tc>
      </w:tr>
      <w:tr w:rsidR="00652D34" w:rsidRPr="001C79F0" w14:paraId="073E1822" w14:textId="77777777" w:rsidTr="00DF37BA">
        <w:trPr>
          <w:gridAfter w:val="1"/>
          <w:wAfter w:w="3980" w:type="dxa"/>
          <w:trHeight w:val="255"/>
        </w:trPr>
        <w:tc>
          <w:tcPr>
            <w:tcW w:w="939" w:type="dxa"/>
            <w:gridSpan w:val="2"/>
            <w:vMerge/>
            <w:tcBorders>
              <w:top w:val="single" w:sz="4" w:space="0" w:color="auto"/>
              <w:left w:val="single" w:sz="4" w:space="0" w:color="auto"/>
              <w:bottom w:val="single" w:sz="4" w:space="0" w:color="000000"/>
              <w:right w:val="single" w:sz="4" w:space="0" w:color="auto"/>
            </w:tcBorders>
            <w:vAlign w:val="center"/>
            <w:hideMark/>
          </w:tcPr>
          <w:p w14:paraId="632E916B" w14:textId="77777777" w:rsidR="00652D34" w:rsidRPr="001C79F0" w:rsidRDefault="00652D34" w:rsidP="00DF37BA">
            <w:pPr>
              <w:ind w:left="-25" w:hanging="75"/>
              <w:rPr>
                <w:rFonts w:ascii="Arial" w:eastAsia="Times New Roman" w:hAnsi="Arial"/>
                <w:b/>
                <w:bCs/>
                <w:sz w:val="20"/>
                <w:szCs w:val="20"/>
                <w:lang w:eastAsia="ru-RU"/>
              </w:rPr>
            </w:pPr>
          </w:p>
        </w:tc>
        <w:tc>
          <w:tcPr>
            <w:tcW w:w="4743" w:type="dxa"/>
            <w:gridSpan w:val="2"/>
            <w:vMerge/>
            <w:tcBorders>
              <w:top w:val="single" w:sz="4" w:space="0" w:color="auto"/>
              <w:left w:val="single" w:sz="4" w:space="0" w:color="auto"/>
              <w:bottom w:val="single" w:sz="4" w:space="0" w:color="000000"/>
              <w:right w:val="single" w:sz="4" w:space="0" w:color="auto"/>
            </w:tcBorders>
            <w:vAlign w:val="center"/>
            <w:hideMark/>
          </w:tcPr>
          <w:p w14:paraId="0C8D8EF7" w14:textId="77777777" w:rsidR="00652D34" w:rsidRPr="001C79F0" w:rsidRDefault="00652D34" w:rsidP="00DF37BA">
            <w:pPr>
              <w:ind w:left="-25" w:hanging="75"/>
              <w:rPr>
                <w:rFonts w:ascii="Arial" w:eastAsia="Times New Roman" w:hAnsi="Arial"/>
                <w:b/>
                <w:bCs/>
                <w:sz w:val="20"/>
                <w:szCs w:val="20"/>
                <w:lang w:eastAsia="ru-RU"/>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2DB24C15" w14:textId="77777777" w:rsidR="00652D34" w:rsidRPr="001C79F0" w:rsidRDefault="00652D34" w:rsidP="00DF37BA">
            <w:pPr>
              <w:rPr>
                <w:rFonts w:ascii="Arial" w:eastAsia="Times New Roman" w:hAnsi="Arial"/>
                <w:b/>
                <w:bCs/>
                <w:sz w:val="20"/>
                <w:szCs w:val="20"/>
                <w:lang w:eastAsia="ru-RU"/>
              </w:rPr>
            </w:pPr>
          </w:p>
        </w:tc>
        <w:tc>
          <w:tcPr>
            <w:tcW w:w="447" w:type="dxa"/>
            <w:tcBorders>
              <w:top w:val="nil"/>
              <w:left w:val="single" w:sz="4" w:space="0" w:color="auto"/>
              <w:bottom w:val="nil"/>
              <w:right w:val="nil"/>
            </w:tcBorders>
            <w:shd w:val="clear" w:color="auto" w:fill="auto"/>
            <w:noWrap/>
            <w:vAlign w:val="bottom"/>
            <w:hideMark/>
          </w:tcPr>
          <w:p w14:paraId="2C1D9DDE" w14:textId="77777777" w:rsidR="00652D34" w:rsidRPr="001C79F0" w:rsidRDefault="00652D34" w:rsidP="00DF37BA">
            <w:pPr>
              <w:jc w:val="center"/>
              <w:rPr>
                <w:rFonts w:ascii="Arial" w:eastAsia="Times New Roman" w:hAnsi="Arial"/>
                <w:b/>
                <w:bCs/>
                <w:sz w:val="20"/>
                <w:szCs w:val="20"/>
                <w:lang w:eastAsia="ru-RU"/>
              </w:rPr>
            </w:pPr>
          </w:p>
        </w:tc>
      </w:tr>
      <w:tr w:rsidR="00652D34" w:rsidRPr="001C79F0" w14:paraId="50F8C75F"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FECECA" w:fill="FFFFFF"/>
            <w:noWrap/>
            <w:vAlign w:val="center"/>
            <w:hideMark/>
          </w:tcPr>
          <w:p w14:paraId="74307297" w14:textId="77777777" w:rsidR="00652D34" w:rsidRPr="001C79F0" w:rsidRDefault="00652D34" w:rsidP="00DF37BA">
            <w:pPr>
              <w:ind w:left="-25" w:hanging="75"/>
              <w:jc w:val="center"/>
              <w:rPr>
                <w:rFonts w:ascii="Arial" w:eastAsia="Times New Roman" w:hAnsi="Arial"/>
                <w:b/>
                <w:bCs/>
                <w:sz w:val="20"/>
                <w:szCs w:val="20"/>
                <w:lang w:eastAsia="ru-RU"/>
              </w:rPr>
            </w:pPr>
            <w:r w:rsidRPr="001C79F0">
              <w:rPr>
                <w:rFonts w:ascii="Arial" w:eastAsia="Times New Roman" w:hAnsi="Arial"/>
                <w:b/>
                <w:bCs/>
                <w:sz w:val="20"/>
                <w:szCs w:val="20"/>
                <w:lang w:eastAsia="ru-RU"/>
              </w:rPr>
              <w:t>1</w:t>
            </w:r>
          </w:p>
        </w:tc>
        <w:tc>
          <w:tcPr>
            <w:tcW w:w="4743" w:type="dxa"/>
            <w:gridSpan w:val="2"/>
            <w:tcBorders>
              <w:top w:val="nil"/>
              <w:left w:val="single" w:sz="4" w:space="0" w:color="auto"/>
              <w:bottom w:val="single" w:sz="4" w:space="0" w:color="auto"/>
              <w:right w:val="single" w:sz="4" w:space="0" w:color="auto"/>
            </w:tcBorders>
            <w:shd w:val="clear" w:color="FECECA" w:fill="FFFFFF"/>
            <w:vAlign w:val="center"/>
            <w:hideMark/>
          </w:tcPr>
          <w:p w14:paraId="01A90B70" w14:textId="77777777" w:rsidR="00652D34" w:rsidRPr="001C79F0" w:rsidRDefault="00652D34" w:rsidP="00DF37BA">
            <w:pPr>
              <w:ind w:left="-25" w:hanging="75"/>
              <w:jc w:val="center"/>
              <w:rPr>
                <w:rFonts w:ascii="Arial" w:eastAsia="Times New Roman" w:hAnsi="Arial"/>
                <w:b/>
                <w:bCs/>
                <w:sz w:val="20"/>
                <w:szCs w:val="20"/>
                <w:lang w:eastAsia="ru-RU"/>
              </w:rPr>
            </w:pPr>
            <w:r w:rsidRPr="001C79F0">
              <w:rPr>
                <w:rFonts w:ascii="Arial" w:eastAsia="Times New Roman" w:hAnsi="Arial"/>
                <w:b/>
                <w:bCs/>
                <w:sz w:val="20"/>
                <w:szCs w:val="20"/>
                <w:lang w:eastAsia="ru-RU"/>
              </w:rPr>
              <w:t>Содержание жилья</w:t>
            </w:r>
          </w:p>
        </w:tc>
        <w:tc>
          <w:tcPr>
            <w:tcW w:w="4111" w:type="dxa"/>
            <w:gridSpan w:val="2"/>
            <w:tcBorders>
              <w:top w:val="single" w:sz="4" w:space="0" w:color="auto"/>
              <w:left w:val="nil"/>
              <w:bottom w:val="single" w:sz="4" w:space="0" w:color="auto"/>
              <w:right w:val="single" w:sz="4" w:space="0" w:color="auto"/>
            </w:tcBorders>
            <w:shd w:val="clear" w:color="FECECA" w:fill="FFFFFF"/>
            <w:noWrap/>
            <w:vAlign w:val="center"/>
            <w:hideMark/>
          </w:tcPr>
          <w:p w14:paraId="4D286F79" w14:textId="77777777" w:rsidR="00652D34" w:rsidRPr="001C79F0" w:rsidRDefault="00652D34" w:rsidP="00DF37BA">
            <w:pPr>
              <w:jc w:val="center"/>
              <w:rPr>
                <w:rFonts w:ascii="Arial" w:eastAsia="Times New Roman" w:hAnsi="Arial"/>
                <w:b/>
                <w:bCs/>
                <w:sz w:val="20"/>
                <w:szCs w:val="20"/>
                <w:lang w:eastAsia="ru-RU"/>
              </w:rPr>
            </w:pPr>
            <w:r w:rsidRPr="001C79F0">
              <w:rPr>
                <w:rFonts w:ascii="Arial" w:eastAsia="Times New Roman" w:hAnsi="Arial"/>
                <w:b/>
                <w:bCs/>
                <w:sz w:val="20"/>
                <w:szCs w:val="20"/>
                <w:lang w:eastAsia="ru-RU"/>
              </w:rPr>
              <w:t> </w:t>
            </w:r>
          </w:p>
        </w:tc>
        <w:tc>
          <w:tcPr>
            <w:tcW w:w="447" w:type="dxa"/>
            <w:tcBorders>
              <w:left w:val="single" w:sz="4" w:space="0" w:color="auto"/>
            </w:tcBorders>
            <w:vAlign w:val="center"/>
            <w:hideMark/>
          </w:tcPr>
          <w:p w14:paraId="2349601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2D4DA89"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9999FF" w:fill="FFFFFF"/>
            <w:hideMark/>
          </w:tcPr>
          <w:p w14:paraId="73056000"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1.1</w:t>
            </w:r>
          </w:p>
        </w:tc>
        <w:tc>
          <w:tcPr>
            <w:tcW w:w="4743" w:type="dxa"/>
            <w:gridSpan w:val="2"/>
            <w:tcBorders>
              <w:top w:val="nil"/>
              <w:left w:val="single" w:sz="4" w:space="0" w:color="auto"/>
              <w:bottom w:val="single" w:sz="4" w:space="0" w:color="auto"/>
              <w:right w:val="single" w:sz="4" w:space="0" w:color="auto"/>
            </w:tcBorders>
            <w:shd w:val="clear" w:color="9999FF" w:fill="FFFFFF"/>
            <w:hideMark/>
          </w:tcPr>
          <w:p w14:paraId="3040CDB2"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Уборка придомовой территории</w:t>
            </w:r>
          </w:p>
        </w:tc>
        <w:tc>
          <w:tcPr>
            <w:tcW w:w="4111" w:type="dxa"/>
            <w:gridSpan w:val="2"/>
            <w:tcBorders>
              <w:top w:val="single" w:sz="4" w:space="0" w:color="auto"/>
              <w:left w:val="nil"/>
              <w:bottom w:val="single" w:sz="4" w:space="0" w:color="auto"/>
              <w:right w:val="single" w:sz="4" w:space="0" w:color="auto"/>
            </w:tcBorders>
            <w:shd w:val="clear" w:color="9999FF" w:fill="FFFFFF"/>
            <w:vAlign w:val="center"/>
            <w:hideMark/>
          </w:tcPr>
          <w:p w14:paraId="411FFC82"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0326CEB6"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38182272"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3AD07903"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6ABF3E40"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xml:space="preserve">Посыпка территории песком  (1 кл. терр.), </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45C41177"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сутки во время гололеда (в рабочие дни)</w:t>
            </w:r>
          </w:p>
        </w:tc>
        <w:tc>
          <w:tcPr>
            <w:tcW w:w="447" w:type="dxa"/>
            <w:tcBorders>
              <w:left w:val="single" w:sz="4" w:space="0" w:color="auto"/>
            </w:tcBorders>
            <w:vAlign w:val="center"/>
            <w:hideMark/>
          </w:tcPr>
          <w:p w14:paraId="0DDED182"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C515039"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10EE4E6D"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1.1.2</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21436B5D"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Подметание свежевыпавшего снега толщиной до 2 см на терр. с усоверш. покр. 1 кл.</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327A985E"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сутки в дни снегопада (в рабочие дни)</w:t>
            </w:r>
          </w:p>
        </w:tc>
        <w:tc>
          <w:tcPr>
            <w:tcW w:w="447" w:type="dxa"/>
            <w:tcBorders>
              <w:left w:val="single" w:sz="4" w:space="0" w:color="auto"/>
            </w:tcBorders>
            <w:vAlign w:val="center"/>
            <w:hideMark/>
          </w:tcPr>
          <w:p w14:paraId="24340FDD"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B11DE2A"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567F8AB9"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1.1.3</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75F9CA53"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Подметание территории в дни без снегопада (усоверш. покр. 1 кл. терр.),</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AD3BA4E"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ежедневно (в рабочие дни)</w:t>
            </w:r>
          </w:p>
        </w:tc>
        <w:tc>
          <w:tcPr>
            <w:tcW w:w="447" w:type="dxa"/>
            <w:tcBorders>
              <w:left w:val="single" w:sz="4" w:space="0" w:color="auto"/>
            </w:tcBorders>
            <w:vAlign w:val="center"/>
            <w:hideMark/>
          </w:tcPr>
          <w:p w14:paraId="779F0864"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07DDE9A"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6784B238"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1.1.4</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68B5FAB0"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Сдвигание свежевыпавшего снега в дни сильных снегопадов</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285F24CE"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сутки в дни снегопада (в рабочие дни)</w:t>
            </w:r>
          </w:p>
        </w:tc>
        <w:tc>
          <w:tcPr>
            <w:tcW w:w="447" w:type="dxa"/>
            <w:tcBorders>
              <w:left w:val="single" w:sz="4" w:space="0" w:color="auto"/>
            </w:tcBorders>
            <w:vAlign w:val="center"/>
            <w:hideMark/>
          </w:tcPr>
          <w:p w14:paraId="6513B7C5"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F522A0C"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37D19236"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1.1.5</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7DE2FA67"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Очистка от снега и наледи контейнерной площадки в холодный период</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7AD4AFD"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сутки (в рабочие дни)</w:t>
            </w:r>
          </w:p>
        </w:tc>
        <w:tc>
          <w:tcPr>
            <w:tcW w:w="447" w:type="dxa"/>
            <w:tcBorders>
              <w:left w:val="single" w:sz="4" w:space="0" w:color="auto"/>
            </w:tcBorders>
            <w:vAlign w:val="center"/>
            <w:hideMark/>
          </w:tcPr>
          <w:p w14:paraId="1E229245"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F8E0FD6"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7E23E50C"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1.1.6</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421703A2"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Подметание территории в теплый период (усоверш. покр. 1 кл. терр.)</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7F32483"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ежедневно (в рабочие дни)</w:t>
            </w:r>
          </w:p>
        </w:tc>
        <w:tc>
          <w:tcPr>
            <w:tcW w:w="447" w:type="dxa"/>
            <w:tcBorders>
              <w:left w:val="single" w:sz="4" w:space="0" w:color="auto"/>
            </w:tcBorders>
            <w:vAlign w:val="center"/>
            <w:hideMark/>
          </w:tcPr>
          <w:p w14:paraId="15CC7415"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30E6719D"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68026626"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1.1.7</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F159EBD"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Очистка урн от мусора</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3B7797D2"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ежедневно (в рабочие дни)</w:t>
            </w:r>
          </w:p>
        </w:tc>
        <w:tc>
          <w:tcPr>
            <w:tcW w:w="447" w:type="dxa"/>
            <w:tcBorders>
              <w:left w:val="single" w:sz="4" w:space="0" w:color="auto"/>
            </w:tcBorders>
            <w:vAlign w:val="center"/>
            <w:hideMark/>
          </w:tcPr>
          <w:p w14:paraId="760820FD"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324DA773"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13A15680"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1.1.8</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2F802466"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Промывка урн</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620123DC"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месяц</w:t>
            </w:r>
          </w:p>
        </w:tc>
        <w:tc>
          <w:tcPr>
            <w:tcW w:w="447" w:type="dxa"/>
            <w:tcBorders>
              <w:left w:val="single" w:sz="4" w:space="0" w:color="auto"/>
            </w:tcBorders>
            <w:vAlign w:val="center"/>
            <w:hideMark/>
          </w:tcPr>
          <w:p w14:paraId="60C9A1B6"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9ECC6B8"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681DA291"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1.1.9</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53F292EE"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Уборка газонов от листьев, сучьев, мусора (средняя засоренность)</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BFB90C6"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3 раза в неделю</w:t>
            </w:r>
          </w:p>
        </w:tc>
        <w:tc>
          <w:tcPr>
            <w:tcW w:w="447" w:type="dxa"/>
            <w:tcBorders>
              <w:left w:val="single" w:sz="4" w:space="0" w:color="auto"/>
            </w:tcBorders>
            <w:vAlign w:val="center"/>
            <w:hideMark/>
          </w:tcPr>
          <w:p w14:paraId="1CEDCD61"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F01E72F"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3B9081CC"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1.1.10</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1D039BD"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Протирка указателей</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C43DE34"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 в год</w:t>
            </w:r>
          </w:p>
        </w:tc>
        <w:tc>
          <w:tcPr>
            <w:tcW w:w="447" w:type="dxa"/>
            <w:tcBorders>
              <w:left w:val="single" w:sz="4" w:space="0" w:color="auto"/>
            </w:tcBorders>
            <w:vAlign w:val="center"/>
            <w:hideMark/>
          </w:tcPr>
          <w:p w14:paraId="72B042D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1539BDD"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9999FF" w:fill="FFFFFF"/>
            <w:hideMark/>
          </w:tcPr>
          <w:p w14:paraId="370EDA41"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1.2</w:t>
            </w:r>
          </w:p>
        </w:tc>
        <w:tc>
          <w:tcPr>
            <w:tcW w:w="4743" w:type="dxa"/>
            <w:gridSpan w:val="2"/>
            <w:tcBorders>
              <w:top w:val="nil"/>
              <w:left w:val="single" w:sz="4" w:space="0" w:color="auto"/>
              <w:bottom w:val="single" w:sz="4" w:space="0" w:color="auto"/>
              <w:right w:val="single" w:sz="4" w:space="0" w:color="auto"/>
            </w:tcBorders>
            <w:shd w:val="clear" w:color="9999FF" w:fill="FFFFFF"/>
            <w:hideMark/>
          </w:tcPr>
          <w:p w14:paraId="4FD7C3E8"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Уборка мест общего пользования</w:t>
            </w:r>
          </w:p>
        </w:tc>
        <w:tc>
          <w:tcPr>
            <w:tcW w:w="4111" w:type="dxa"/>
            <w:gridSpan w:val="2"/>
            <w:tcBorders>
              <w:top w:val="single" w:sz="4" w:space="0" w:color="auto"/>
              <w:left w:val="nil"/>
              <w:bottom w:val="single" w:sz="4" w:space="0" w:color="auto"/>
              <w:right w:val="single" w:sz="4" w:space="0" w:color="auto"/>
            </w:tcBorders>
            <w:shd w:val="clear" w:color="9999FF" w:fill="FFFFFF"/>
            <w:vAlign w:val="center"/>
            <w:hideMark/>
          </w:tcPr>
          <w:p w14:paraId="23838262"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072DC10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178F9C81"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7F8F3117"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35B4E52"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Влажное подметание лестничных площадок и маршей выше третьего этажа</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50D874AF"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неделю</w:t>
            </w:r>
          </w:p>
        </w:tc>
        <w:tc>
          <w:tcPr>
            <w:tcW w:w="447" w:type="dxa"/>
            <w:tcBorders>
              <w:left w:val="single" w:sz="4" w:space="0" w:color="auto"/>
            </w:tcBorders>
            <w:vAlign w:val="center"/>
            <w:hideMark/>
          </w:tcPr>
          <w:p w14:paraId="1B012FB3"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6F6AB93"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7B73B65C"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1.2.2</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2127DBCA"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Влажное подметание лестничных площадок и маршей нижних трех этажей</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1278B4F"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ежедневно (в рабочие дни)</w:t>
            </w:r>
          </w:p>
        </w:tc>
        <w:tc>
          <w:tcPr>
            <w:tcW w:w="447" w:type="dxa"/>
            <w:tcBorders>
              <w:left w:val="single" w:sz="4" w:space="0" w:color="auto"/>
            </w:tcBorders>
            <w:vAlign w:val="center"/>
            <w:hideMark/>
          </w:tcPr>
          <w:p w14:paraId="35180EA5"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10CB535D"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70212C39"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1.2.3</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43AA706E"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Мытье лестничных площадок и маршей нижних трех этажей</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7CA81130"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неделю</w:t>
            </w:r>
          </w:p>
        </w:tc>
        <w:tc>
          <w:tcPr>
            <w:tcW w:w="447" w:type="dxa"/>
            <w:tcBorders>
              <w:left w:val="single" w:sz="4" w:space="0" w:color="auto"/>
            </w:tcBorders>
            <w:vAlign w:val="center"/>
            <w:hideMark/>
          </w:tcPr>
          <w:p w14:paraId="56A8477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B1E1C59"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6349DF2A"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1.2.4</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240339EF"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Подметание ступеней и площадок перед входом в подъезд</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2AD239FA"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ежедневно (в рабочие дни)</w:t>
            </w:r>
          </w:p>
        </w:tc>
        <w:tc>
          <w:tcPr>
            <w:tcW w:w="447" w:type="dxa"/>
            <w:tcBorders>
              <w:left w:val="single" w:sz="4" w:space="0" w:color="auto"/>
            </w:tcBorders>
            <w:vAlign w:val="center"/>
            <w:hideMark/>
          </w:tcPr>
          <w:p w14:paraId="5E06EF7B"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BED97F9"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5D3253ED"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1.2.5</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6ECAA3E1"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Мытье ступеней и площадок перед входом в подъезд,</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6EFDE772"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3 раза в неделю</w:t>
            </w:r>
          </w:p>
        </w:tc>
        <w:tc>
          <w:tcPr>
            <w:tcW w:w="447" w:type="dxa"/>
            <w:tcBorders>
              <w:left w:val="single" w:sz="4" w:space="0" w:color="auto"/>
            </w:tcBorders>
            <w:vAlign w:val="center"/>
            <w:hideMark/>
          </w:tcPr>
          <w:p w14:paraId="1DA4F23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45C9D00"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44EC23CB"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1.2.6</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225F1A6"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Мытье лестничных площадок и маршей выше третьего этажа</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74B42B0B"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месяц</w:t>
            </w:r>
          </w:p>
        </w:tc>
        <w:tc>
          <w:tcPr>
            <w:tcW w:w="447" w:type="dxa"/>
            <w:tcBorders>
              <w:left w:val="single" w:sz="4" w:space="0" w:color="auto"/>
            </w:tcBorders>
            <w:vAlign w:val="center"/>
            <w:hideMark/>
          </w:tcPr>
          <w:p w14:paraId="3EE4389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0E4CD13"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7FFFEB27"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1.2.7</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17ED356D"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Обметание пыли с потолков</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2274CA0"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год</w:t>
            </w:r>
          </w:p>
        </w:tc>
        <w:tc>
          <w:tcPr>
            <w:tcW w:w="447" w:type="dxa"/>
            <w:tcBorders>
              <w:left w:val="single" w:sz="4" w:space="0" w:color="auto"/>
            </w:tcBorders>
            <w:vAlign w:val="center"/>
            <w:hideMark/>
          </w:tcPr>
          <w:p w14:paraId="38B3482E"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67C5BA2"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749C43DE"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1.2.8</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29E4800E"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Мытье окон, в. т.ч. рамы, переплеты, стекла (легкодоступные)</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3E115BD9"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год</w:t>
            </w:r>
          </w:p>
        </w:tc>
        <w:tc>
          <w:tcPr>
            <w:tcW w:w="447" w:type="dxa"/>
            <w:tcBorders>
              <w:left w:val="single" w:sz="4" w:space="0" w:color="auto"/>
            </w:tcBorders>
            <w:vAlign w:val="center"/>
            <w:hideMark/>
          </w:tcPr>
          <w:p w14:paraId="3AFD679A"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079B187"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0BD423C8"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lastRenderedPageBreak/>
              <w:t>1.2.9</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646D5F89"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Влажная протирка колпаков светильников</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52F6E73B"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год</w:t>
            </w:r>
          </w:p>
        </w:tc>
        <w:tc>
          <w:tcPr>
            <w:tcW w:w="447" w:type="dxa"/>
            <w:tcBorders>
              <w:left w:val="single" w:sz="4" w:space="0" w:color="auto"/>
            </w:tcBorders>
            <w:vAlign w:val="center"/>
            <w:hideMark/>
          </w:tcPr>
          <w:p w14:paraId="6511A1D1"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92E06B6"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079C89BF"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1.2.10</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1B5D280D"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Влажная протирка подоконников</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5FD62F05"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неделю</w:t>
            </w:r>
          </w:p>
        </w:tc>
        <w:tc>
          <w:tcPr>
            <w:tcW w:w="447" w:type="dxa"/>
            <w:tcBorders>
              <w:left w:val="single" w:sz="4" w:space="0" w:color="auto"/>
            </w:tcBorders>
            <w:vAlign w:val="center"/>
            <w:hideMark/>
          </w:tcPr>
          <w:p w14:paraId="36D6CAC7"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CF3029D"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25C46CD4"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1.2.11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7B8FCC64"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Влажная протирка дверей</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56A10E30"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неделю</w:t>
            </w:r>
          </w:p>
        </w:tc>
        <w:tc>
          <w:tcPr>
            <w:tcW w:w="447" w:type="dxa"/>
            <w:tcBorders>
              <w:left w:val="single" w:sz="4" w:space="0" w:color="auto"/>
            </w:tcBorders>
            <w:vAlign w:val="center"/>
            <w:hideMark/>
          </w:tcPr>
          <w:p w14:paraId="7BAA3CF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3C5AB154"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21B8242B"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1.2.12</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0504503"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xml:space="preserve">Влажная протирка перил </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2745132"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неделю</w:t>
            </w:r>
          </w:p>
        </w:tc>
        <w:tc>
          <w:tcPr>
            <w:tcW w:w="447" w:type="dxa"/>
            <w:tcBorders>
              <w:left w:val="single" w:sz="4" w:space="0" w:color="auto"/>
            </w:tcBorders>
            <w:vAlign w:val="center"/>
            <w:hideMark/>
          </w:tcPr>
          <w:p w14:paraId="135B9B1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155E8E4"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7E51BEC6"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1.2.13</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2110BB47"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Влажная протирка почтовых ящиков</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9ED4453"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месяц</w:t>
            </w:r>
          </w:p>
        </w:tc>
        <w:tc>
          <w:tcPr>
            <w:tcW w:w="447" w:type="dxa"/>
            <w:tcBorders>
              <w:left w:val="single" w:sz="4" w:space="0" w:color="auto"/>
            </w:tcBorders>
            <w:vAlign w:val="center"/>
            <w:hideMark/>
          </w:tcPr>
          <w:p w14:paraId="3E62DA1A"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99D0C36"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07D45DAE"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1.2.14</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791A9095"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Мытье пола кабины лифта</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B29A310"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ежедневно (в рабочие дни)</w:t>
            </w:r>
          </w:p>
        </w:tc>
        <w:tc>
          <w:tcPr>
            <w:tcW w:w="447" w:type="dxa"/>
            <w:tcBorders>
              <w:left w:val="single" w:sz="4" w:space="0" w:color="auto"/>
            </w:tcBorders>
            <w:vAlign w:val="center"/>
            <w:hideMark/>
          </w:tcPr>
          <w:p w14:paraId="576144E6"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FAFE7FE" w14:textId="77777777" w:rsidTr="00DF37BA">
        <w:trPr>
          <w:gridAfter w:val="1"/>
          <w:wAfter w:w="3980" w:type="dxa"/>
          <w:trHeight w:val="552"/>
        </w:trPr>
        <w:tc>
          <w:tcPr>
            <w:tcW w:w="939" w:type="dxa"/>
            <w:gridSpan w:val="2"/>
            <w:tcBorders>
              <w:top w:val="nil"/>
              <w:left w:val="single" w:sz="4" w:space="0" w:color="auto"/>
              <w:bottom w:val="single" w:sz="4" w:space="0" w:color="auto"/>
              <w:right w:val="nil"/>
            </w:tcBorders>
            <w:shd w:val="clear" w:color="FFFFCC" w:fill="FFFFFF"/>
            <w:vAlign w:val="center"/>
            <w:hideMark/>
          </w:tcPr>
          <w:p w14:paraId="28EA5999"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1.2.15</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417BFE3A"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Мытье стен и потолка кабины лифта</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4CD4C106"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месяц</w:t>
            </w:r>
          </w:p>
        </w:tc>
        <w:tc>
          <w:tcPr>
            <w:tcW w:w="447" w:type="dxa"/>
            <w:tcBorders>
              <w:left w:val="single" w:sz="4" w:space="0" w:color="auto"/>
            </w:tcBorders>
            <w:vAlign w:val="center"/>
            <w:hideMark/>
          </w:tcPr>
          <w:p w14:paraId="18FDE7B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EA86DDC"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9999FF" w:fill="FFFFFF"/>
            <w:noWrap/>
            <w:vAlign w:val="center"/>
            <w:hideMark/>
          </w:tcPr>
          <w:p w14:paraId="7A63ED29"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1.3</w:t>
            </w:r>
          </w:p>
        </w:tc>
        <w:tc>
          <w:tcPr>
            <w:tcW w:w="4743" w:type="dxa"/>
            <w:gridSpan w:val="2"/>
            <w:tcBorders>
              <w:top w:val="nil"/>
              <w:left w:val="single" w:sz="4" w:space="0" w:color="auto"/>
              <w:bottom w:val="single" w:sz="4" w:space="0" w:color="auto"/>
              <w:right w:val="single" w:sz="4" w:space="0" w:color="auto"/>
            </w:tcBorders>
            <w:shd w:val="clear" w:color="9999FF" w:fill="FFFFFF"/>
            <w:noWrap/>
            <w:vAlign w:val="bottom"/>
            <w:hideMark/>
          </w:tcPr>
          <w:p w14:paraId="668E41B1"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Дератизация и дезинсекция</w:t>
            </w:r>
          </w:p>
        </w:tc>
        <w:tc>
          <w:tcPr>
            <w:tcW w:w="4111" w:type="dxa"/>
            <w:gridSpan w:val="2"/>
            <w:tcBorders>
              <w:top w:val="single" w:sz="4" w:space="0" w:color="auto"/>
              <w:left w:val="nil"/>
              <w:bottom w:val="single" w:sz="4" w:space="0" w:color="auto"/>
              <w:right w:val="single" w:sz="4" w:space="0" w:color="auto"/>
            </w:tcBorders>
            <w:shd w:val="clear" w:color="9999FF" w:fill="FFFFFF"/>
            <w:noWrap/>
            <w:vAlign w:val="center"/>
            <w:hideMark/>
          </w:tcPr>
          <w:p w14:paraId="7A7B109E"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 раз в год</w:t>
            </w:r>
          </w:p>
        </w:tc>
        <w:tc>
          <w:tcPr>
            <w:tcW w:w="447" w:type="dxa"/>
            <w:tcBorders>
              <w:left w:val="single" w:sz="4" w:space="0" w:color="auto"/>
            </w:tcBorders>
            <w:vAlign w:val="center"/>
            <w:hideMark/>
          </w:tcPr>
          <w:p w14:paraId="5E397E20"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B239D11"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9999FF" w:fill="FFFFFF"/>
            <w:hideMark/>
          </w:tcPr>
          <w:p w14:paraId="7E8B81C3"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1.4</w:t>
            </w:r>
          </w:p>
        </w:tc>
        <w:tc>
          <w:tcPr>
            <w:tcW w:w="4743" w:type="dxa"/>
            <w:gridSpan w:val="2"/>
            <w:tcBorders>
              <w:top w:val="nil"/>
              <w:left w:val="single" w:sz="4" w:space="0" w:color="auto"/>
              <w:bottom w:val="single" w:sz="4" w:space="0" w:color="auto"/>
              <w:right w:val="single" w:sz="4" w:space="0" w:color="auto"/>
            </w:tcBorders>
            <w:shd w:val="clear" w:color="9999FF" w:fill="FFFFFF"/>
            <w:hideMark/>
          </w:tcPr>
          <w:p w14:paraId="48FE04CF"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Благоустройство территории</w:t>
            </w:r>
          </w:p>
        </w:tc>
        <w:tc>
          <w:tcPr>
            <w:tcW w:w="4111" w:type="dxa"/>
            <w:gridSpan w:val="2"/>
            <w:tcBorders>
              <w:top w:val="single" w:sz="4" w:space="0" w:color="auto"/>
              <w:left w:val="nil"/>
              <w:bottom w:val="single" w:sz="4" w:space="0" w:color="auto"/>
              <w:right w:val="single" w:sz="4" w:space="0" w:color="auto"/>
            </w:tcBorders>
            <w:shd w:val="clear" w:color="9999FF" w:fill="FFFFFF"/>
            <w:vAlign w:val="center"/>
            <w:hideMark/>
          </w:tcPr>
          <w:p w14:paraId="540B537D"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 раз в год</w:t>
            </w:r>
          </w:p>
        </w:tc>
        <w:tc>
          <w:tcPr>
            <w:tcW w:w="447" w:type="dxa"/>
            <w:tcBorders>
              <w:left w:val="single" w:sz="4" w:space="0" w:color="auto"/>
            </w:tcBorders>
            <w:vAlign w:val="center"/>
            <w:hideMark/>
          </w:tcPr>
          <w:p w14:paraId="518EB787"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574C12C" w14:textId="77777777" w:rsidTr="00DF37BA">
        <w:trPr>
          <w:gridAfter w:val="1"/>
          <w:wAfter w:w="3980" w:type="dxa"/>
          <w:trHeight w:val="600"/>
        </w:trPr>
        <w:tc>
          <w:tcPr>
            <w:tcW w:w="939" w:type="dxa"/>
            <w:gridSpan w:val="2"/>
            <w:tcBorders>
              <w:top w:val="nil"/>
              <w:left w:val="single" w:sz="4" w:space="0" w:color="auto"/>
              <w:bottom w:val="single" w:sz="4" w:space="0" w:color="auto"/>
              <w:right w:val="nil"/>
            </w:tcBorders>
            <w:shd w:val="clear" w:color="FFFFCC" w:fill="FFFFFF"/>
            <w:hideMark/>
          </w:tcPr>
          <w:p w14:paraId="504D8C03"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1.4.1</w:t>
            </w:r>
          </w:p>
        </w:tc>
        <w:tc>
          <w:tcPr>
            <w:tcW w:w="4743" w:type="dxa"/>
            <w:gridSpan w:val="2"/>
            <w:tcBorders>
              <w:top w:val="nil"/>
              <w:left w:val="single" w:sz="4" w:space="0" w:color="auto"/>
              <w:bottom w:val="single" w:sz="4" w:space="0" w:color="auto"/>
              <w:right w:val="single" w:sz="4" w:space="0" w:color="auto"/>
            </w:tcBorders>
            <w:shd w:val="clear" w:color="FFFFCC" w:fill="FFFFFF"/>
            <w:vAlign w:val="bottom"/>
            <w:hideMark/>
          </w:tcPr>
          <w:p w14:paraId="4A012C3A"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Работы по благоустройству территории МКД в пределах суммы предусмотренной размером платы</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2A0A7E72"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6FA198ED"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3006B115"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9999FF" w:fill="FFFFFF"/>
            <w:hideMark/>
          </w:tcPr>
          <w:p w14:paraId="0B237F3E"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1.5</w:t>
            </w:r>
          </w:p>
        </w:tc>
        <w:tc>
          <w:tcPr>
            <w:tcW w:w="4743" w:type="dxa"/>
            <w:gridSpan w:val="2"/>
            <w:tcBorders>
              <w:top w:val="nil"/>
              <w:left w:val="single" w:sz="4" w:space="0" w:color="auto"/>
              <w:bottom w:val="single" w:sz="4" w:space="0" w:color="auto"/>
              <w:right w:val="single" w:sz="4" w:space="0" w:color="auto"/>
            </w:tcBorders>
            <w:shd w:val="clear" w:color="9999FF" w:fill="FFFFFF"/>
            <w:noWrap/>
            <w:vAlign w:val="bottom"/>
            <w:hideMark/>
          </w:tcPr>
          <w:p w14:paraId="6BD52139"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Озеленение</w:t>
            </w:r>
          </w:p>
        </w:tc>
        <w:tc>
          <w:tcPr>
            <w:tcW w:w="4111" w:type="dxa"/>
            <w:gridSpan w:val="2"/>
            <w:tcBorders>
              <w:top w:val="single" w:sz="4" w:space="0" w:color="auto"/>
              <w:left w:val="nil"/>
              <w:bottom w:val="single" w:sz="4" w:space="0" w:color="auto"/>
              <w:right w:val="single" w:sz="4" w:space="0" w:color="auto"/>
            </w:tcBorders>
            <w:shd w:val="clear" w:color="9999FF" w:fill="FFFFFF"/>
            <w:vAlign w:val="center"/>
            <w:hideMark/>
          </w:tcPr>
          <w:p w14:paraId="6A686E48"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435BB39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018055C" w14:textId="77777777" w:rsidTr="00DF37BA">
        <w:trPr>
          <w:gridAfter w:val="1"/>
          <w:wAfter w:w="3980" w:type="dxa"/>
          <w:trHeight w:val="563"/>
        </w:trPr>
        <w:tc>
          <w:tcPr>
            <w:tcW w:w="939" w:type="dxa"/>
            <w:gridSpan w:val="2"/>
            <w:tcBorders>
              <w:top w:val="nil"/>
              <w:left w:val="single" w:sz="4" w:space="0" w:color="auto"/>
              <w:bottom w:val="single" w:sz="4" w:space="0" w:color="auto"/>
              <w:right w:val="nil"/>
            </w:tcBorders>
            <w:shd w:val="clear" w:color="FFFFCC" w:fill="FFFFFF"/>
            <w:vAlign w:val="center"/>
            <w:hideMark/>
          </w:tcPr>
          <w:p w14:paraId="0BC42FB3"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1.5.1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00669AEE"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Работы по озеленению на территории МКД в пределах суммы предусмотренной размером платы</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7B525913"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21302C16"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88662BF" w14:textId="77777777" w:rsidTr="00DF37BA">
        <w:trPr>
          <w:gridAfter w:val="1"/>
          <w:wAfter w:w="3980" w:type="dxa"/>
          <w:trHeight w:val="255"/>
        </w:trPr>
        <w:tc>
          <w:tcPr>
            <w:tcW w:w="939" w:type="dxa"/>
            <w:gridSpan w:val="2"/>
            <w:tcBorders>
              <w:top w:val="nil"/>
              <w:left w:val="nil"/>
              <w:bottom w:val="nil"/>
              <w:right w:val="nil"/>
            </w:tcBorders>
            <w:shd w:val="clear" w:color="9999FF" w:fill="FFFFFF"/>
            <w:vAlign w:val="center"/>
            <w:hideMark/>
          </w:tcPr>
          <w:p w14:paraId="44926B32"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1.6</w:t>
            </w:r>
          </w:p>
        </w:tc>
        <w:tc>
          <w:tcPr>
            <w:tcW w:w="4743" w:type="dxa"/>
            <w:gridSpan w:val="2"/>
            <w:tcBorders>
              <w:top w:val="nil"/>
              <w:left w:val="single" w:sz="4" w:space="0" w:color="auto"/>
              <w:bottom w:val="single" w:sz="4" w:space="0" w:color="auto"/>
              <w:right w:val="single" w:sz="4" w:space="0" w:color="auto"/>
            </w:tcBorders>
            <w:shd w:val="clear" w:color="9999FF" w:fill="FFFFFF"/>
            <w:vAlign w:val="bottom"/>
            <w:hideMark/>
          </w:tcPr>
          <w:p w14:paraId="40272FA9"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Обслуживание лифтов</w:t>
            </w:r>
          </w:p>
        </w:tc>
        <w:tc>
          <w:tcPr>
            <w:tcW w:w="4111" w:type="dxa"/>
            <w:gridSpan w:val="2"/>
            <w:tcBorders>
              <w:top w:val="single" w:sz="4" w:space="0" w:color="auto"/>
              <w:left w:val="nil"/>
              <w:bottom w:val="single" w:sz="4" w:space="0" w:color="auto"/>
              <w:right w:val="single" w:sz="4" w:space="0" w:color="auto"/>
            </w:tcBorders>
            <w:shd w:val="clear" w:color="9999FF" w:fill="FFFFFF"/>
            <w:vAlign w:val="center"/>
            <w:hideMark/>
          </w:tcPr>
          <w:p w14:paraId="3A5C3FB6"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постоянно</w:t>
            </w:r>
          </w:p>
        </w:tc>
        <w:tc>
          <w:tcPr>
            <w:tcW w:w="447" w:type="dxa"/>
            <w:tcBorders>
              <w:left w:val="single" w:sz="4" w:space="0" w:color="auto"/>
            </w:tcBorders>
            <w:vAlign w:val="center"/>
            <w:hideMark/>
          </w:tcPr>
          <w:p w14:paraId="0004F061"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A0C3161" w14:textId="77777777" w:rsidTr="00DF37BA">
        <w:trPr>
          <w:gridAfter w:val="1"/>
          <w:wAfter w:w="3980" w:type="dxa"/>
          <w:trHeight w:val="255"/>
        </w:trPr>
        <w:tc>
          <w:tcPr>
            <w:tcW w:w="939" w:type="dxa"/>
            <w:gridSpan w:val="2"/>
            <w:tcBorders>
              <w:top w:val="single" w:sz="4" w:space="0" w:color="auto"/>
              <w:left w:val="single" w:sz="4" w:space="0" w:color="auto"/>
              <w:bottom w:val="single" w:sz="4" w:space="0" w:color="auto"/>
              <w:right w:val="nil"/>
            </w:tcBorders>
            <w:shd w:val="clear" w:color="9999FF" w:fill="FFFFFF"/>
            <w:noWrap/>
            <w:vAlign w:val="center"/>
            <w:hideMark/>
          </w:tcPr>
          <w:p w14:paraId="36872B5B"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1.7</w:t>
            </w:r>
          </w:p>
        </w:tc>
        <w:tc>
          <w:tcPr>
            <w:tcW w:w="4743" w:type="dxa"/>
            <w:gridSpan w:val="2"/>
            <w:tcBorders>
              <w:top w:val="nil"/>
              <w:left w:val="single" w:sz="4" w:space="0" w:color="auto"/>
              <w:bottom w:val="single" w:sz="4" w:space="0" w:color="auto"/>
              <w:right w:val="single" w:sz="4" w:space="0" w:color="auto"/>
            </w:tcBorders>
            <w:shd w:val="clear" w:color="9999FF" w:fill="FFFFFF"/>
            <w:noWrap/>
            <w:vAlign w:val="bottom"/>
            <w:hideMark/>
          </w:tcPr>
          <w:p w14:paraId="7A970DF5"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Ежегодное страхование лифтов</w:t>
            </w:r>
          </w:p>
        </w:tc>
        <w:tc>
          <w:tcPr>
            <w:tcW w:w="4111" w:type="dxa"/>
            <w:gridSpan w:val="2"/>
            <w:tcBorders>
              <w:top w:val="single" w:sz="4" w:space="0" w:color="auto"/>
              <w:left w:val="nil"/>
              <w:bottom w:val="single" w:sz="4" w:space="0" w:color="auto"/>
              <w:right w:val="single" w:sz="4" w:space="0" w:color="auto"/>
            </w:tcBorders>
            <w:shd w:val="clear" w:color="9999FF" w:fill="FFFFFF"/>
            <w:noWrap/>
            <w:vAlign w:val="center"/>
            <w:hideMark/>
          </w:tcPr>
          <w:p w14:paraId="0FFF7049"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ежегодно</w:t>
            </w:r>
          </w:p>
        </w:tc>
        <w:tc>
          <w:tcPr>
            <w:tcW w:w="447" w:type="dxa"/>
            <w:tcBorders>
              <w:left w:val="single" w:sz="4" w:space="0" w:color="auto"/>
            </w:tcBorders>
            <w:vAlign w:val="center"/>
            <w:hideMark/>
          </w:tcPr>
          <w:p w14:paraId="558352C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01469AD"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9999FF" w:fill="FFFFFF"/>
            <w:hideMark/>
          </w:tcPr>
          <w:p w14:paraId="30CF24D7"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1.8</w:t>
            </w:r>
          </w:p>
        </w:tc>
        <w:tc>
          <w:tcPr>
            <w:tcW w:w="4743" w:type="dxa"/>
            <w:gridSpan w:val="2"/>
            <w:tcBorders>
              <w:top w:val="nil"/>
              <w:left w:val="single" w:sz="4" w:space="0" w:color="auto"/>
              <w:bottom w:val="single" w:sz="4" w:space="0" w:color="auto"/>
              <w:right w:val="single" w:sz="4" w:space="0" w:color="auto"/>
            </w:tcBorders>
            <w:shd w:val="clear" w:color="9999FF" w:fill="FFFFFF"/>
            <w:vAlign w:val="bottom"/>
            <w:hideMark/>
          </w:tcPr>
          <w:p w14:paraId="15C51457"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Аварийное обслуживание</w:t>
            </w:r>
          </w:p>
        </w:tc>
        <w:tc>
          <w:tcPr>
            <w:tcW w:w="4111" w:type="dxa"/>
            <w:gridSpan w:val="2"/>
            <w:tcBorders>
              <w:top w:val="single" w:sz="4" w:space="0" w:color="auto"/>
              <w:left w:val="nil"/>
              <w:bottom w:val="single" w:sz="4" w:space="0" w:color="auto"/>
              <w:right w:val="single" w:sz="4" w:space="0" w:color="auto"/>
            </w:tcBorders>
            <w:shd w:val="clear" w:color="9999FF" w:fill="FFFFFF"/>
            <w:vAlign w:val="center"/>
            <w:hideMark/>
          </w:tcPr>
          <w:p w14:paraId="44AA04FA"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круглосуточно</w:t>
            </w:r>
          </w:p>
        </w:tc>
        <w:tc>
          <w:tcPr>
            <w:tcW w:w="447" w:type="dxa"/>
            <w:tcBorders>
              <w:left w:val="single" w:sz="4" w:space="0" w:color="auto"/>
            </w:tcBorders>
            <w:vAlign w:val="center"/>
            <w:hideMark/>
          </w:tcPr>
          <w:p w14:paraId="498DCD93"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18E6DF22"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9999FF" w:fill="FFFFFF"/>
            <w:hideMark/>
          </w:tcPr>
          <w:p w14:paraId="0A26F38F"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1.9</w:t>
            </w:r>
          </w:p>
        </w:tc>
        <w:tc>
          <w:tcPr>
            <w:tcW w:w="4743" w:type="dxa"/>
            <w:gridSpan w:val="2"/>
            <w:tcBorders>
              <w:top w:val="nil"/>
              <w:left w:val="single" w:sz="4" w:space="0" w:color="auto"/>
              <w:bottom w:val="single" w:sz="4" w:space="0" w:color="auto"/>
              <w:right w:val="single" w:sz="4" w:space="0" w:color="auto"/>
            </w:tcBorders>
            <w:shd w:val="clear" w:color="9999FF" w:fill="FFFFFF"/>
            <w:vAlign w:val="bottom"/>
            <w:hideMark/>
          </w:tcPr>
          <w:p w14:paraId="135A6308"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xml:space="preserve">Обслуживание внутридомовых и инженерных сетей </w:t>
            </w:r>
          </w:p>
        </w:tc>
        <w:tc>
          <w:tcPr>
            <w:tcW w:w="4111" w:type="dxa"/>
            <w:gridSpan w:val="2"/>
            <w:tcBorders>
              <w:top w:val="single" w:sz="4" w:space="0" w:color="auto"/>
              <w:left w:val="nil"/>
              <w:bottom w:val="single" w:sz="4" w:space="0" w:color="auto"/>
              <w:right w:val="single" w:sz="4" w:space="0" w:color="auto"/>
            </w:tcBorders>
            <w:shd w:val="clear" w:color="9999FF" w:fill="FFFFFF"/>
            <w:vAlign w:val="center"/>
            <w:hideMark/>
          </w:tcPr>
          <w:p w14:paraId="0D95F896"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4D6E3B54"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5567B2F"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FECECA" w:fill="FFFFFF"/>
            <w:hideMark/>
          </w:tcPr>
          <w:p w14:paraId="6C0AD81E"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1.9.1.</w:t>
            </w:r>
          </w:p>
        </w:tc>
        <w:tc>
          <w:tcPr>
            <w:tcW w:w="4743" w:type="dxa"/>
            <w:gridSpan w:val="2"/>
            <w:tcBorders>
              <w:top w:val="nil"/>
              <w:left w:val="single" w:sz="4" w:space="0" w:color="auto"/>
              <w:bottom w:val="single" w:sz="4" w:space="0" w:color="auto"/>
              <w:right w:val="single" w:sz="4" w:space="0" w:color="auto"/>
            </w:tcBorders>
            <w:shd w:val="clear" w:color="FECECA" w:fill="FFFFFF"/>
            <w:hideMark/>
          </w:tcPr>
          <w:p w14:paraId="7711DCA6"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Тех. обслуж. сист. ХВС</w:t>
            </w:r>
          </w:p>
        </w:tc>
        <w:tc>
          <w:tcPr>
            <w:tcW w:w="4111" w:type="dxa"/>
            <w:gridSpan w:val="2"/>
            <w:tcBorders>
              <w:top w:val="single" w:sz="4" w:space="0" w:color="auto"/>
              <w:left w:val="nil"/>
              <w:bottom w:val="single" w:sz="4" w:space="0" w:color="auto"/>
              <w:right w:val="single" w:sz="4" w:space="0" w:color="auto"/>
            </w:tcBorders>
            <w:shd w:val="clear" w:color="FECECA" w:fill="FFFFFF"/>
            <w:vAlign w:val="center"/>
            <w:hideMark/>
          </w:tcPr>
          <w:p w14:paraId="034ABFEC"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65B17EB3"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2DC9D6C" w14:textId="77777777" w:rsidTr="00DF37BA">
        <w:trPr>
          <w:gridAfter w:val="1"/>
          <w:wAfter w:w="3980" w:type="dxa"/>
          <w:trHeight w:val="840"/>
        </w:trPr>
        <w:tc>
          <w:tcPr>
            <w:tcW w:w="939" w:type="dxa"/>
            <w:gridSpan w:val="2"/>
            <w:tcBorders>
              <w:top w:val="nil"/>
              <w:left w:val="single" w:sz="4" w:space="0" w:color="auto"/>
              <w:bottom w:val="single" w:sz="4" w:space="0" w:color="auto"/>
              <w:right w:val="nil"/>
            </w:tcBorders>
            <w:shd w:val="clear" w:color="000000" w:fill="FFFFFF"/>
            <w:vAlign w:val="center"/>
            <w:hideMark/>
          </w:tcPr>
          <w:p w14:paraId="41C0A8F8"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1.9.1.1</w:t>
            </w:r>
          </w:p>
        </w:tc>
        <w:tc>
          <w:tcPr>
            <w:tcW w:w="4743" w:type="dxa"/>
            <w:gridSpan w:val="2"/>
            <w:tcBorders>
              <w:top w:val="nil"/>
              <w:left w:val="single" w:sz="4" w:space="0" w:color="auto"/>
              <w:bottom w:val="single" w:sz="4" w:space="0" w:color="auto"/>
              <w:right w:val="single" w:sz="4" w:space="0" w:color="auto"/>
            </w:tcBorders>
            <w:shd w:val="clear" w:color="000000" w:fill="FFFFFF"/>
            <w:vAlign w:val="center"/>
            <w:hideMark/>
          </w:tcPr>
          <w:p w14:paraId="171F0558"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xml:space="preserve">Общий осмотр тех. состояния водопровода ХВС (без учета обхода квартир), </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14:paraId="1C1CACE1"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месяц</w:t>
            </w:r>
          </w:p>
        </w:tc>
        <w:tc>
          <w:tcPr>
            <w:tcW w:w="447" w:type="dxa"/>
            <w:tcBorders>
              <w:left w:val="single" w:sz="4" w:space="0" w:color="auto"/>
            </w:tcBorders>
            <w:vAlign w:val="center"/>
            <w:hideMark/>
          </w:tcPr>
          <w:p w14:paraId="1320F827"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51CFF8B" w14:textId="77777777" w:rsidTr="00DF37BA">
        <w:trPr>
          <w:gridAfter w:val="1"/>
          <w:wAfter w:w="3980" w:type="dxa"/>
          <w:trHeight w:val="840"/>
        </w:trPr>
        <w:tc>
          <w:tcPr>
            <w:tcW w:w="939" w:type="dxa"/>
            <w:gridSpan w:val="2"/>
            <w:tcBorders>
              <w:top w:val="nil"/>
              <w:left w:val="single" w:sz="4" w:space="0" w:color="auto"/>
              <w:bottom w:val="single" w:sz="4" w:space="0" w:color="auto"/>
              <w:right w:val="nil"/>
            </w:tcBorders>
            <w:shd w:val="clear" w:color="000000" w:fill="FFFFFF"/>
            <w:vAlign w:val="center"/>
            <w:hideMark/>
          </w:tcPr>
          <w:p w14:paraId="14902D5A"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1.9.1.2</w:t>
            </w:r>
          </w:p>
        </w:tc>
        <w:tc>
          <w:tcPr>
            <w:tcW w:w="4743" w:type="dxa"/>
            <w:gridSpan w:val="2"/>
            <w:tcBorders>
              <w:top w:val="nil"/>
              <w:left w:val="single" w:sz="4" w:space="0" w:color="auto"/>
              <w:bottom w:val="single" w:sz="4" w:space="0" w:color="auto"/>
              <w:right w:val="single" w:sz="4" w:space="0" w:color="auto"/>
            </w:tcBorders>
            <w:shd w:val="clear" w:color="000000" w:fill="FFFFFF"/>
            <w:vAlign w:val="center"/>
            <w:hideMark/>
          </w:tcPr>
          <w:p w14:paraId="7A288592"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Очистка труб ХВС и фасонных частей от нароста и грязи (диам. труб до 50 мм)</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14:paraId="7F9934DC"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год</w:t>
            </w:r>
          </w:p>
        </w:tc>
        <w:tc>
          <w:tcPr>
            <w:tcW w:w="447" w:type="dxa"/>
            <w:tcBorders>
              <w:left w:val="single" w:sz="4" w:space="0" w:color="auto"/>
            </w:tcBorders>
            <w:vAlign w:val="center"/>
            <w:hideMark/>
          </w:tcPr>
          <w:p w14:paraId="338DE1D2"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6B6ED05" w14:textId="77777777" w:rsidTr="00DF37BA">
        <w:trPr>
          <w:gridAfter w:val="1"/>
          <w:wAfter w:w="3980" w:type="dxa"/>
          <w:trHeight w:val="840"/>
        </w:trPr>
        <w:tc>
          <w:tcPr>
            <w:tcW w:w="939" w:type="dxa"/>
            <w:gridSpan w:val="2"/>
            <w:tcBorders>
              <w:top w:val="nil"/>
              <w:left w:val="single" w:sz="4" w:space="0" w:color="auto"/>
              <w:bottom w:val="single" w:sz="4" w:space="0" w:color="auto"/>
              <w:right w:val="nil"/>
            </w:tcBorders>
            <w:shd w:val="clear" w:color="000000" w:fill="FFFFFF"/>
            <w:vAlign w:val="center"/>
            <w:hideMark/>
          </w:tcPr>
          <w:p w14:paraId="24845190"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1.9.1.3</w:t>
            </w:r>
          </w:p>
        </w:tc>
        <w:tc>
          <w:tcPr>
            <w:tcW w:w="4743" w:type="dxa"/>
            <w:gridSpan w:val="2"/>
            <w:tcBorders>
              <w:top w:val="nil"/>
              <w:left w:val="single" w:sz="4" w:space="0" w:color="auto"/>
              <w:bottom w:val="single" w:sz="4" w:space="0" w:color="auto"/>
              <w:right w:val="single" w:sz="4" w:space="0" w:color="auto"/>
            </w:tcBorders>
            <w:shd w:val="clear" w:color="000000" w:fill="FFFFFF"/>
            <w:vAlign w:val="center"/>
            <w:hideMark/>
          </w:tcPr>
          <w:p w14:paraId="0339C188"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Общ. приборы учета воды д. 25-40 мм. Визуальный осмотр и проверка пломб на ППР, вычислителе, датч. давления и температур</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14:paraId="59C22511"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месяц</w:t>
            </w:r>
          </w:p>
        </w:tc>
        <w:tc>
          <w:tcPr>
            <w:tcW w:w="447" w:type="dxa"/>
            <w:tcBorders>
              <w:left w:val="single" w:sz="4" w:space="0" w:color="auto"/>
            </w:tcBorders>
            <w:vAlign w:val="center"/>
            <w:hideMark/>
          </w:tcPr>
          <w:p w14:paraId="0814F2E5"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66CBD72" w14:textId="77777777" w:rsidTr="00DF37BA">
        <w:trPr>
          <w:gridAfter w:val="1"/>
          <w:wAfter w:w="3980" w:type="dxa"/>
          <w:trHeight w:val="840"/>
        </w:trPr>
        <w:tc>
          <w:tcPr>
            <w:tcW w:w="939" w:type="dxa"/>
            <w:gridSpan w:val="2"/>
            <w:tcBorders>
              <w:top w:val="nil"/>
              <w:left w:val="single" w:sz="4" w:space="0" w:color="auto"/>
              <w:bottom w:val="single" w:sz="4" w:space="0" w:color="auto"/>
              <w:right w:val="nil"/>
            </w:tcBorders>
            <w:shd w:val="clear" w:color="000000" w:fill="FFFFFF"/>
            <w:vAlign w:val="center"/>
            <w:hideMark/>
          </w:tcPr>
          <w:p w14:paraId="52AFAAA3"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1.9.1.4</w:t>
            </w:r>
          </w:p>
        </w:tc>
        <w:tc>
          <w:tcPr>
            <w:tcW w:w="4743" w:type="dxa"/>
            <w:gridSpan w:val="2"/>
            <w:tcBorders>
              <w:top w:val="nil"/>
              <w:left w:val="single" w:sz="4" w:space="0" w:color="auto"/>
              <w:bottom w:val="single" w:sz="4" w:space="0" w:color="auto"/>
              <w:right w:val="single" w:sz="4" w:space="0" w:color="auto"/>
            </w:tcBorders>
            <w:shd w:val="clear" w:color="000000" w:fill="FFFFFF"/>
            <w:vAlign w:val="center"/>
            <w:hideMark/>
          </w:tcPr>
          <w:p w14:paraId="3832168B"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Общ. приборы учета воды д. 25-40 мм. Снятие и запись показаний с вычислителя в журнал</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14:paraId="7497987A"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месяц</w:t>
            </w:r>
          </w:p>
        </w:tc>
        <w:tc>
          <w:tcPr>
            <w:tcW w:w="447" w:type="dxa"/>
            <w:tcBorders>
              <w:left w:val="single" w:sz="4" w:space="0" w:color="auto"/>
            </w:tcBorders>
            <w:vAlign w:val="center"/>
            <w:hideMark/>
          </w:tcPr>
          <w:p w14:paraId="76C1732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8A94451" w14:textId="77777777" w:rsidTr="00DF37BA">
        <w:trPr>
          <w:gridAfter w:val="1"/>
          <w:wAfter w:w="3980" w:type="dxa"/>
          <w:trHeight w:val="840"/>
        </w:trPr>
        <w:tc>
          <w:tcPr>
            <w:tcW w:w="939" w:type="dxa"/>
            <w:gridSpan w:val="2"/>
            <w:tcBorders>
              <w:top w:val="nil"/>
              <w:left w:val="single" w:sz="4" w:space="0" w:color="auto"/>
              <w:bottom w:val="single" w:sz="4" w:space="0" w:color="auto"/>
              <w:right w:val="nil"/>
            </w:tcBorders>
            <w:shd w:val="clear" w:color="000000" w:fill="FFFFFF"/>
            <w:vAlign w:val="center"/>
            <w:hideMark/>
          </w:tcPr>
          <w:p w14:paraId="44ACA37E"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1.9.1.5</w:t>
            </w:r>
          </w:p>
        </w:tc>
        <w:tc>
          <w:tcPr>
            <w:tcW w:w="4743" w:type="dxa"/>
            <w:gridSpan w:val="2"/>
            <w:tcBorders>
              <w:top w:val="nil"/>
              <w:left w:val="single" w:sz="4" w:space="0" w:color="auto"/>
              <w:bottom w:val="single" w:sz="4" w:space="0" w:color="auto"/>
              <w:right w:val="single" w:sz="4" w:space="0" w:color="auto"/>
            </w:tcBorders>
            <w:shd w:val="clear" w:color="000000" w:fill="FFFFFF"/>
            <w:vAlign w:val="center"/>
            <w:hideMark/>
          </w:tcPr>
          <w:p w14:paraId="2E08F3F6"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Общ. приборы учета воды д. 25-40 мм. Запуск воды с общего вентиля к счетчику воды. Проверка работы счетчика</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14:paraId="28840062"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4 раза в год</w:t>
            </w:r>
          </w:p>
        </w:tc>
        <w:tc>
          <w:tcPr>
            <w:tcW w:w="447" w:type="dxa"/>
            <w:tcBorders>
              <w:left w:val="single" w:sz="4" w:space="0" w:color="auto"/>
            </w:tcBorders>
            <w:vAlign w:val="center"/>
            <w:hideMark/>
          </w:tcPr>
          <w:p w14:paraId="6B0F652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DBEA844" w14:textId="77777777" w:rsidTr="00DF37BA">
        <w:trPr>
          <w:gridAfter w:val="1"/>
          <w:wAfter w:w="3980" w:type="dxa"/>
          <w:trHeight w:val="840"/>
        </w:trPr>
        <w:tc>
          <w:tcPr>
            <w:tcW w:w="939" w:type="dxa"/>
            <w:gridSpan w:val="2"/>
            <w:tcBorders>
              <w:top w:val="nil"/>
              <w:left w:val="single" w:sz="4" w:space="0" w:color="auto"/>
              <w:bottom w:val="single" w:sz="4" w:space="0" w:color="auto"/>
              <w:right w:val="nil"/>
            </w:tcBorders>
            <w:shd w:val="clear" w:color="000000" w:fill="FFFFFF"/>
            <w:vAlign w:val="center"/>
            <w:hideMark/>
          </w:tcPr>
          <w:p w14:paraId="20AEB0AB"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1.9.1.6</w:t>
            </w:r>
          </w:p>
        </w:tc>
        <w:tc>
          <w:tcPr>
            <w:tcW w:w="4743" w:type="dxa"/>
            <w:gridSpan w:val="2"/>
            <w:tcBorders>
              <w:top w:val="nil"/>
              <w:left w:val="single" w:sz="4" w:space="0" w:color="auto"/>
              <w:bottom w:val="single" w:sz="4" w:space="0" w:color="auto"/>
              <w:right w:val="single" w:sz="4" w:space="0" w:color="auto"/>
            </w:tcBorders>
            <w:shd w:val="clear" w:color="000000" w:fill="FFFFFF"/>
            <w:vAlign w:val="center"/>
            <w:hideMark/>
          </w:tcPr>
          <w:p w14:paraId="68BC5068"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Частичный осмотр тех. состояния водопровода ХВС (без учета обхода квартир)</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14:paraId="1B65A024"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месяц</w:t>
            </w:r>
          </w:p>
        </w:tc>
        <w:tc>
          <w:tcPr>
            <w:tcW w:w="447" w:type="dxa"/>
            <w:tcBorders>
              <w:left w:val="single" w:sz="4" w:space="0" w:color="auto"/>
            </w:tcBorders>
            <w:vAlign w:val="center"/>
            <w:hideMark/>
          </w:tcPr>
          <w:p w14:paraId="24BD504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2B8DF13"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FECECA" w:fill="FFFFFF"/>
            <w:hideMark/>
          </w:tcPr>
          <w:p w14:paraId="6649E9B4"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1.9.2</w:t>
            </w:r>
          </w:p>
        </w:tc>
        <w:tc>
          <w:tcPr>
            <w:tcW w:w="4743" w:type="dxa"/>
            <w:gridSpan w:val="2"/>
            <w:tcBorders>
              <w:top w:val="nil"/>
              <w:left w:val="single" w:sz="4" w:space="0" w:color="auto"/>
              <w:bottom w:val="single" w:sz="4" w:space="0" w:color="auto"/>
              <w:right w:val="single" w:sz="4" w:space="0" w:color="auto"/>
            </w:tcBorders>
            <w:shd w:val="clear" w:color="FECECA" w:fill="FFFFFF"/>
            <w:hideMark/>
          </w:tcPr>
          <w:p w14:paraId="3C9796A7"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Тех. обслуж. сист. водоотведения</w:t>
            </w:r>
          </w:p>
        </w:tc>
        <w:tc>
          <w:tcPr>
            <w:tcW w:w="4111" w:type="dxa"/>
            <w:gridSpan w:val="2"/>
            <w:tcBorders>
              <w:top w:val="single" w:sz="4" w:space="0" w:color="auto"/>
              <w:left w:val="nil"/>
              <w:bottom w:val="single" w:sz="4" w:space="0" w:color="auto"/>
              <w:right w:val="single" w:sz="4" w:space="0" w:color="auto"/>
            </w:tcBorders>
            <w:shd w:val="clear" w:color="FECECA" w:fill="FFFFFF"/>
            <w:vAlign w:val="center"/>
            <w:hideMark/>
          </w:tcPr>
          <w:p w14:paraId="1E7B4C9A"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7B3671CE"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C249A63" w14:textId="77777777" w:rsidTr="00DF37BA">
        <w:trPr>
          <w:gridAfter w:val="1"/>
          <w:wAfter w:w="3980" w:type="dxa"/>
          <w:trHeight w:val="672"/>
        </w:trPr>
        <w:tc>
          <w:tcPr>
            <w:tcW w:w="939" w:type="dxa"/>
            <w:gridSpan w:val="2"/>
            <w:tcBorders>
              <w:top w:val="nil"/>
              <w:left w:val="single" w:sz="4" w:space="0" w:color="auto"/>
              <w:bottom w:val="single" w:sz="4" w:space="0" w:color="auto"/>
              <w:right w:val="nil"/>
            </w:tcBorders>
            <w:shd w:val="clear" w:color="FFFFCC" w:fill="FFFFFF"/>
            <w:vAlign w:val="center"/>
            <w:hideMark/>
          </w:tcPr>
          <w:p w14:paraId="3952C3D4"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1.9.2.1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72F7375"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xml:space="preserve">Общий осмотр тех. состояния канализации (без учета обхода квартир), </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326D285F"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месяц</w:t>
            </w:r>
          </w:p>
        </w:tc>
        <w:tc>
          <w:tcPr>
            <w:tcW w:w="447" w:type="dxa"/>
            <w:tcBorders>
              <w:left w:val="single" w:sz="4" w:space="0" w:color="auto"/>
            </w:tcBorders>
            <w:vAlign w:val="center"/>
            <w:hideMark/>
          </w:tcPr>
          <w:p w14:paraId="20B28853"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42D01A5" w14:textId="77777777" w:rsidTr="00DF37BA">
        <w:trPr>
          <w:gridAfter w:val="1"/>
          <w:wAfter w:w="3980" w:type="dxa"/>
          <w:trHeight w:val="672"/>
        </w:trPr>
        <w:tc>
          <w:tcPr>
            <w:tcW w:w="939" w:type="dxa"/>
            <w:gridSpan w:val="2"/>
            <w:tcBorders>
              <w:top w:val="nil"/>
              <w:left w:val="single" w:sz="4" w:space="0" w:color="auto"/>
              <w:bottom w:val="single" w:sz="4" w:space="0" w:color="auto"/>
              <w:right w:val="nil"/>
            </w:tcBorders>
            <w:shd w:val="clear" w:color="FFFFCC" w:fill="FFFFFF"/>
            <w:vAlign w:val="center"/>
            <w:hideMark/>
          </w:tcPr>
          <w:p w14:paraId="2343B7AF"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1.9.2.2</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77EA87D1"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Очистка труб канализации и фасонных частей от нароста и грязи (диам. труб 100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7B69558F"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год</w:t>
            </w:r>
          </w:p>
        </w:tc>
        <w:tc>
          <w:tcPr>
            <w:tcW w:w="447" w:type="dxa"/>
            <w:tcBorders>
              <w:left w:val="single" w:sz="4" w:space="0" w:color="auto"/>
            </w:tcBorders>
            <w:vAlign w:val="center"/>
            <w:hideMark/>
          </w:tcPr>
          <w:p w14:paraId="130439E0"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678F3FC" w14:textId="77777777" w:rsidTr="00DF37BA">
        <w:trPr>
          <w:gridAfter w:val="1"/>
          <w:wAfter w:w="3980" w:type="dxa"/>
          <w:trHeight w:val="672"/>
        </w:trPr>
        <w:tc>
          <w:tcPr>
            <w:tcW w:w="939" w:type="dxa"/>
            <w:gridSpan w:val="2"/>
            <w:tcBorders>
              <w:top w:val="nil"/>
              <w:left w:val="single" w:sz="4" w:space="0" w:color="auto"/>
              <w:bottom w:val="single" w:sz="4" w:space="0" w:color="auto"/>
              <w:right w:val="nil"/>
            </w:tcBorders>
            <w:shd w:val="clear" w:color="FFFFCC" w:fill="FFFFFF"/>
            <w:vAlign w:val="center"/>
            <w:hideMark/>
          </w:tcPr>
          <w:p w14:paraId="6DA4E46A"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1.9.2.3</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69DBAFAA"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Частичный осмотр тех. состояния канализации (без учета обхода квартир)</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2BEF0206"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месяц</w:t>
            </w:r>
          </w:p>
        </w:tc>
        <w:tc>
          <w:tcPr>
            <w:tcW w:w="447" w:type="dxa"/>
            <w:tcBorders>
              <w:left w:val="single" w:sz="4" w:space="0" w:color="auto"/>
            </w:tcBorders>
            <w:vAlign w:val="center"/>
            <w:hideMark/>
          </w:tcPr>
          <w:p w14:paraId="0B2D5DED"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B9B88D0" w14:textId="77777777" w:rsidTr="00DF37BA">
        <w:trPr>
          <w:gridAfter w:val="1"/>
          <w:wAfter w:w="3980" w:type="dxa"/>
          <w:trHeight w:val="672"/>
        </w:trPr>
        <w:tc>
          <w:tcPr>
            <w:tcW w:w="939" w:type="dxa"/>
            <w:gridSpan w:val="2"/>
            <w:tcBorders>
              <w:top w:val="nil"/>
              <w:left w:val="single" w:sz="4" w:space="0" w:color="auto"/>
              <w:bottom w:val="single" w:sz="4" w:space="0" w:color="auto"/>
              <w:right w:val="nil"/>
            </w:tcBorders>
            <w:shd w:val="clear" w:color="FFFFCC" w:fill="FFFFFF"/>
            <w:vAlign w:val="center"/>
            <w:hideMark/>
          </w:tcPr>
          <w:p w14:paraId="4934EECD"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lastRenderedPageBreak/>
              <w:t>1.9.2.4</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0EBA09AA"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Очистка труб канализации и фасонных частей от нароста и грязи (диам. труб до 50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2117469"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год</w:t>
            </w:r>
          </w:p>
        </w:tc>
        <w:tc>
          <w:tcPr>
            <w:tcW w:w="447" w:type="dxa"/>
            <w:tcBorders>
              <w:left w:val="single" w:sz="4" w:space="0" w:color="auto"/>
            </w:tcBorders>
            <w:vAlign w:val="center"/>
            <w:hideMark/>
          </w:tcPr>
          <w:p w14:paraId="42AB95B8"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265A73F"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FECECA" w:fill="FFFFFF"/>
            <w:hideMark/>
          </w:tcPr>
          <w:p w14:paraId="28DC6CA7"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1.9.3</w:t>
            </w:r>
          </w:p>
        </w:tc>
        <w:tc>
          <w:tcPr>
            <w:tcW w:w="4743" w:type="dxa"/>
            <w:gridSpan w:val="2"/>
            <w:tcBorders>
              <w:top w:val="nil"/>
              <w:left w:val="single" w:sz="4" w:space="0" w:color="auto"/>
              <w:bottom w:val="single" w:sz="4" w:space="0" w:color="auto"/>
              <w:right w:val="single" w:sz="4" w:space="0" w:color="auto"/>
            </w:tcBorders>
            <w:shd w:val="clear" w:color="FECECA" w:fill="FFFFFF"/>
            <w:hideMark/>
          </w:tcPr>
          <w:p w14:paraId="2B411B62"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Тех. обслуж. сист. электроснабжения</w:t>
            </w:r>
          </w:p>
        </w:tc>
        <w:tc>
          <w:tcPr>
            <w:tcW w:w="4111" w:type="dxa"/>
            <w:gridSpan w:val="2"/>
            <w:tcBorders>
              <w:top w:val="single" w:sz="4" w:space="0" w:color="auto"/>
              <w:left w:val="nil"/>
              <w:bottom w:val="single" w:sz="4" w:space="0" w:color="auto"/>
              <w:right w:val="single" w:sz="4" w:space="0" w:color="auto"/>
            </w:tcBorders>
            <w:shd w:val="clear" w:color="FECECA" w:fill="FFFFFF"/>
            <w:vAlign w:val="center"/>
            <w:hideMark/>
          </w:tcPr>
          <w:p w14:paraId="7BC45AD6"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36DDB496"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331116E" w14:textId="77777777" w:rsidTr="00DF37BA">
        <w:trPr>
          <w:gridAfter w:val="1"/>
          <w:wAfter w:w="3980" w:type="dxa"/>
          <w:trHeight w:val="420"/>
        </w:trPr>
        <w:tc>
          <w:tcPr>
            <w:tcW w:w="939" w:type="dxa"/>
            <w:gridSpan w:val="2"/>
            <w:tcBorders>
              <w:top w:val="nil"/>
              <w:left w:val="single" w:sz="4" w:space="0" w:color="auto"/>
              <w:bottom w:val="single" w:sz="4" w:space="0" w:color="auto"/>
              <w:right w:val="nil"/>
            </w:tcBorders>
            <w:shd w:val="clear" w:color="FFFFCC" w:fill="FFFFFF"/>
            <w:vAlign w:val="center"/>
            <w:hideMark/>
          </w:tcPr>
          <w:p w14:paraId="40CE040A"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1.9.3.1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A7DB9B1"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Осмотр силовых установок (1 раз в месяц)</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4498EC6"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месяц</w:t>
            </w:r>
          </w:p>
        </w:tc>
        <w:tc>
          <w:tcPr>
            <w:tcW w:w="447" w:type="dxa"/>
            <w:tcBorders>
              <w:left w:val="single" w:sz="4" w:space="0" w:color="auto"/>
            </w:tcBorders>
            <w:vAlign w:val="center"/>
            <w:hideMark/>
          </w:tcPr>
          <w:p w14:paraId="14F702B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F57EEAE" w14:textId="77777777" w:rsidTr="00DF37BA">
        <w:trPr>
          <w:gridAfter w:val="1"/>
          <w:wAfter w:w="3980" w:type="dxa"/>
          <w:trHeight w:val="420"/>
        </w:trPr>
        <w:tc>
          <w:tcPr>
            <w:tcW w:w="939" w:type="dxa"/>
            <w:gridSpan w:val="2"/>
            <w:tcBorders>
              <w:top w:val="nil"/>
              <w:left w:val="single" w:sz="4" w:space="0" w:color="auto"/>
              <w:bottom w:val="single" w:sz="4" w:space="0" w:color="auto"/>
              <w:right w:val="nil"/>
            </w:tcBorders>
            <w:shd w:val="clear" w:color="FFFFCC" w:fill="FFFFFF"/>
            <w:vAlign w:val="center"/>
            <w:hideMark/>
          </w:tcPr>
          <w:p w14:paraId="6C76A411"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1.9.3.2</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1E810ABA"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Замеры сопротивления изоляции проводов (1 раз в год)</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5785406F"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год</w:t>
            </w:r>
          </w:p>
        </w:tc>
        <w:tc>
          <w:tcPr>
            <w:tcW w:w="447" w:type="dxa"/>
            <w:tcBorders>
              <w:left w:val="single" w:sz="4" w:space="0" w:color="auto"/>
            </w:tcBorders>
            <w:vAlign w:val="center"/>
            <w:hideMark/>
          </w:tcPr>
          <w:p w14:paraId="2E05CB60"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68AE7B4" w14:textId="77777777" w:rsidTr="00DF37BA">
        <w:trPr>
          <w:gridAfter w:val="1"/>
          <w:wAfter w:w="3980" w:type="dxa"/>
          <w:trHeight w:val="420"/>
        </w:trPr>
        <w:tc>
          <w:tcPr>
            <w:tcW w:w="939" w:type="dxa"/>
            <w:gridSpan w:val="2"/>
            <w:tcBorders>
              <w:top w:val="nil"/>
              <w:left w:val="single" w:sz="4" w:space="0" w:color="auto"/>
              <w:bottom w:val="single" w:sz="4" w:space="0" w:color="auto"/>
              <w:right w:val="nil"/>
            </w:tcBorders>
            <w:shd w:val="clear" w:color="FFFFCC" w:fill="FFFFFF"/>
            <w:vAlign w:val="center"/>
            <w:hideMark/>
          </w:tcPr>
          <w:p w14:paraId="5B6C43A7"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1.9.3.3</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636C5195"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Осмотр открытой электропроводки</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4D829AE4"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2 раза в месяц</w:t>
            </w:r>
          </w:p>
        </w:tc>
        <w:tc>
          <w:tcPr>
            <w:tcW w:w="447" w:type="dxa"/>
            <w:tcBorders>
              <w:left w:val="single" w:sz="4" w:space="0" w:color="auto"/>
            </w:tcBorders>
            <w:vAlign w:val="center"/>
            <w:hideMark/>
          </w:tcPr>
          <w:p w14:paraId="267D0DE6"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C69BED3" w14:textId="77777777" w:rsidTr="00DF37BA">
        <w:trPr>
          <w:gridAfter w:val="1"/>
          <w:wAfter w:w="3980" w:type="dxa"/>
          <w:trHeight w:val="420"/>
        </w:trPr>
        <w:tc>
          <w:tcPr>
            <w:tcW w:w="939" w:type="dxa"/>
            <w:gridSpan w:val="2"/>
            <w:tcBorders>
              <w:top w:val="nil"/>
              <w:left w:val="single" w:sz="4" w:space="0" w:color="auto"/>
              <w:bottom w:val="single" w:sz="4" w:space="0" w:color="auto"/>
              <w:right w:val="nil"/>
            </w:tcBorders>
            <w:shd w:val="clear" w:color="FFFFCC" w:fill="FFFFFF"/>
            <w:vAlign w:val="center"/>
            <w:hideMark/>
          </w:tcPr>
          <w:p w14:paraId="39E7B23E"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1.9.3.4</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08ADC3CD"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Проверка заземления оболочки электрокабеля</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D3D49B2"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 раз в год</w:t>
            </w:r>
          </w:p>
        </w:tc>
        <w:tc>
          <w:tcPr>
            <w:tcW w:w="447" w:type="dxa"/>
            <w:tcBorders>
              <w:left w:val="single" w:sz="4" w:space="0" w:color="auto"/>
            </w:tcBorders>
            <w:vAlign w:val="center"/>
            <w:hideMark/>
          </w:tcPr>
          <w:p w14:paraId="0340EA50"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1772F1E0" w14:textId="77777777" w:rsidTr="00DF37BA">
        <w:trPr>
          <w:gridAfter w:val="1"/>
          <w:wAfter w:w="3980" w:type="dxa"/>
          <w:trHeight w:val="420"/>
        </w:trPr>
        <w:tc>
          <w:tcPr>
            <w:tcW w:w="939" w:type="dxa"/>
            <w:gridSpan w:val="2"/>
            <w:tcBorders>
              <w:top w:val="nil"/>
              <w:left w:val="single" w:sz="4" w:space="0" w:color="auto"/>
              <w:bottom w:val="single" w:sz="4" w:space="0" w:color="auto"/>
              <w:right w:val="nil"/>
            </w:tcBorders>
            <w:shd w:val="clear" w:color="FFFFCC" w:fill="FFFFFF"/>
            <w:vAlign w:val="center"/>
            <w:hideMark/>
          </w:tcPr>
          <w:p w14:paraId="2FCA9499"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1.9.3.5</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09B38A60"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Проверка изоляции электропроводки и ее укрепление</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47D041B7"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1B75F634"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3D12E20C"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FECECA" w:fill="FFFFFF"/>
            <w:hideMark/>
          </w:tcPr>
          <w:p w14:paraId="2FB5CEB4"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1.9.4</w:t>
            </w:r>
          </w:p>
        </w:tc>
        <w:tc>
          <w:tcPr>
            <w:tcW w:w="4743" w:type="dxa"/>
            <w:gridSpan w:val="2"/>
            <w:tcBorders>
              <w:top w:val="nil"/>
              <w:left w:val="single" w:sz="4" w:space="0" w:color="auto"/>
              <w:bottom w:val="single" w:sz="4" w:space="0" w:color="auto"/>
              <w:right w:val="single" w:sz="4" w:space="0" w:color="auto"/>
            </w:tcBorders>
            <w:shd w:val="clear" w:color="FECECA" w:fill="FFFFFF"/>
            <w:hideMark/>
          </w:tcPr>
          <w:p w14:paraId="6CC7AF4C"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Тех. обслуж. сист. вентиляции</w:t>
            </w:r>
          </w:p>
        </w:tc>
        <w:tc>
          <w:tcPr>
            <w:tcW w:w="4111" w:type="dxa"/>
            <w:gridSpan w:val="2"/>
            <w:tcBorders>
              <w:top w:val="single" w:sz="4" w:space="0" w:color="auto"/>
              <w:left w:val="nil"/>
              <w:bottom w:val="single" w:sz="4" w:space="0" w:color="auto"/>
              <w:right w:val="single" w:sz="4" w:space="0" w:color="auto"/>
            </w:tcBorders>
            <w:shd w:val="clear" w:color="FECECA" w:fill="FFFFFF"/>
            <w:vAlign w:val="center"/>
            <w:hideMark/>
          </w:tcPr>
          <w:p w14:paraId="439CE3A1"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74D57C6A"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6A41F0D" w14:textId="77777777" w:rsidTr="00DF37BA">
        <w:trPr>
          <w:gridAfter w:val="1"/>
          <w:wAfter w:w="3980" w:type="dxa"/>
          <w:trHeight w:val="510"/>
        </w:trPr>
        <w:tc>
          <w:tcPr>
            <w:tcW w:w="939" w:type="dxa"/>
            <w:gridSpan w:val="2"/>
            <w:tcBorders>
              <w:top w:val="nil"/>
              <w:left w:val="single" w:sz="4" w:space="0" w:color="auto"/>
              <w:bottom w:val="single" w:sz="4" w:space="0" w:color="auto"/>
              <w:right w:val="nil"/>
            </w:tcBorders>
            <w:shd w:val="clear" w:color="FFFFCC" w:fill="FFFFFF"/>
            <w:vAlign w:val="bottom"/>
            <w:hideMark/>
          </w:tcPr>
          <w:p w14:paraId="1876C3CC"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1.9.4.1</w:t>
            </w:r>
          </w:p>
        </w:tc>
        <w:tc>
          <w:tcPr>
            <w:tcW w:w="4743" w:type="dxa"/>
            <w:gridSpan w:val="2"/>
            <w:tcBorders>
              <w:top w:val="nil"/>
              <w:left w:val="single" w:sz="4" w:space="0" w:color="auto"/>
              <w:bottom w:val="single" w:sz="4" w:space="0" w:color="auto"/>
              <w:right w:val="single" w:sz="4" w:space="0" w:color="auto"/>
            </w:tcBorders>
            <w:shd w:val="clear" w:color="FFFFCC" w:fill="FFFFFF"/>
            <w:vAlign w:val="bottom"/>
            <w:hideMark/>
          </w:tcPr>
          <w:p w14:paraId="1F422FFE"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Общий осмотр тех. состояния системы вентиляции (каналы и шахты)</w:t>
            </w:r>
          </w:p>
        </w:tc>
        <w:tc>
          <w:tcPr>
            <w:tcW w:w="4111" w:type="dxa"/>
            <w:gridSpan w:val="2"/>
            <w:tcBorders>
              <w:top w:val="single" w:sz="4" w:space="0" w:color="auto"/>
              <w:left w:val="nil"/>
              <w:bottom w:val="single" w:sz="4" w:space="0" w:color="auto"/>
              <w:right w:val="single" w:sz="4" w:space="0" w:color="auto"/>
            </w:tcBorders>
            <w:shd w:val="clear" w:color="FFFFCC" w:fill="FFFFFF"/>
            <w:vAlign w:val="bottom"/>
            <w:hideMark/>
          </w:tcPr>
          <w:p w14:paraId="4937F6AB"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3 раза в год</w:t>
            </w:r>
          </w:p>
        </w:tc>
        <w:tc>
          <w:tcPr>
            <w:tcW w:w="447" w:type="dxa"/>
            <w:tcBorders>
              <w:left w:val="single" w:sz="4" w:space="0" w:color="auto"/>
            </w:tcBorders>
            <w:vAlign w:val="center"/>
            <w:hideMark/>
          </w:tcPr>
          <w:p w14:paraId="02FEDE55"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19A008EA"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FECECA" w:fill="FFFFFF"/>
            <w:hideMark/>
          </w:tcPr>
          <w:p w14:paraId="6147E3BB"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1.9.5</w:t>
            </w:r>
          </w:p>
        </w:tc>
        <w:tc>
          <w:tcPr>
            <w:tcW w:w="4743" w:type="dxa"/>
            <w:gridSpan w:val="2"/>
            <w:tcBorders>
              <w:top w:val="nil"/>
              <w:left w:val="single" w:sz="4" w:space="0" w:color="auto"/>
              <w:bottom w:val="single" w:sz="4" w:space="0" w:color="auto"/>
              <w:right w:val="single" w:sz="4" w:space="0" w:color="auto"/>
            </w:tcBorders>
            <w:shd w:val="clear" w:color="FECECA" w:fill="FFFFFF"/>
            <w:hideMark/>
          </w:tcPr>
          <w:p w14:paraId="1DF85BA3"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Тех. обслуж. насосных групп</w:t>
            </w:r>
          </w:p>
        </w:tc>
        <w:tc>
          <w:tcPr>
            <w:tcW w:w="4111" w:type="dxa"/>
            <w:gridSpan w:val="2"/>
            <w:tcBorders>
              <w:top w:val="single" w:sz="4" w:space="0" w:color="auto"/>
              <w:left w:val="nil"/>
              <w:bottom w:val="single" w:sz="4" w:space="0" w:color="auto"/>
              <w:right w:val="single" w:sz="4" w:space="0" w:color="auto"/>
            </w:tcBorders>
            <w:shd w:val="clear" w:color="FECECA" w:fill="FFFFFF"/>
            <w:vAlign w:val="center"/>
            <w:hideMark/>
          </w:tcPr>
          <w:p w14:paraId="5BE0372F"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 раз  в квартал</w:t>
            </w:r>
          </w:p>
        </w:tc>
        <w:tc>
          <w:tcPr>
            <w:tcW w:w="447" w:type="dxa"/>
            <w:tcBorders>
              <w:left w:val="single" w:sz="4" w:space="0" w:color="auto"/>
            </w:tcBorders>
            <w:vAlign w:val="center"/>
            <w:hideMark/>
          </w:tcPr>
          <w:p w14:paraId="43B1DE0A"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15AB423D"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9999FF" w:fill="FFFFFF"/>
            <w:vAlign w:val="bottom"/>
            <w:hideMark/>
          </w:tcPr>
          <w:p w14:paraId="2B82C656"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1.10</w:t>
            </w:r>
          </w:p>
        </w:tc>
        <w:tc>
          <w:tcPr>
            <w:tcW w:w="4743" w:type="dxa"/>
            <w:gridSpan w:val="2"/>
            <w:tcBorders>
              <w:top w:val="nil"/>
              <w:left w:val="single" w:sz="4" w:space="0" w:color="auto"/>
              <w:bottom w:val="single" w:sz="4" w:space="0" w:color="auto"/>
              <w:right w:val="single" w:sz="4" w:space="0" w:color="auto"/>
            </w:tcBorders>
            <w:shd w:val="clear" w:color="9999FF" w:fill="FFFFFF"/>
            <w:hideMark/>
          </w:tcPr>
          <w:p w14:paraId="52FF961A" w14:textId="77777777" w:rsidR="00652D34" w:rsidRPr="001C79F0" w:rsidRDefault="00652D34" w:rsidP="00DF37BA">
            <w:pPr>
              <w:ind w:left="-25" w:hanging="75"/>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Ремонт внутридомовых инженерных сетей</w:t>
            </w:r>
          </w:p>
        </w:tc>
        <w:tc>
          <w:tcPr>
            <w:tcW w:w="4111" w:type="dxa"/>
            <w:gridSpan w:val="2"/>
            <w:tcBorders>
              <w:top w:val="single" w:sz="4" w:space="0" w:color="auto"/>
              <w:left w:val="nil"/>
              <w:bottom w:val="single" w:sz="4" w:space="0" w:color="auto"/>
              <w:right w:val="single" w:sz="4" w:space="0" w:color="auto"/>
            </w:tcBorders>
            <w:shd w:val="clear" w:color="9999FF" w:fill="FFFFFF"/>
            <w:vAlign w:val="center"/>
            <w:hideMark/>
          </w:tcPr>
          <w:p w14:paraId="322E3A83"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 </w:t>
            </w:r>
          </w:p>
        </w:tc>
        <w:tc>
          <w:tcPr>
            <w:tcW w:w="447" w:type="dxa"/>
            <w:tcBorders>
              <w:left w:val="single" w:sz="4" w:space="0" w:color="auto"/>
            </w:tcBorders>
            <w:vAlign w:val="center"/>
            <w:hideMark/>
          </w:tcPr>
          <w:p w14:paraId="32878FFA"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38E0BD3E" w14:textId="77777777" w:rsidTr="00DF37BA">
        <w:trPr>
          <w:gridAfter w:val="1"/>
          <w:wAfter w:w="3980" w:type="dxa"/>
          <w:trHeight w:val="255"/>
        </w:trPr>
        <w:tc>
          <w:tcPr>
            <w:tcW w:w="939" w:type="dxa"/>
            <w:gridSpan w:val="2"/>
            <w:tcBorders>
              <w:top w:val="nil"/>
              <w:left w:val="single" w:sz="4" w:space="0" w:color="auto"/>
              <w:bottom w:val="single" w:sz="4" w:space="0" w:color="auto"/>
              <w:right w:val="nil"/>
            </w:tcBorders>
            <w:shd w:val="clear" w:color="FECECA" w:fill="FFFFFF"/>
            <w:hideMark/>
          </w:tcPr>
          <w:p w14:paraId="6618DE86" w14:textId="77777777" w:rsidR="00652D34" w:rsidRPr="001C79F0" w:rsidRDefault="00652D34" w:rsidP="00DF37BA">
            <w:pPr>
              <w:ind w:left="-25" w:hanging="75"/>
              <w:jc w:val="center"/>
              <w:rPr>
                <w:rFonts w:ascii="Arial" w:eastAsia="Times New Roman" w:hAnsi="Arial"/>
                <w:b/>
                <w:bCs/>
                <w:i/>
                <w:iCs/>
                <w:color w:val="000000"/>
                <w:sz w:val="20"/>
                <w:szCs w:val="20"/>
                <w:lang w:eastAsia="ru-RU"/>
              </w:rPr>
            </w:pPr>
            <w:r w:rsidRPr="001C79F0">
              <w:rPr>
                <w:rFonts w:ascii="Arial" w:eastAsia="Times New Roman" w:hAnsi="Arial"/>
                <w:b/>
                <w:bCs/>
                <w:i/>
                <w:iCs/>
                <w:color w:val="000000"/>
                <w:sz w:val="20"/>
                <w:szCs w:val="20"/>
                <w:lang w:eastAsia="ru-RU"/>
              </w:rPr>
              <w:t>1.10.1</w:t>
            </w:r>
          </w:p>
        </w:tc>
        <w:tc>
          <w:tcPr>
            <w:tcW w:w="4743" w:type="dxa"/>
            <w:gridSpan w:val="2"/>
            <w:tcBorders>
              <w:top w:val="nil"/>
              <w:left w:val="single" w:sz="4" w:space="0" w:color="auto"/>
              <w:bottom w:val="single" w:sz="4" w:space="0" w:color="auto"/>
              <w:right w:val="single" w:sz="4" w:space="0" w:color="auto"/>
            </w:tcBorders>
            <w:shd w:val="clear" w:color="FECECA" w:fill="FFFFFF"/>
            <w:hideMark/>
          </w:tcPr>
          <w:p w14:paraId="631D95A4" w14:textId="77777777" w:rsidR="00652D34" w:rsidRPr="001C79F0" w:rsidRDefault="00652D34" w:rsidP="00DF37BA">
            <w:pPr>
              <w:ind w:left="-25" w:hanging="75"/>
              <w:rPr>
                <w:rFonts w:ascii="Arial" w:eastAsia="Times New Roman" w:hAnsi="Arial"/>
                <w:b/>
                <w:bCs/>
                <w:i/>
                <w:iCs/>
                <w:color w:val="000000"/>
                <w:sz w:val="20"/>
                <w:szCs w:val="20"/>
                <w:lang w:eastAsia="ru-RU"/>
              </w:rPr>
            </w:pPr>
            <w:r w:rsidRPr="001C79F0">
              <w:rPr>
                <w:rFonts w:ascii="Arial" w:eastAsia="Times New Roman" w:hAnsi="Arial"/>
                <w:b/>
                <w:bCs/>
                <w:i/>
                <w:iCs/>
                <w:color w:val="000000"/>
                <w:sz w:val="20"/>
                <w:szCs w:val="20"/>
                <w:lang w:eastAsia="ru-RU"/>
              </w:rPr>
              <w:t>Ремонт сист. ХВС</w:t>
            </w:r>
          </w:p>
        </w:tc>
        <w:tc>
          <w:tcPr>
            <w:tcW w:w="4111" w:type="dxa"/>
            <w:gridSpan w:val="2"/>
            <w:tcBorders>
              <w:top w:val="single" w:sz="4" w:space="0" w:color="auto"/>
              <w:left w:val="nil"/>
              <w:bottom w:val="single" w:sz="4" w:space="0" w:color="auto"/>
              <w:right w:val="single" w:sz="4" w:space="0" w:color="auto"/>
            </w:tcBorders>
            <w:shd w:val="clear" w:color="FECECA" w:fill="FFFFFF"/>
            <w:vAlign w:val="center"/>
            <w:hideMark/>
          </w:tcPr>
          <w:p w14:paraId="0102A20D" w14:textId="77777777" w:rsidR="00652D34" w:rsidRPr="001C79F0" w:rsidRDefault="00652D34" w:rsidP="00DF37BA">
            <w:pPr>
              <w:jc w:val="center"/>
              <w:rPr>
                <w:rFonts w:ascii="Arial" w:eastAsia="Times New Roman" w:hAnsi="Arial"/>
                <w:b/>
                <w:bCs/>
                <w:i/>
                <w:iCs/>
                <w:color w:val="000000"/>
                <w:sz w:val="20"/>
                <w:szCs w:val="20"/>
                <w:lang w:eastAsia="ru-RU"/>
              </w:rPr>
            </w:pPr>
            <w:r w:rsidRPr="001C79F0">
              <w:rPr>
                <w:rFonts w:ascii="Arial" w:eastAsia="Times New Roman" w:hAnsi="Arial"/>
                <w:b/>
                <w:bCs/>
                <w:i/>
                <w:iCs/>
                <w:color w:val="000000"/>
                <w:sz w:val="20"/>
                <w:szCs w:val="20"/>
                <w:lang w:eastAsia="ru-RU"/>
              </w:rPr>
              <w:t> </w:t>
            </w:r>
          </w:p>
        </w:tc>
        <w:tc>
          <w:tcPr>
            <w:tcW w:w="447" w:type="dxa"/>
            <w:tcBorders>
              <w:left w:val="single" w:sz="4" w:space="0" w:color="auto"/>
            </w:tcBorders>
            <w:vAlign w:val="center"/>
            <w:hideMark/>
          </w:tcPr>
          <w:p w14:paraId="5D0F8EA8"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9C4927E" w14:textId="77777777" w:rsidTr="00DF37BA">
        <w:trPr>
          <w:gridAfter w:val="1"/>
          <w:wAfter w:w="3980" w:type="dxa"/>
          <w:trHeight w:val="780"/>
        </w:trPr>
        <w:tc>
          <w:tcPr>
            <w:tcW w:w="939" w:type="dxa"/>
            <w:gridSpan w:val="2"/>
            <w:tcBorders>
              <w:top w:val="nil"/>
              <w:left w:val="single" w:sz="4" w:space="0" w:color="auto"/>
              <w:bottom w:val="single" w:sz="4" w:space="0" w:color="auto"/>
              <w:right w:val="nil"/>
            </w:tcBorders>
            <w:shd w:val="clear" w:color="FFFFCC" w:fill="FFFFFF"/>
            <w:vAlign w:val="center"/>
            <w:hideMark/>
          </w:tcPr>
          <w:p w14:paraId="20C8BC48"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1.10.1.1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4FEBD7F1"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Общ. приборы учета воды д. 25-40 мм. При отказе работы счетчика снятие неисправных частей (при снятии ППР, замена проставки)</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25C824D3"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0A397830"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816B6B2" w14:textId="77777777" w:rsidTr="00DF37BA">
        <w:trPr>
          <w:gridAfter w:val="1"/>
          <w:wAfter w:w="3980" w:type="dxa"/>
          <w:trHeight w:val="780"/>
        </w:trPr>
        <w:tc>
          <w:tcPr>
            <w:tcW w:w="939" w:type="dxa"/>
            <w:gridSpan w:val="2"/>
            <w:tcBorders>
              <w:top w:val="nil"/>
              <w:left w:val="single" w:sz="4" w:space="0" w:color="auto"/>
              <w:bottom w:val="single" w:sz="4" w:space="0" w:color="auto"/>
              <w:right w:val="nil"/>
            </w:tcBorders>
            <w:shd w:val="clear" w:color="FFFFCC" w:fill="FFFFFF"/>
            <w:vAlign w:val="center"/>
            <w:hideMark/>
          </w:tcPr>
          <w:p w14:paraId="6534C96F"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1.10.1.2</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520831D"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Общ. приборы учета воды д. 50-250 мм. При отказе работы счетчика снятие неисправных частей (при снятии ППР, замена проставки)</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3B52B691"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6F32BA01"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8C27552" w14:textId="77777777" w:rsidTr="00DF37BA">
        <w:trPr>
          <w:gridAfter w:val="1"/>
          <w:wAfter w:w="3980" w:type="dxa"/>
          <w:trHeight w:val="780"/>
        </w:trPr>
        <w:tc>
          <w:tcPr>
            <w:tcW w:w="939" w:type="dxa"/>
            <w:gridSpan w:val="2"/>
            <w:tcBorders>
              <w:top w:val="nil"/>
              <w:left w:val="single" w:sz="4" w:space="0" w:color="auto"/>
              <w:bottom w:val="single" w:sz="4" w:space="0" w:color="auto"/>
              <w:right w:val="nil"/>
            </w:tcBorders>
            <w:shd w:val="clear" w:color="FFFFCC" w:fill="FFFFFF"/>
            <w:vAlign w:val="center"/>
            <w:hideMark/>
          </w:tcPr>
          <w:p w14:paraId="6A6B87BA"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1.10.1.3</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A42EC32"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Уплотнение сгонов диаметром до 20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346C1D25"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32A6EC42"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FF2891B" w14:textId="77777777" w:rsidTr="00DF37BA">
        <w:trPr>
          <w:gridAfter w:val="1"/>
          <w:wAfter w:w="3980" w:type="dxa"/>
          <w:trHeight w:val="780"/>
        </w:trPr>
        <w:tc>
          <w:tcPr>
            <w:tcW w:w="939" w:type="dxa"/>
            <w:gridSpan w:val="2"/>
            <w:tcBorders>
              <w:top w:val="nil"/>
              <w:left w:val="single" w:sz="4" w:space="0" w:color="auto"/>
              <w:bottom w:val="single" w:sz="4" w:space="0" w:color="auto"/>
              <w:right w:val="nil"/>
            </w:tcBorders>
            <w:shd w:val="clear" w:color="FFFFCC" w:fill="FFFFFF"/>
            <w:vAlign w:val="center"/>
            <w:hideMark/>
          </w:tcPr>
          <w:p w14:paraId="671BA05B"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1.10.1.4</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29E3AD89"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Уплотнение сгонов диаметром до 32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E851885"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730A5F2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69A5C721" w14:textId="77777777" w:rsidTr="00DF37BA">
        <w:trPr>
          <w:gridAfter w:val="1"/>
          <w:wAfter w:w="3980" w:type="dxa"/>
          <w:trHeight w:val="780"/>
        </w:trPr>
        <w:tc>
          <w:tcPr>
            <w:tcW w:w="939" w:type="dxa"/>
            <w:gridSpan w:val="2"/>
            <w:tcBorders>
              <w:top w:val="nil"/>
              <w:left w:val="single" w:sz="4" w:space="0" w:color="auto"/>
              <w:bottom w:val="single" w:sz="4" w:space="0" w:color="auto"/>
              <w:right w:val="nil"/>
            </w:tcBorders>
            <w:shd w:val="clear" w:color="FFFFCC" w:fill="FFFFFF"/>
            <w:vAlign w:val="center"/>
            <w:hideMark/>
          </w:tcPr>
          <w:p w14:paraId="4682B48A"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1.10.1.5</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1F54E2FC"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Уплотнение сгонов диаметром до 50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69490A7"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5C7E057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E928C49" w14:textId="77777777" w:rsidTr="00DF37BA">
        <w:trPr>
          <w:gridAfter w:val="1"/>
          <w:wAfter w:w="3980" w:type="dxa"/>
          <w:trHeight w:val="780"/>
        </w:trPr>
        <w:tc>
          <w:tcPr>
            <w:tcW w:w="939" w:type="dxa"/>
            <w:gridSpan w:val="2"/>
            <w:tcBorders>
              <w:top w:val="nil"/>
              <w:left w:val="single" w:sz="4" w:space="0" w:color="auto"/>
              <w:bottom w:val="single" w:sz="4" w:space="0" w:color="auto"/>
              <w:right w:val="nil"/>
            </w:tcBorders>
            <w:shd w:val="clear" w:color="FFFFCC" w:fill="FFFFFF"/>
            <w:vAlign w:val="center"/>
            <w:hideMark/>
          </w:tcPr>
          <w:p w14:paraId="17D52FB5"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1.10.1.6</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6893E9C0"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Прочие роботы по мелкому ремонту системы ХВС</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D7B5108"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4EE0510F"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5E18808"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FECECA" w:fill="FFFFFF"/>
            <w:hideMark/>
          </w:tcPr>
          <w:p w14:paraId="271C8C36" w14:textId="77777777" w:rsidR="00652D34" w:rsidRPr="001C79F0" w:rsidRDefault="00652D34" w:rsidP="00DF37BA">
            <w:pPr>
              <w:ind w:left="-25" w:hanging="75"/>
              <w:jc w:val="center"/>
              <w:rPr>
                <w:rFonts w:ascii="Arial" w:eastAsia="Times New Roman" w:hAnsi="Arial"/>
                <w:b/>
                <w:bCs/>
                <w:i/>
                <w:iCs/>
                <w:color w:val="000000"/>
                <w:sz w:val="20"/>
                <w:szCs w:val="20"/>
                <w:lang w:eastAsia="ru-RU"/>
              </w:rPr>
            </w:pPr>
            <w:r w:rsidRPr="001C79F0">
              <w:rPr>
                <w:rFonts w:ascii="Arial" w:eastAsia="Times New Roman" w:hAnsi="Arial"/>
                <w:b/>
                <w:bCs/>
                <w:i/>
                <w:iCs/>
                <w:color w:val="000000"/>
                <w:sz w:val="20"/>
                <w:szCs w:val="20"/>
                <w:lang w:eastAsia="ru-RU"/>
              </w:rPr>
              <w:t>1.10.2</w:t>
            </w:r>
          </w:p>
        </w:tc>
        <w:tc>
          <w:tcPr>
            <w:tcW w:w="4743" w:type="dxa"/>
            <w:gridSpan w:val="2"/>
            <w:tcBorders>
              <w:top w:val="nil"/>
              <w:left w:val="single" w:sz="4" w:space="0" w:color="auto"/>
              <w:bottom w:val="single" w:sz="4" w:space="0" w:color="auto"/>
              <w:right w:val="single" w:sz="4" w:space="0" w:color="auto"/>
            </w:tcBorders>
            <w:shd w:val="clear" w:color="FECECA" w:fill="FFFFFF"/>
            <w:hideMark/>
          </w:tcPr>
          <w:p w14:paraId="0D3BB63B" w14:textId="77777777" w:rsidR="00652D34" w:rsidRPr="001C79F0" w:rsidRDefault="00652D34" w:rsidP="00DF37BA">
            <w:pPr>
              <w:ind w:left="-25" w:hanging="75"/>
              <w:rPr>
                <w:rFonts w:ascii="Arial" w:eastAsia="Times New Roman" w:hAnsi="Arial"/>
                <w:b/>
                <w:bCs/>
                <w:i/>
                <w:iCs/>
                <w:color w:val="000000"/>
                <w:sz w:val="20"/>
                <w:szCs w:val="20"/>
                <w:lang w:eastAsia="ru-RU"/>
              </w:rPr>
            </w:pPr>
            <w:r w:rsidRPr="001C79F0">
              <w:rPr>
                <w:rFonts w:ascii="Arial" w:eastAsia="Times New Roman" w:hAnsi="Arial"/>
                <w:b/>
                <w:bCs/>
                <w:i/>
                <w:iCs/>
                <w:color w:val="000000"/>
                <w:sz w:val="20"/>
                <w:szCs w:val="20"/>
                <w:lang w:eastAsia="ru-RU"/>
              </w:rPr>
              <w:t>Ремонт сист. водоотведения</w:t>
            </w:r>
          </w:p>
        </w:tc>
        <w:tc>
          <w:tcPr>
            <w:tcW w:w="4111" w:type="dxa"/>
            <w:gridSpan w:val="2"/>
            <w:tcBorders>
              <w:top w:val="single" w:sz="4" w:space="0" w:color="auto"/>
              <w:left w:val="nil"/>
              <w:bottom w:val="single" w:sz="4" w:space="0" w:color="auto"/>
              <w:right w:val="single" w:sz="4" w:space="0" w:color="auto"/>
            </w:tcBorders>
            <w:shd w:val="clear" w:color="FECECA" w:fill="FFFFFF"/>
            <w:vAlign w:val="center"/>
            <w:hideMark/>
          </w:tcPr>
          <w:p w14:paraId="46CABB44" w14:textId="77777777" w:rsidR="00652D34" w:rsidRPr="001C79F0" w:rsidRDefault="00652D34" w:rsidP="00DF37BA">
            <w:pPr>
              <w:jc w:val="center"/>
              <w:rPr>
                <w:rFonts w:ascii="Arial" w:eastAsia="Times New Roman" w:hAnsi="Arial"/>
                <w:b/>
                <w:bCs/>
                <w:i/>
                <w:iCs/>
                <w:color w:val="000000"/>
                <w:sz w:val="20"/>
                <w:szCs w:val="20"/>
                <w:lang w:eastAsia="ru-RU"/>
              </w:rPr>
            </w:pPr>
            <w:r w:rsidRPr="001C79F0">
              <w:rPr>
                <w:rFonts w:ascii="Arial" w:eastAsia="Times New Roman" w:hAnsi="Arial"/>
                <w:b/>
                <w:bCs/>
                <w:i/>
                <w:iCs/>
                <w:color w:val="000000"/>
                <w:sz w:val="20"/>
                <w:szCs w:val="20"/>
                <w:lang w:eastAsia="ru-RU"/>
              </w:rPr>
              <w:t> </w:t>
            </w:r>
          </w:p>
        </w:tc>
        <w:tc>
          <w:tcPr>
            <w:tcW w:w="447" w:type="dxa"/>
            <w:tcBorders>
              <w:left w:val="single" w:sz="4" w:space="0" w:color="auto"/>
            </w:tcBorders>
            <w:vAlign w:val="center"/>
            <w:hideMark/>
          </w:tcPr>
          <w:p w14:paraId="6A7F04A1"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E306DD4" w14:textId="77777777" w:rsidTr="00DF37BA">
        <w:trPr>
          <w:gridAfter w:val="1"/>
          <w:wAfter w:w="3980" w:type="dxa"/>
          <w:trHeight w:val="623"/>
        </w:trPr>
        <w:tc>
          <w:tcPr>
            <w:tcW w:w="939" w:type="dxa"/>
            <w:gridSpan w:val="2"/>
            <w:tcBorders>
              <w:top w:val="nil"/>
              <w:left w:val="single" w:sz="4" w:space="0" w:color="auto"/>
              <w:bottom w:val="single" w:sz="4" w:space="0" w:color="auto"/>
              <w:right w:val="nil"/>
            </w:tcBorders>
            <w:shd w:val="clear" w:color="FFFFCC" w:fill="FFFFFF"/>
            <w:vAlign w:val="center"/>
            <w:hideMark/>
          </w:tcPr>
          <w:p w14:paraId="582C51D4"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1.10.2.1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374C1153"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Временная заделка свищей и трещин на трубопроводе канализации диаметром до 50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7C4178C9"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76C3BCD7"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CECE595" w14:textId="77777777" w:rsidTr="00DF37BA">
        <w:trPr>
          <w:gridAfter w:val="1"/>
          <w:wAfter w:w="3980" w:type="dxa"/>
          <w:trHeight w:val="623"/>
        </w:trPr>
        <w:tc>
          <w:tcPr>
            <w:tcW w:w="939" w:type="dxa"/>
            <w:gridSpan w:val="2"/>
            <w:tcBorders>
              <w:top w:val="nil"/>
              <w:left w:val="single" w:sz="4" w:space="0" w:color="auto"/>
              <w:bottom w:val="single" w:sz="4" w:space="0" w:color="auto"/>
              <w:right w:val="nil"/>
            </w:tcBorders>
            <w:shd w:val="clear" w:color="FFFFCC" w:fill="FFFFFF"/>
            <w:vAlign w:val="center"/>
            <w:hideMark/>
          </w:tcPr>
          <w:p w14:paraId="32F2433F"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1.10.2.2</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130A8A93"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Временная заделка свищей и трещин на трубопроводе канализации диаметром до 51-75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672F635"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535C09B2"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5FE74C4" w14:textId="77777777" w:rsidTr="00DF37BA">
        <w:trPr>
          <w:gridAfter w:val="1"/>
          <w:wAfter w:w="3980" w:type="dxa"/>
          <w:trHeight w:val="623"/>
        </w:trPr>
        <w:tc>
          <w:tcPr>
            <w:tcW w:w="939" w:type="dxa"/>
            <w:gridSpan w:val="2"/>
            <w:tcBorders>
              <w:top w:val="nil"/>
              <w:left w:val="single" w:sz="4" w:space="0" w:color="auto"/>
              <w:bottom w:val="single" w:sz="4" w:space="0" w:color="auto"/>
              <w:right w:val="nil"/>
            </w:tcBorders>
            <w:shd w:val="clear" w:color="FFFFCC" w:fill="FFFFFF"/>
            <w:vAlign w:val="center"/>
            <w:hideMark/>
          </w:tcPr>
          <w:p w14:paraId="77303887"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1.10.2.3</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0FF5841D"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Временная заделка свищей и трещин на трубопроводе канализации диаметром до 76-100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58DA03C2"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3ECEFE4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F62E0CF" w14:textId="77777777" w:rsidTr="00DF37BA">
        <w:trPr>
          <w:gridAfter w:val="1"/>
          <w:wAfter w:w="3980" w:type="dxa"/>
          <w:trHeight w:val="623"/>
        </w:trPr>
        <w:tc>
          <w:tcPr>
            <w:tcW w:w="939" w:type="dxa"/>
            <w:gridSpan w:val="2"/>
            <w:tcBorders>
              <w:top w:val="nil"/>
              <w:left w:val="single" w:sz="4" w:space="0" w:color="auto"/>
              <w:bottom w:val="single" w:sz="4" w:space="0" w:color="auto"/>
              <w:right w:val="nil"/>
            </w:tcBorders>
            <w:shd w:val="clear" w:color="FFFFCC" w:fill="FFFFFF"/>
            <w:vAlign w:val="center"/>
            <w:hideMark/>
          </w:tcPr>
          <w:p w14:paraId="2DD23DCC"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1.10.2.4</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75999698"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Временная заделка свищей и трещин на трубопроводе канализации диаметром до 101-125 мм</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20333D1B"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68BC0042"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6C538CD" w14:textId="77777777" w:rsidTr="00DF37BA">
        <w:trPr>
          <w:gridAfter w:val="1"/>
          <w:wAfter w:w="3980" w:type="dxa"/>
          <w:trHeight w:val="623"/>
        </w:trPr>
        <w:tc>
          <w:tcPr>
            <w:tcW w:w="939" w:type="dxa"/>
            <w:gridSpan w:val="2"/>
            <w:tcBorders>
              <w:top w:val="nil"/>
              <w:left w:val="single" w:sz="4" w:space="0" w:color="auto"/>
              <w:bottom w:val="single" w:sz="4" w:space="0" w:color="auto"/>
              <w:right w:val="nil"/>
            </w:tcBorders>
            <w:shd w:val="clear" w:color="FFFFCC" w:fill="FFFFFF"/>
            <w:vAlign w:val="center"/>
            <w:hideMark/>
          </w:tcPr>
          <w:p w14:paraId="5F573033"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1.10.2.5</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2EE10DEA"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Прочие роботы по мелкому ремонту системы водоотведения</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0ADF8761"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3C593EA6"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413E66E"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FECECA" w:fill="FFFFFF"/>
            <w:hideMark/>
          </w:tcPr>
          <w:p w14:paraId="1720E9CA"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1.10.3</w:t>
            </w:r>
          </w:p>
        </w:tc>
        <w:tc>
          <w:tcPr>
            <w:tcW w:w="4743" w:type="dxa"/>
            <w:gridSpan w:val="2"/>
            <w:tcBorders>
              <w:top w:val="nil"/>
              <w:left w:val="single" w:sz="4" w:space="0" w:color="auto"/>
              <w:bottom w:val="single" w:sz="4" w:space="0" w:color="auto"/>
              <w:right w:val="single" w:sz="4" w:space="0" w:color="auto"/>
            </w:tcBorders>
            <w:shd w:val="clear" w:color="FECECA" w:fill="FFFFFF"/>
            <w:hideMark/>
          </w:tcPr>
          <w:p w14:paraId="64B5B1A3" w14:textId="77777777" w:rsidR="00652D34" w:rsidRPr="001C79F0" w:rsidRDefault="00652D34" w:rsidP="00DF37BA">
            <w:pPr>
              <w:ind w:left="-25" w:hanging="75"/>
              <w:rPr>
                <w:rFonts w:ascii="Arial" w:eastAsia="Times New Roman" w:hAnsi="Arial"/>
                <w:b/>
                <w:bCs/>
                <w:i/>
                <w:iCs/>
                <w:color w:val="000000"/>
                <w:sz w:val="20"/>
                <w:szCs w:val="20"/>
                <w:lang w:eastAsia="ru-RU"/>
              </w:rPr>
            </w:pPr>
            <w:r w:rsidRPr="001C79F0">
              <w:rPr>
                <w:rFonts w:ascii="Arial" w:eastAsia="Times New Roman" w:hAnsi="Arial"/>
                <w:b/>
                <w:bCs/>
                <w:i/>
                <w:iCs/>
                <w:color w:val="000000"/>
                <w:sz w:val="20"/>
                <w:szCs w:val="20"/>
                <w:lang w:eastAsia="ru-RU"/>
              </w:rPr>
              <w:t>Ремонт сист. электроснабжения</w:t>
            </w:r>
          </w:p>
        </w:tc>
        <w:tc>
          <w:tcPr>
            <w:tcW w:w="4111" w:type="dxa"/>
            <w:gridSpan w:val="2"/>
            <w:tcBorders>
              <w:top w:val="single" w:sz="4" w:space="0" w:color="auto"/>
              <w:left w:val="nil"/>
              <w:bottom w:val="single" w:sz="4" w:space="0" w:color="auto"/>
              <w:right w:val="single" w:sz="4" w:space="0" w:color="auto"/>
            </w:tcBorders>
            <w:shd w:val="clear" w:color="FECECA" w:fill="FFFFFF"/>
            <w:vAlign w:val="center"/>
            <w:hideMark/>
          </w:tcPr>
          <w:p w14:paraId="296CB074"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c>
          <w:tcPr>
            <w:tcW w:w="447" w:type="dxa"/>
            <w:tcBorders>
              <w:left w:val="single" w:sz="4" w:space="0" w:color="auto"/>
            </w:tcBorders>
            <w:vAlign w:val="center"/>
            <w:hideMark/>
          </w:tcPr>
          <w:p w14:paraId="49BA1DBE"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6BDA66A" w14:textId="77777777" w:rsidTr="00DF37BA">
        <w:trPr>
          <w:gridAfter w:val="1"/>
          <w:wAfter w:w="3980" w:type="dxa"/>
          <w:trHeight w:val="623"/>
        </w:trPr>
        <w:tc>
          <w:tcPr>
            <w:tcW w:w="939" w:type="dxa"/>
            <w:gridSpan w:val="2"/>
            <w:tcBorders>
              <w:top w:val="nil"/>
              <w:left w:val="single" w:sz="4" w:space="0" w:color="auto"/>
              <w:bottom w:val="single" w:sz="4" w:space="0" w:color="auto"/>
              <w:right w:val="nil"/>
            </w:tcBorders>
            <w:shd w:val="clear" w:color="FFFFCC" w:fill="FFFFFF"/>
            <w:vAlign w:val="center"/>
            <w:hideMark/>
          </w:tcPr>
          <w:p w14:paraId="0A7BCCBA"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1.10.3.1</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4A69A8FA"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Замена перегоревшей электролампы при входе в подъезды и тех. помещения</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52845B81"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3AB75827"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7FFB4558" w14:textId="77777777" w:rsidTr="00DF37BA">
        <w:trPr>
          <w:gridAfter w:val="1"/>
          <w:wAfter w:w="3980" w:type="dxa"/>
          <w:trHeight w:val="623"/>
        </w:trPr>
        <w:tc>
          <w:tcPr>
            <w:tcW w:w="939" w:type="dxa"/>
            <w:gridSpan w:val="2"/>
            <w:tcBorders>
              <w:top w:val="nil"/>
              <w:left w:val="single" w:sz="4" w:space="0" w:color="auto"/>
              <w:bottom w:val="single" w:sz="4" w:space="0" w:color="auto"/>
              <w:right w:val="nil"/>
            </w:tcBorders>
            <w:shd w:val="clear" w:color="FFFFCC" w:fill="FFFFFF"/>
            <w:vAlign w:val="center"/>
            <w:hideMark/>
          </w:tcPr>
          <w:p w14:paraId="54A5E69B"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1.10.3.2</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7B8CA7B0"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Ремонт розеток</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5E0A13E8"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43AA869E"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1A98B90" w14:textId="77777777" w:rsidTr="00DF37BA">
        <w:trPr>
          <w:gridAfter w:val="1"/>
          <w:wAfter w:w="3980" w:type="dxa"/>
          <w:trHeight w:val="623"/>
        </w:trPr>
        <w:tc>
          <w:tcPr>
            <w:tcW w:w="939"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14:paraId="65A03B06"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lastRenderedPageBreak/>
              <w:t>1.10.3.3</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4F055156"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Ремонт выключателей</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1A0E2942"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2C519ABA"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09E9ADFA" w14:textId="77777777" w:rsidTr="00DF37BA">
        <w:trPr>
          <w:gridAfter w:val="1"/>
          <w:wAfter w:w="3980" w:type="dxa"/>
          <w:trHeight w:val="623"/>
        </w:trPr>
        <w:tc>
          <w:tcPr>
            <w:tcW w:w="939" w:type="dxa"/>
            <w:gridSpan w:val="2"/>
            <w:tcBorders>
              <w:top w:val="nil"/>
              <w:left w:val="single" w:sz="4" w:space="0" w:color="auto"/>
              <w:bottom w:val="single" w:sz="4" w:space="0" w:color="auto"/>
              <w:right w:val="single" w:sz="4" w:space="0" w:color="auto"/>
            </w:tcBorders>
            <w:shd w:val="clear" w:color="FFFFCC" w:fill="FFFFFF"/>
            <w:vAlign w:val="center"/>
            <w:hideMark/>
          </w:tcPr>
          <w:p w14:paraId="705C03C7"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1.10.3.4</w:t>
            </w:r>
          </w:p>
        </w:tc>
        <w:tc>
          <w:tcPr>
            <w:tcW w:w="4743" w:type="dxa"/>
            <w:gridSpan w:val="2"/>
            <w:tcBorders>
              <w:top w:val="nil"/>
              <w:left w:val="single" w:sz="4" w:space="0" w:color="auto"/>
              <w:bottom w:val="single" w:sz="4" w:space="0" w:color="auto"/>
              <w:right w:val="single" w:sz="4" w:space="0" w:color="auto"/>
            </w:tcBorders>
            <w:shd w:val="clear" w:color="FFFFCC" w:fill="FFFFFF"/>
            <w:vAlign w:val="center"/>
            <w:hideMark/>
          </w:tcPr>
          <w:p w14:paraId="1509DBC9" w14:textId="77777777" w:rsidR="00652D34" w:rsidRPr="001C79F0" w:rsidRDefault="00652D34" w:rsidP="00DF37BA">
            <w:pPr>
              <w:ind w:left="-25" w:hanging="75"/>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Прочие работы по мелкому ремонту системы электроснабжения</w:t>
            </w:r>
          </w:p>
        </w:tc>
        <w:tc>
          <w:tcPr>
            <w:tcW w:w="4111" w:type="dxa"/>
            <w:gridSpan w:val="2"/>
            <w:tcBorders>
              <w:top w:val="single" w:sz="4" w:space="0" w:color="auto"/>
              <w:left w:val="nil"/>
              <w:bottom w:val="single" w:sz="4" w:space="0" w:color="auto"/>
              <w:right w:val="single" w:sz="4" w:space="0" w:color="auto"/>
            </w:tcBorders>
            <w:shd w:val="clear" w:color="FFFFCC" w:fill="FFFFFF"/>
            <w:vAlign w:val="center"/>
            <w:hideMark/>
          </w:tcPr>
          <w:p w14:paraId="3641767A" w14:textId="77777777" w:rsidR="00652D34" w:rsidRPr="001C79F0" w:rsidRDefault="00652D34" w:rsidP="00DF37BA">
            <w:pPr>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по необходимости</w:t>
            </w:r>
          </w:p>
        </w:tc>
        <w:tc>
          <w:tcPr>
            <w:tcW w:w="447" w:type="dxa"/>
            <w:tcBorders>
              <w:left w:val="single" w:sz="4" w:space="0" w:color="auto"/>
            </w:tcBorders>
            <w:vAlign w:val="center"/>
            <w:hideMark/>
          </w:tcPr>
          <w:p w14:paraId="086AF29A"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2A08804B" w14:textId="77777777" w:rsidTr="00DF37BA">
        <w:trPr>
          <w:gridAfter w:val="1"/>
          <w:wAfter w:w="3980" w:type="dxa"/>
          <w:trHeight w:val="1200"/>
        </w:trPr>
        <w:tc>
          <w:tcPr>
            <w:tcW w:w="939" w:type="dxa"/>
            <w:gridSpan w:val="2"/>
            <w:tcBorders>
              <w:top w:val="single" w:sz="4" w:space="0" w:color="auto"/>
              <w:left w:val="single" w:sz="4" w:space="0" w:color="auto"/>
              <w:bottom w:val="single" w:sz="4" w:space="0" w:color="auto"/>
              <w:right w:val="nil"/>
            </w:tcBorders>
            <w:shd w:val="clear" w:color="DDD9C3" w:fill="FFFFFF"/>
            <w:vAlign w:val="center"/>
            <w:hideMark/>
          </w:tcPr>
          <w:p w14:paraId="64C413DA"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2</w:t>
            </w:r>
          </w:p>
        </w:tc>
        <w:tc>
          <w:tcPr>
            <w:tcW w:w="4743" w:type="dxa"/>
            <w:gridSpan w:val="2"/>
            <w:tcBorders>
              <w:top w:val="nil"/>
              <w:left w:val="single" w:sz="4" w:space="0" w:color="auto"/>
              <w:bottom w:val="single" w:sz="4" w:space="0" w:color="auto"/>
              <w:right w:val="single" w:sz="4" w:space="0" w:color="auto"/>
            </w:tcBorders>
            <w:shd w:val="clear" w:color="DDD9C3" w:fill="FFFFFF"/>
            <w:vAlign w:val="center"/>
            <w:hideMark/>
          </w:tcPr>
          <w:p w14:paraId="513A8FB3" w14:textId="77777777" w:rsidR="00652D34" w:rsidRPr="001C79F0" w:rsidRDefault="00652D34" w:rsidP="00DF37BA">
            <w:pPr>
              <w:ind w:left="-25" w:hanging="75"/>
              <w:rPr>
                <w:rFonts w:ascii="Calibri" w:eastAsia="Times New Roman" w:hAnsi="Calibri" w:cs="Calibri"/>
                <w:b/>
                <w:bCs/>
                <w:color w:val="000000"/>
                <w:lang w:eastAsia="ru-RU"/>
              </w:rPr>
            </w:pPr>
            <w:r w:rsidRPr="001C79F0">
              <w:rPr>
                <w:rFonts w:ascii="Calibri" w:eastAsia="Times New Roman" w:hAnsi="Calibri" w:cs="Calibri"/>
                <w:b/>
                <w:bCs/>
                <w:color w:val="000000"/>
                <w:lang w:eastAsia="ru-RU"/>
              </w:rPr>
              <w:t>Текущий ремонт и техобслуживание конструктивных элементов (в пределах суммы размера платы за содержание и ремонт общего имущества собственников помещений в многоквартирном доме)</w:t>
            </w:r>
          </w:p>
        </w:tc>
        <w:tc>
          <w:tcPr>
            <w:tcW w:w="4111" w:type="dxa"/>
            <w:gridSpan w:val="2"/>
            <w:tcBorders>
              <w:top w:val="single" w:sz="4" w:space="0" w:color="auto"/>
              <w:left w:val="nil"/>
              <w:bottom w:val="single" w:sz="4" w:space="0" w:color="auto"/>
              <w:right w:val="single" w:sz="4" w:space="0" w:color="auto"/>
            </w:tcBorders>
            <w:shd w:val="clear" w:color="DDD9C3" w:fill="FFFFFF"/>
            <w:vAlign w:val="center"/>
            <w:hideMark/>
          </w:tcPr>
          <w:p w14:paraId="4EA7A962"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по необходимости</w:t>
            </w:r>
          </w:p>
        </w:tc>
        <w:tc>
          <w:tcPr>
            <w:tcW w:w="447" w:type="dxa"/>
            <w:tcBorders>
              <w:left w:val="single" w:sz="4" w:space="0" w:color="auto"/>
            </w:tcBorders>
            <w:vAlign w:val="center"/>
            <w:hideMark/>
          </w:tcPr>
          <w:p w14:paraId="1119E8E6"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1CC95DA" w14:textId="77777777" w:rsidTr="00DF37BA">
        <w:trPr>
          <w:gridAfter w:val="1"/>
          <w:wAfter w:w="3980" w:type="dxa"/>
          <w:trHeight w:val="518"/>
        </w:trPr>
        <w:tc>
          <w:tcPr>
            <w:tcW w:w="939" w:type="dxa"/>
            <w:gridSpan w:val="2"/>
            <w:tcBorders>
              <w:top w:val="nil"/>
              <w:left w:val="single" w:sz="4" w:space="0" w:color="auto"/>
              <w:bottom w:val="single" w:sz="4" w:space="0" w:color="auto"/>
              <w:right w:val="nil"/>
            </w:tcBorders>
            <w:shd w:val="clear" w:color="DDD9C3" w:fill="FFFFFF"/>
            <w:vAlign w:val="center"/>
            <w:hideMark/>
          </w:tcPr>
          <w:p w14:paraId="232E94B1"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3</w:t>
            </w:r>
          </w:p>
        </w:tc>
        <w:tc>
          <w:tcPr>
            <w:tcW w:w="4743" w:type="dxa"/>
            <w:gridSpan w:val="2"/>
            <w:tcBorders>
              <w:top w:val="nil"/>
              <w:left w:val="single" w:sz="4" w:space="0" w:color="auto"/>
              <w:bottom w:val="single" w:sz="4" w:space="0" w:color="auto"/>
              <w:right w:val="single" w:sz="4" w:space="0" w:color="auto"/>
            </w:tcBorders>
            <w:shd w:val="clear" w:color="DDD9C3" w:fill="FFFFFF"/>
            <w:vAlign w:val="center"/>
            <w:hideMark/>
          </w:tcPr>
          <w:p w14:paraId="4D0AFCCD" w14:textId="77777777" w:rsidR="00652D34" w:rsidRPr="001C79F0" w:rsidRDefault="00652D34" w:rsidP="00DF37BA">
            <w:pPr>
              <w:ind w:left="-25" w:hanging="75"/>
              <w:rPr>
                <w:rFonts w:ascii="Calibri" w:eastAsia="Times New Roman" w:hAnsi="Calibri" w:cs="Calibri"/>
                <w:b/>
                <w:bCs/>
                <w:color w:val="000000"/>
                <w:lang w:eastAsia="ru-RU"/>
              </w:rPr>
            </w:pPr>
            <w:r w:rsidRPr="001C79F0">
              <w:rPr>
                <w:rFonts w:ascii="Calibri" w:eastAsia="Times New Roman" w:hAnsi="Calibri" w:cs="Calibri"/>
                <w:b/>
                <w:bCs/>
                <w:color w:val="000000"/>
                <w:lang w:eastAsia="ru-RU"/>
              </w:rPr>
              <w:t>Обслуживание системы пожаротушения и дымоудаления</w:t>
            </w:r>
          </w:p>
        </w:tc>
        <w:tc>
          <w:tcPr>
            <w:tcW w:w="4111" w:type="dxa"/>
            <w:gridSpan w:val="2"/>
            <w:tcBorders>
              <w:top w:val="single" w:sz="4" w:space="0" w:color="auto"/>
              <w:left w:val="nil"/>
              <w:bottom w:val="single" w:sz="4" w:space="0" w:color="auto"/>
              <w:right w:val="single" w:sz="4" w:space="0" w:color="auto"/>
            </w:tcBorders>
            <w:shd w:val="clear" w:color="DDD9C3" w:fill="FFFFFF"/>
            <w:vAlign w:val="center"/>
            <w:hideMark/>
          </w:tcPr>
          <w:p w14:paraId="39912EA6"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1 раз в месяц</w:t>
            </w:r>
          </w:p>
        </w:tc>
        <w:tc>
          <w:tcPr>
            <w:tcW w:w="447" w:type="dxa"/>
            <w:tcBorders>
              <w:left w:val="single" w:sz="4" w:space="0" w:color="auto"/>
            </w:tcBorders>
            <w:vAlign w:val="center"/>
            <w:hideMark/>
          </w:tcPr>
          <w:p w14:paraId="11B7588B"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3E8B9B35" w14:textId="77777777" w:rsidTr="00DF37BA">
        <w:trPr>
          <w:gridAfter w:val="1"/>
          <w:wAfter w:w="3980" w:type="dxa"/>
          <w:trHeight w:val="518"/>
        </w:trPr>
        <w:tc>
          <w:tcPr>
            <w:tcW w:w="939" w:type="dxa"/>
            <w:gridSpan w:val="2"/>
            <w:tcBorders>
              <w:top w:val="nil"/>
              <w:left w:val="single" w:sz="4" w:space="0" w:color="auto"/>
              <w:bottom w:val="single" w:sz="4" w:space="0" w:color="auto"/>
              <w:right w:val="nil"/>
            </w:tcBorders>
            <w:shd w:val="clear" w:color="DDD9C3" w:fill="FFFFFF"/>
            <w:vAlign w:val="center"/>
            <w:hideMark/>
          </w:tcPr>
          <w:p w14:paraId="609D9F5D"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4</w:t>
            </w:r>
          </w:p>
        </w:tc>
        <w:tc>
          <w:tcPr>
            <w:tcW w:w="4743" w:type="dxa"/>
            <w:gridSpan w:val="2"/>
            <w:tcBorders>
              <w:top w:val="nil"/>
              <w:left w:val="single" w:sz="4" w:space="0" w:color="auto"/>
              <w:bottom w:val="single" w:sz="4" w:space="0" w:color="auto"/>
              <w:right w:val="single" w:sz="4" w:space="0" w:color="auto"/>
            </w:tcBorders>
            <w:shd w:val="clear" w:color="DDD9C3" w:fill="FFFFFF"/>
            <w:vAlign w:val="center"/>
            <w:hideMark/>
          </w:tcPr>
          <w:p w14:paraId="19F7A474" w14:textId="77777777" w:rsidR="00652D34" w:rsidRPr="001C79F0" w:rsidRDefault="00652D34" w:rsidP="00DF37BA">
            <w:pPr>
              <w:ind w:left="-25" w:hanging="75"/>
              <w:rPr>
                <w:rFonts w:ascii="Calibri" w:eastAsia="Times New Roman" w:hAnsi="Calibri" w:cs="Calibri"/>
                <w:b/>
                <w:bCs/>
                <w:color w:val="000000"/>
                <w:lang w:eastAsia="ru-RU"/>
              </w:rPr>
            </w:pPr>
            <w:r w:rsidRPr="001C79F0">
              <w:rPr>
                <w:rFonts w:ascii="Calibri" w:eastAsia="Times New Roman" w:hAnsi="Calibri" w:cs="Calibri"/>
                <w:b/>
                <w:bCs/>
                <w:color w:val="000000"/>
                <w:lang w:eastAsia="ru-RU"/>
              </w:rPr>
              <w:t>Управление МКД</w:t>
            </w:r>
          </w:p>
        </w:tc>
        <w:tc>
          <w:tcPr>
            <w:tcW w:w="4111" w:type="dxa"/>
            <w:gridSpan w:val="2"/>
            <w:tcBorders>
              <w:top w:val="single" w:sz="4" w:space="0" w:color="auto"/>
              <w:left w:val="nil"/>
              <w:bottom w:val="single" w:sz="4" w:space="0" w:color="auto"/>
              <w:right w:val="single" w:sz="4" w:space="0" w:color="auto"/>
            </w:tcBorders>
            <w:shd w:val="clear" w:color="DDD9C3" w:fill="FFFFFF"/>
            <w:vAlign w:val="center"/>
            <w:hideMark/>
          </w:tcPr>
          <w:p w14:paraId="4C6CBEAC"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в рабочие дни</w:t>
            </w:r>
          </w:p>
        </w:tc>
        <w:tc>
          <w:tcPr>
            <w:tcW w:w="447" w:type="dxa"/>
            <w:tcBorders>
              <w:left w:val="single" w:sz="4" w:space="0" w:color="auto"/>
            </w:tcBorders>
            <w:vAlign w:val="center"/>
            <w:hideMark/>
          </w:tcPr>
          <w:p w14:paraId="02DB9FBC"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1CEAD703" w14:textId="77777777" w:rsidTr="00DF37BA">
        <w:trPr>
          <w:gridAfter w:val="1"/>
          <w:wAfter w:w="3980" w:type="dxa"/>
          <w:trHeight w:val="600"/>
        </w:trPr>
        <w:tc>
          <w:tcPr>
            <w:tcW w:w="939" w:type="dxa"/>
            <w:gridSpan w:val="2"/>
            <w:tcBorders>
              <w:top w:val="nil"/>
              <w:left w:val="single" w:sz="4" w:space="0" w:color="auto"/>
              <w:bottom w:val="single" w:sz="4" w:space="0" w:color="auto"/>
              <w:right w:val="nil"/>
            </w:tcBorders>
            <w:shd w:val="clear" w:color="DDD9C3" w:fill="FFFFFF"/>
            <w:vAlign w:val="center"/>
            <w:hideMark/>
          </w:tcPr>
          <w:p w14:paraId="0CCE04AB"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5</w:t>
            </w:r>
          </w:p>
        </w:tc>
        <w:tc>
          <w:tcPr>
            <w:tcW w:w="4743" w:type="dxa"/>
            <w:gridSpan w:val="2"/>
            <w:tcBorders>
              <w:top w:val="nil"/>
              <w:left w:val="single" w:sz="4" w:space="0" w:color="auto"/>
              <w:bottom w:val="single" w:sz="4" w:space="0" w:color="auto"/>
              <w:right w:val="single" w:sz="4" w:space="0" w:color="auto"/>
            </w:tcBorders>
            <w:shd w:val="clear" w:color="DDD9C3" w:fill="FFFFFF"/>
            <w:vAlign w:val="center"/>
            <w:hideMark/>
          </w:tcPr>
          <w:p w14:paraId="5695D861" w14:textId="77777777" w:rsidR="00652D34" w:rsidRPr="001C79F0" w:rsidRDefault="00652D34" w:rsidP="00DF37BA">
            <w:pPr>
              <w:ind w:left="-25" w:hanging="75"/>
              <w:rPr>
                <w:rFonts w:ascii="Calibri" w:eastAsia="Times New Roman" w:hAnsi="Calibri" w:cs="Calibri"/>
                <w:b/>
                <w:bCs/>
                <w:color w:val="000000"/>
                <w:lang w:eastAsia="ru-RU"/>
              </w:rPr>
            </w:pPr>
            <w:r w:rsidRPr="001C79F0">
              <w:rPr>
                <w:rFonts w:ascii="Calibri" w:eastAsia="Times New Roman" w:hAnsi="Calibri" w:cs="Calibri"/>
                <w:b/>
                <w:bCs/>
                <w:color w:val="000000"/>
                <w:lang w:eastAsia="ru-RU"/>
              </w:rPr>
              <w:t>Коммунальные услуги, потребленные на общедомовое имущество (водоснабжение, электроэнергия)</w:t>
            </w:r>
          </w:p>
        </w:tc>
        <w:tc>
          <w:tcPr>
            <w:tcW w:w="4111" w:type="dxa"/>
            <w:gridSpan w:val="2"/>
            <w:tcBorders>
              <w:top w:val="single" w:sz="4" w:space="0" w:color="auto"/>
              <w:left w:val="nil"/>
              <w:bottom w:val="single" w:sz="4" w:space="0" w:color="auto"/>
              <w:right w:val="single" w:sz="4" w:space="0" w:color="auto"/>
            </w:tcBorders>
            <w:shd w:val="clear" w:color="DDD9C3" w:fill="FFFFFF"/>
            <w:vAlign w:val="center"/>
            <w:hideMark/>
          </w:tcPr>
          <w:p w14:paraId="4D9AED49"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по фактическому потреблению</w:t>
            </w:r>
          </w:p>
        </w:tc>
        <w:tc>
          <w:tcPr>
            <w:tcW w:w="447" w:type="dxa"/>
            <w:tcBorders>
              <w:left w:val="single" w:sz="4" w:space="0" w:color="auto"/>
            </w:tcBorders>
            <w:vAlign w:val="center"/>
            <w:hideMark/>
          </w:tcPr>
          <w:p w14:paraId="4B8DE083"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5BAD4A24" w14:textId="77777777" w:rsidTr="00DF37BA">
        <w:trPr>
          <w:gridAfter w:val="1"/>
          <w:wAfter w:w="3980" w:type="dxa"/>
          <w:trHeight w:val="300"/>
        </w:trPr>
        <w:tc>
          <w:tcPr>
            <w:tcW w:w="939" w:type="dxa"/>
            <w:gridSpan w:val="2"/>
            <w:tcBorders>
              <w:top w:val="nil"/>
              <w:left w:val="single" w:sz="4" w:space="0" w:color="auto"/>
              <w:bottom w:val="single" w:sz="4" w:space="0" w:color="auto"/>
              <w:right w:val="nil"/>
            </w:tcBorders>
            <w:shd w:val="clear" w:color="DDD9C3" w:fill="FFFFFF"/>
            <w:vAlign w:val="center"/>
            <w:hideMark/>
          </w:tcPr>
          <w:p w14:paraId="78474443" w14:textId="77777777" w:rsidR="00652D34" w:rsidRPr="001C79F0" w:rsidRDefault="00652D34" w:rsidP="00DF37BA">
            <w:pPr>
              <w:ind w:left="-25" w:hanging="75"/>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6</w:t>
            </w:r>
          </w:p>
        </w:tc>
        <w:tc>
          <w:tcPr>
            <w:tcW w:w="4743" w:type="dxa"/>
            <w:gridSpan w:val="2"/>
            <w:tcBorders>
              <w:top w:val="nil"/>
              <w:left w:val="single" w:sz="4" w:space="0" w:color="auto"/>
              <w:bottom w:val="single" w:sz="4" w:space="0" w:color="auto"/>
              <w:right w:val="single" w:sz="4" w:space="0" w:color="auto"/>
            </w:tcBorders>
            <w:shd w:val="clear" w:color="DDD9C3" w:fill="FFFFFF"/>
            <w:vAlign w:val="center"/>
            <w:hideMark/>
          </w:tcPr>
          <w:p w14:paraId="6112A4B1" w14:textId="77777777" w:rsidR="00652D34" w:rsidRPr="001C79F0" w:rsidRDefault="00652D34" w:rsidP="00DF37BA">
            <w:pPr>
              <w:ind w:left="-25" w:hanging="75"/>
              <w:rPr>
                <w:rFonts w:ascii="Calibri" w:eastAsia="Times New Roman" w:hAnsi="Calibri" w:cs="Calibri"/>
                <w:b/>
                <w:bCs/>
                <w:color w:val="000000"/>
                <w:lang w:eastAsia="ru-RU"/>
              </w:rPr>
            </w:pPr>
            <w:r w:rsidRPr="001C79F0">
              <w:rPr>
                <w:rFonts w:ascii="Calibri" w:eastAsia="Times New Roman" w:hAnsi="Calibri" w:cs="Calibri"/>
                <w:b/>
                <w:bCs/>
                <w:color w:val="000000"/>
                <w:lang w:eastAsia="ru-RU"/>
              </w:rPr>
              <w:t>Услуги охраны</w:t>
            </w:r>
          </w:p>
        </w:tc>
        <w:tc>
          <w:tcPr>
            <w:tcW w:w="4111" w:type="dxa"/>
            <w:gridSpan w:val="2"/>
            <w:tcBorders>
              <w:top w:val="single" w:sz="4" w:space="0" w:color="auto"/>
              <w:left w:val="nil"/>
              <w:bottom w:val="single" w:sz="4" w:space="0" w:color="auto"/>
              <w:right w:val="single" w:sz="4" w:space="0" w:color="auto"/>
            </w:tcBorders>
            <w:shd w:val="clear" w:color="DDD9C3" w:fill="FFFFFF"/>
            <w:vAlign w:val="center"/>
            <w:hideMark/>
          </w:tcPr>
          <w:p w14:paraId="2344F8F0" w14:textId="77777777" w:rsidR="00652D34" w:rsidRPr="001C79F0" w:rsidRDefault="00652D34" w:rsidP="00DF37BA">
            <w:pPr>
              <w:jc w:val="center"/>
              <w:rPr>
                <w:rFonts w:ascii="Arial" w:eastAsia="Times New Roman" w:hAnsi="Arial"/>
                <w:b/>
                <w:bCs/>
                <w:color w:val="000000"/>
                <w:sz w:val="20"/>
                <w:szCs w:val="20"/>
                <w:lang w:eastAsia="ru-RU"/>
              </w:rPr>
            </w:pPr>
            <w:r w:rsidRPr="001C79F0">
              <w:rPr>
                <w:rFonts w:ascii="Arial" w:eastAsia="Times New Roman" w:hAnsi="Arial"/>
                <w:b/>
                <w:bCs/>
                <w:color w:val="000000"/>
                <w:sz w:val="20"/>
                <w:szCs w:val="20"/>
                <w:lang w:eastAsia="ru-RU"/>
              </w:rPr>
              <w:t>круглосуточно</w:t>
            </w:r>
          </w:p>
        </w:tc>
        <w:tc>
          <w:tcPr>
            <w:tcW w:w="447" w:type="dxa"/>
            <w:tcBorders>
              <w:left w:val="single" w:sz="4" w:space="0" w:color="auto"/>
            </w:tcBorders>
            <w:vAlign w:val="center"/>
            <w:hideMark/>
          </w:tcPr>
          <w:p w14:paraId="280ED27A" w14:textId="77777777" w:rsidR="00652D34" w:rsidRPr="001C79F0" w:rsidRDefault="00652D34" w:rsidP="00DF37BA">
            <w:pPr>
              <w:rPr>
                <w:rFonts w:ascii="Times New Roman" w:eastAsia="Times New Roman" w:hAnsi="Times New Roman" w:cs="Times New Roman"/>
                <w:sz w:val="20"/>
                <w:szCs w:val="20"/>
                <w:lang w:eastAsia="ru-RU"/>
              </w:rPr>
            </w:pPr>
          </w:p>
        </w:tc>
      </w:tr>
      <w:tr w:rsidR="00652D34" w:rsidRPr="001C79F0" w14:paraId="488FF3B4" w14:textId="77777777" w:rsidTr="00DF37BA">
        <w:trPr>
          <w:gridAfter w:val="6"/>
          <w:wAfter w:w="13281" w:type="dxa"/>
          <w:trHeight w:val="300"/>
        </w:trPr>
        <w:tc>
          <w:tcPr>
            <w:tcW w:w="939" w:type="dxa"/>
            <w:gridSpan w:val="2"/>
            <w:tcBorders>
              <w:top w:val="nil"/>
              <w:left w:val="nil"/>
              <w:bottom w:val="nil"/>
              <w:right w:val="nil"/>
            </w:tcBorders>
            <w:shd w:val="clear" w:color="000000" w:fill="FFFFFF"/>
            <w:noWrap/>
            <w:vAlign w:val="bottom"/>
            <w:hideMark/>
          </w:tcPr>
          <w:p w14:paraId="22022D48" w14:textId="77777777" w:rsidR="00652D34" w:rsidRPr="001C79F0" w:rsidRDefault="00652D34" w:rsidP="00DF37BA">
            <w:pPr>
              <w:ind w:left="-25" w:hanging="75"/>
              <w:jc w:val="center"/>
              <w:rPr>
                <w:rFonts w:ascii="Arial" w:eastAsia="Times New Roman" w:hAnsi="Arial"/>
                <w:color w:val="000000"/>
                <w:sz w:val="20"/>
                <w:szCs w:val="20"/>
                <w:lang w:eastAsia="ru-RU"/>
              </w:rPr>
            </w:pPr>
            <w:r w:rsidRPr="001C79F0">
              <w:rPr>
                <w:rFonts w:ascii="Arial" w:eastAsia="Times New Roman" w:hAnsi="Arial"/>
                <w:color w:val="000000"/>
                <w:sz w:val="20"/>
                <w:szCs w:val="20"/>
                <w:lang w:eastAsia="ru-RU"/>
              </w:rPr>
              <w:t> </w:t>
            </w:r>
          </w:p>
        </w:tc>
      </w:tr>
    </w:tbl>
    <w:p w14:paraId="55852458" w14:textId="77777777" w:rsidR="00652D34" w:rsidRDefault="00652D34" w:rsidP="00652D34">
      <w:pPr>
        <w:ind w:right="141"/>
        <w:rPr>
          <w:rFonts w:hint="eastAsia"/>
        </w:rPr>
      </w:pPr>
    </w:p>
    <w:p w14:paraId="6FD029A5" w14:textId="77777777" w:rsidR="00652D34" w:rsidRDefault="00652D34" w:rsidP="00652D34">
      <w:pPr>
        <w:ind w:right="141"/>
        <w:rPr>
          <w:rFonts w:hint="eastAsia"/>
        </w:rPr>
      </w:pPr>
    </w:p>
    <w:p w14:paraId="0204BEEA" w14:textId="494F882F" w:rsidR="00652D34" w:rsidRDefault="00652D34">
      <w:pPr>
        <w:widowControl w:val="0"/>
        <w:shd w:val="clear" w:color="auto" w:fill="FFFFFF"/>
        <w:spacing w:beforeAutospacing="1"/>
        <w:contextualSpacing/>
        <w:jc w:val="center"/>
        <w:rPr>
          <w:rFonts w:hint="eastAsia"/>
        </w:rPr>
      </w:pPr>
    </w:p>
    <w:p w14:paraId="0B285875" w14:textId="25D62AC4" w:rsidR="0056450F" w:rsidRDefault="0056450F">
      <w:pPr>
        <w:widowControl w:val="0"/>
        <w:shd w:val="clear" w:color="auto" w:fill="FFFFFF"/>
        <w:spacing w:beforeAutospacing="1"/>
        <w:contextualSpacing/>
        <w:jc w:val="center"/>
        <w:rPr>
          <w:rFonts w:hint="eastAsia"/>
        </w:rPr>
      </w:pPr>
    </w:p>
    <w:p w14:paraId="243365C4" w14:textId="62D3CB65" w:rsidR="0056450F" w:rsidRDefault="0056450F">
      <w:pPr>
        <w:widowControl w:val="0"/>
        <w:shd w:val="clear" w:color="auto" w:fill="FFFFFF"/>
        <w:spacing w:beforeAutospacing="1"/>
        <w:contextualSpacing/>
        <w:jc w:val="center"/>
        <w:rPr>
          <w:rFonts w:hint="eastAsia"/>
        </w:rPr>
      </w:pPr>
    </w:p>
    <w:p w14:paraId="722ECE8F" w14:textId="08B7413C" w:rsidR="0056450F" w:rsidRDefault="0056450F">
      <w:pPr>
        <w:widowControl w:val="0"/>
        <w:shd w:val="clear" w:color="auto" w:fill="FFFFFF"/>
        <w:spacing w:beforeAutospacing="1"/>
        <w:contextualSpacing/>
        <w:jc w:val="center"/>
        <w:rPr>
          <w:rFonts w:hint="eastAsia"/>
        </w:rPr>
      </w:pPr>
    </w:p>
    <w:p w14:paraId="794E42E1" w14:textId="4A68B8C2" w:rsidR="0056450F" w:rsidRDefault="0056450F">
      <w:pPr>
        <w:widowControl w:val="0"/>
        <w:shd w:val="clear" w:color="auto" w:fill="FFFFFF"/>
        <w:spacing w:beforeAutospacing="1"/>
        <w:contextualSpacing/>
        <w:jc w:val="center"/>
        <w:rPr>
          <w:rFonts w:hint="eastAsia"/>
        </w:rPr>
      </w:pPr>
    </w:p>
    <w:p w14:paraId="2E84D09B" w14:textId="384393E4" w:rsidR="0056450F" w:rsidRDefault="0056450F">
      <w:pPr>
        <w:widowControl w:val="0"/>
        <w:shd w:val="clear" w:color="auto" w:fill="FFFFFF"/>
        <w:spacing w:beforeAutospacing="1"/>
        <w:contextualSpacing/>
        <w:jc w:val="center"/>
        <w:rPr>
          <w:rFonts w:hint="eastAsia"/>
        </w:rPr>
      </w:pPr>
    </w:p>
    <w:p w14:paraId="138D538B" w14:textId="2FCABA70" w:rsidR="0056450F" w:rsidRDefault="0056450F">
      <w:pPr>
        <w:widowControl w:val="0"/>
        <w:shd w:val="clear" w:color="auto" w:fill="FFFFFF"/>
        <w:spacing w:beforeAutospacing="1"/>
        <w:contextualSpacing/>
        <w:jc w:val="center"/>
        <w:rPr>
          <w:rFonts w:hint="eastAsia"/>
        </w:rPr>
      </w:pPr>
    </w:p>
    <w:p w14:paraId="0F5F2458" w14:textId="50020CA6" w:rsidR="0056450F" w:rsidRDefault="0056450F">
      <w:pPr>
        <w:widowControl w:val="0"/>
        <w:shd w:val="clear" w:color="auto" w:fill="FFFFFF"/>
        <w:spacing w:beforeAutospacing="1"/>
        <w:contextualSpacing/>
        <w:jc w:val="center"/>
        <w:rPr>
          <w:rFonts w:hint="eastAsia"/>
        </w:rPr>
      </w:pPr>
    </w:p>
    <w:p w14:paraId="79AC1D7C" w14:textId="5AF40E70" w:rsidR="0056450F" w:rsidRDefault="0056450F">
      <w:pPr>
        <w:widowControl w:val="0"/>
        <w:shd w:val="clear" w:color="auto" w:fill="FFFFFF"/>
        <w:spacing w:beforeAutospacing="1"/>
        <w:contextualSpacing/>
        <w:jc w:val="center"/>
        <w:rPr>
          <w:rFonts w:hint="eastAsia"/>
        </w:rPr>
      </w:pPr>
    </w:p>
    <w:p w14:paraId="5FDACA35" w14:textId="678C4631" w:rsidR="0056450F" w:rsidRDefault="0056450F">
      <w:pPr>
        <w:widowControl w:val="0"/>
        <w:shd w:val="clear" w:color="auto" w:fill="FFFFFF"/>
        <w:spacing w:beforeAutospacing="1"/>
        <w:contextualSpacing/>
        <w:jc w:val="center"/>
        <w:rPr>
          <w:rFonts w:hint="eastAsia"/>
        </w:rPr>
      </w:pPr>
    </w:p>
    <w:p w14:paraId="0B6DB812" w14:textId="0B3B3E18" w:rsidR="0056450F" w:rsidRDefault="0056450F">
      <w:pPr>
        <w:widowControl w:val="0"/>
        <w:shd w:val="clear" w:color="auto" w:fill="FFFFFF"/>
        <w:spacing w:beforeAutospacing="1"/>
        <w:contextualSpacing/>
        <w:jc w:val="center"/>
        <w:rPr>
          <w:rFonts w:hint="eastAsia"/>
        </w:rPr>
      </w:pPr>
    </w:p>
    <w:p w14:paraId="7AC9D0FE" w14:textId="2B639BE8" w:rsidR="0056450F" w:rsidRDefault="0056450F">
      <w:pPr>
        <w:widowControl w:val="0"/>
        <w:shd w:val="clear" w:color="auto" w:fill="FFFFFF"/>
        <w:spacing w:beforeAutospacing="1"/>
        <w:contextualSpacing/>
        <w:jc w:val="center"/>
        <w:rPr>
          <w:rFonts w:hint="eastAsia"/>
        </w:rPr>
      </w:pPr>
    </w:p>
    <w:p w14:paraId="2760E208" w14:textId="4ACC2313" w:rsidR="0056450F" w:rsidRDefault="0056450F">
      <w:pPr>
        <w:widowControl w:val="0"/>
        <w:shd w:val="clear" w:color="auto" w:fill="FFFFFF"/>
        <w:spacing w:beforeAutospacing="1"/>
        <w:contextualSpacing/>
        <w:jc w:val="center"/>
        <w:rPr>
          <w:rFonts w:hint="eastAsia"/>
        </w:rPr>
      </w:pPr>
    </w:p>
    <w:p w14:paraId="146A6566" w14:textId="50C0B732" w:rsidR="0056450F" w:rsidRDefault="0056450F">
      <w:pPr>
        <w:widowControl w:val="0"/>
        <w:shd w:val="clear" w:color="auto" w:fill="FFFFFF"/>
        <w:spacing w:beforeAutospacing="1"/>
        <w:contextualSpacing/>
        <w:jc w:val="center"/>
        <w:rPr>
          <w:rFonts w:hint="eastAsia"/>
        </w:rPr>
      </w:pPr>
    </w:p>
    <w:p w14:paraId="0C40DB66" w14:textId="2F2D908D" w:rsidR="0056450F" w:rsidRDefault="0056450F">
      <w:pPr>
        <w:widowControl w:val="0"/>
        <w:shd w:val="clear" w:color="auto" w:fill="FFFFFF"/>
        <w:spacing w:beforeAutospacing="1"/>
        <w:contextualSpacing/>
        <w:jc w:val="center"/>
        <w:rPr>
          <w:rFonts w:hint="eastAsia"/>
        </w:rPr>
      </w:pPr>
    </w:p>
    <w:p w14:paraId="020F496B" w14:textId="1F803955" w:rsidR="0056450F" w:rsidRDefault="0056450F">
      <w:pPr>
        <w:widowControl w:val="0"/>
        <w:shd w:val="clear" w:color="auto" w:fill="FFFFFF"/>
        <w:spacing w:beforeAutospacing="1"/>
        <w:contextualSpacing/>
        <w:jc w:val="center"/>
        <w:rPr>
          <w:rFonts w:hint="eastAsia"/>
        </w:rPr>
      </w:pPr>
    </w:p>
    <w:p w14:paraId="152432D9" w14:textId="28BF6575" w:rsidR="0056450F" w:rsidRDefault="0056450F">
      <w:pPr>
        <w:widowControl w:val="0"/>
        <w:shd w:val="clear" w:color="auto" w:fill="FFFFFF"/>
        <w:spacing w:beforeAutospacing="1"/>
        <w:contextualSpacing/>
        <w:jc w:val="center"/>
        <w:rPr>
          <w:rFonts w:hint="eastAsia"/>
        </w:rPr>
      </w:pPr>
    </w:p>
    <w:p w14:paraId="51A3FCF0" w14:textId="1B2B6F50" w:rsidR="0056450F" w:rsidRDefault="0056450F">
      <w:pPr>
        <w:widowControl w:val="0"/>
        <w:shd w:val="clear" w:color="auto" w:fill="FFFFFF"/>
        <w:spacing w:beforeAutospacing="1"/>
        <w:contextualSpacing/>
        <w:jc w:val="center"/>
        <w:rPr>
          <w:rFonts w:hint="eastAsia"/>
        </w:rPr>
      </w:pPr>
    </w:p>
    <w:p w14:paraId="6C5A07A8" w14:textId="54E4AFB1" w:rsidR="0056450F" w:rsidRDefault="0056450F">
      <w:pPr>
        <w:widowControl w:val="0"/>
        <w:shd w:val="clear" w:color="auto" w:fill="FFFFFF"/>
        <w:spacing w:beforeAutospacing="1"/>
        <w:contextualSpacing/>
        <w:jc w:val="center"/>
        <w:rPr>
          <w:rFonts w:hint="eastAsia"/>
        </w:rPr>
      </w:pPr>
    </w:p>
    <w:p w14:paraId="6434F649" w14:textId="5ED93851" w:rsidR="0056450F" w:rsidRDefault="0056450F">
      <w:pPr>
        <w:widowControl w:val="0"/>
        <w:shd w:val="clear" w:color="auto" w:fill="FFFFFF"/>
        <w:spacing w:beforeAutospacing="1"/>
        <w:contextualSpacing/>
        <w:jc w:val="center"/>
        <w:rPr>
          <w:rFonts w:hint="eastAsia"/>
        </w:rPr>
      </w:pPr>
    </w:p>
    <w:tbl>
      <w:tblPr>
        <w:tblW w:w="9873" w:type="dxa"/>
        <w:tblInd w:w="29" w:type="dxa"/>
        <w:tblCellMar>
          <w:left w:w="5" w:type="dxa"/>
          <w:right w:w="105" w:type="dxa"/>
        </w:tblCellMar>
        <w:tblLook w:val="04A0" w:firstRow="1" w:lastRow="0" w:firstColumn="1" w:lastColumn="0" w:noHBand="0" w:noVBand="1"/>
      </w:tblPr>
      <w:tblGrid>
        <w:gridCol w:w="4795"/>
        <w:gridCol w:w="5078"/>
      </w:tblGrid>
      <w:tr w:rsidR="004D758F" w14:paraId="007F8E14" w14:textId="77777777" w:rsidTr="00F96D41">
        <w:trPr>
          <w:trHeight w:val="1965"/>
        </w:trPr>
        <w:tc>
          <w:tcPr>
            <w:tcW w:w="4795" w:type="dxa"/>
            <w:tcBorders>
              <w:top w:val="single" w:sz="4" w:space="0" w:color="000001"/>
              <w:left w:val="single" w:sz="4" w:space="0" w:color="000001"/>
              <w:bottom w:val="single" w:sz="4" w:space="0" w:color="000001"/>
              <w:right w:val="single" w:sz="4" w:space="0" w:color="000001"/>
            </w:tcBorders>
            <w:shd w:val="clear" w:color="auto" w:fill="FFFFFF"/>
          </w:tcPr>
          <w:p w14:paraId="48ABE523" w14:textId="77777777" w:rsidR="004D758F" w:rsidRDefault="004D758F" w:rsidP="00F96D41">
            <w:pPr>
              <w:widowControl w:val="0"/>
              <w:spacing w:beforeAutospacing="1"/>
              <w:rPr>
                <w:rFonts w:hint="eastAsia"/>
              </w:rPr>
            </w:pPr>
            <w:r>
              <w:rPr>
                <w:rFonts w:ascii="Times New Roman" w:eastAsia="Times New Roman" w:hAnsi="Times New Roman"/>
                <w:b/>
                <w:bCs/>
                <w:color w:val="000000"/>
                <w:lang w:val="uk-UA" w:eastAsia="ru-RU"/>
              </w:rPr>
              <w:t xml:space="preserve">Управляющая организация:                                       </w:t>
            </w:r>
            <w:r>
              <w:rPr>
                <w:rFonts w:ascii="Times New Roman" w:eastAsia="Times New Roman" w:hAnsi="Times New Roman"/>
                <w:b/>
                <w:bCs/>
                <w:color w:val="000000"/>
                <w:lang w:eastAsia="ru-RU"/>
              </w:rPr>
              <w:t xml:space="preserve">ООО «Монолит-Комфорт»    </w:t>
            </w:r>
          </w:p>
          <w:p w14:paraId="0582430A" w14:textId="77777777" w:rsidR="004D758F" w:rsidRDefault="004D758F" w:rsidP="00F96D41">
            <w:pPr>
              <w:widowControl w:val="0"/>
              <w:spacing w:beforeAutospacing="1"/>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 </w:t>
            </w:r>
            <w:r>
              <w:rPr>
                <w:rFonts w:ascii="Times New Roman" w:eastAsia="Times New Roman" w:hAnsi="Times New Roman"/>
                <w:color w:val="000000"/>
                <w:lang w:eastAsia="ru-RU"/>
              </w:rPr>
              <w:t>Юридический адрес: 295050, Россия,                  Республика Крым, г. Симферополь,                         ул. Ростовская, 19А,    офис 101</w:t>
            </w:r>
            <w:r>
              <w:rPr>
                <w:rFonts w:ascii="Times New Roman" w:hAnsi="Times New Roman"/>
              </w:rPr>
              <w:t xml:space="preserve">   </w:t>
            </w:r>
            <w:r>
              <w:rPr>
                <w:rFonts w:ascii="Times New Roman" w:eastAsia="Times New Roman" w:hAnsi="Times New Roman"/>
                <w:color w:val="000000"/>
                <w:lang w:eastAsia="ru-RU"/>
              </w:rPr>
              <w:t xml:space="preserve">ИНН/КПП  9102043874 / 910201001   ОГРН 1149102086517                                                     </w:t>
            </w:r>
          </w:p>
          <w:p w14:paraId="71528982" w14:textId="77777777" w:rsidR="004D758F" w:rsidRDefault="004D758F" w:rsidP="00F96D41">
            <w:pPr>
              <w:widowControl w:val="0"/>
              <w:spacing w:beforeAutospacing="1"/>
              <w:rPr>
                <w:rFonts w:ascii="Times New Roman" w:eastAsia="Times New Roman" w:hAnsi="Times New Roman"/>
                <w:b/>
                <w:bCs/>
                <w:color w:val="000000"/>
                <w:lang w:val="uk-UA" w:eastAsia="ru-RU"/>
              </w:rPr>
            </w:pPr>
            <w:r>
              <w:rPr>
                <w:rFonts w:ascii="Times New Roman" w:eastAsia="Times New Roman" w:hAnsi="Times New Roman"/>
                <w:b/>
                <w:bCs/>
                <w:color w:val="000000"/>
                <w:lang w:val="uk-UA" w:eastAsia="ru-RU"/>
              </w:rPr>
              <w:t>Генеральный директор</w:t>
            </w:r>
          </w:p>
          <w:p w14:paraId="067226E2" w14:textId="77777777" w:rsidR="004D758F" w:rsidRDefault="004D758F" w:rsidP="00F96D41">
            <w:pPr>
              <w:widowControl w:val="0"/>
              <w:spacing w:beforeAutospacing="1"/>
              <w:rPr>
                <w:rFonts w:hint="eastAsia"/>
              </w:rPr>
            </w:pPr>
            <w:r>
              <w:rPr>
                <w:rFonts w:ascii="Times New Roman" w:eastAsia="Times New Roman" w:hAnsi="Times New Roman"/>
                <w:b/>
                <w:bCs/>
                <w:color w:val="000000"/>
                <w:lang w:val="uk-UA" w:eastAsia="ru-RU"/>
              </w:rPr>
              <w:t>__________________________Ж.В.Панина</w:t>
            </w:r>
          </w:p>
        </w:tc>
        <w:tc>
          <w:tcPr>
            <w:tcW w:w="5077" w:type="dxa"/>
            <w:tcBorders>
              <w:top w:val="single" w:sz="4" w:space="0" w:color="000001"/>
              <w:left w:val="single" w:sz="4" w:space="0" w:color="000001"/>
              <w:bottom w:val="single" w:sz="4" w:space="0" w:color="000001"/>
              <w:right w:val="single" w:sz="4" w:space="0" w:color="000001"/>
            </w:tcBorders>
            <w:shd w:val="clear" w:color="auto" w:fill="FFFFFF"/>
          </w:tcPr>
          <w:p w14:paraId="644A59E2" w14:textId="77777777" w:rsidR="004D758F" w:rsidRDefault="004D758F" w:rsidP="00F96D41">
            <w:pPr>
              <w:widowControl w:val="0"/>
              <w:spacing w:beforeAutospacing="1"/>
              <w:rPr>
                <w:rFonts w:hint="eastAsia"/>
              </w:rPr>
            </w:pPr>
            <w:r>
              <w:rPr>
                <w:rFonts w:ascii="Times New Roman" w:eastAsia="Times New Roman" w:hAnsi="Times New Roman"/>
                <w:b/>
                <w:bCs/>
                <w:color w:val="000000"/>
                <w:lang w:val="uk-UA" w:eastAsia="ru-RU"/>
              </w:rPr>
              <w:t>Председатель  Совета    многоквартирного дома</w:t>
            </w:r>
          </w:p>
          <w:p w14:paraId="13670C45" w14:textId="77777777" w:rsidR="004D758F" w:rsidRDefault="004D758F" w:rsidP="00F96D41">
            <w:pPr>
              <w:pStyle w:val="a8"/>
              <w:widowControl w:val="0"/>
              <w:spacing w:after="0" w:line="240" w:lineRule="auto"/>
              <w:contextualSpacing/>
              <w:rPr>
                <w:rFonts w:ascii="Times New Roman" w:eastAsia="Times New Roman" w:hAnsi="Times New Roman"/>
                <w:color w:val="000000"/>
                <w:lang w:eastAsia="ru-RU"/>
              </w:rPr>
            </w:pPr>
          </w:p>
          <w:p w14:paraId="734E6C62" w14:textId="77777777" w:rsidR="004D758F" w:rsidRDefault="004D758F" w:rsidP="00F96D41">
            <w:pPr>
              <w:pStyle w:val="a8"/>
              <w:widowControl w:val="0"/>
              <w:spacing w:after="0" w:line="240" w:lineRule="auto"/>
              <w:contextualSpacing/>
              <w:rPr>
                <w:rFonts w:hint="eastAsia"/>
              </w:rPr>
            </w:pPr>
            <w:r>
              <w:rPr>
                <w:rFonts w:ascii="Times New Roman" w:eastAsia="Times New Roman" w:hAnsi="Times New Roman"/>
                <w:color w:val="000000"/>
                <w:lang w:eastAsia="ru-RU"/>
              </w:rPr>
              <w:t xml:space="preserve">Адрес: </w:t>
            </w:r>
            <w:r>
              <w:rPr>
                <w:rFonts w:ascii="Times New Roman" w:eastAsia="Times New Roman" w:hAnsi="Times New Roman"/>
                <w:b/>
                <w:bCs/>
                <w:color w:val="000000"/>
                <w:lang w:val="uk-UA" w:eastAsia="ru-RU"/>
              </w:rPr>
              <w:t>Республика Крым, город Симферополь, ул. Битакская,17в</w:t>
            </w:r>
          </w:p>
          <w:p w14:paraId="22A0EA15" w14:textId="77777777" w:rsidR="004D758F" w:rsidRDefault="004D758F" w:rsidP="00F96D41">
            <w:pPr>
              <w:pStyle w:val="a8"/>
              <w:widowControl w:val="0"/>
              <w:spacing w:after="0" w:line="240" w:lineRule="auto"/>
              <w:contextualSpacing/>
              <w:rPr>
                <w:rFonts w:hint="eastAsia"/>
              </w:rPr>
            </w:pPr>
          </w:p>
          <w:p w14:paraId="1240F27C" w14:textId="77777777" w:rsidR="004D758F" w:rsidRDefault="004D758F" w:rsidP="00F96D41">
            <w:pPr>
              <w:pStyle w:val="a8"/>
              <w:widowControl w:val="0"/>
              <w:spacing w:after="0" w:line="240" w:lineRule="auto"/>
              <w:contextualSpacing/>
              <w:rPr>
                <w:rFonts w:hint="eastAsia"/>
              </w:rPr>
            </w:pPr>
          </w:p>
          <w:p w14:paraId="60A34421" w14:textId="77777777" w:rsidR="004D758F" w:rsidRDefault="004D758F" w:rsidP="00F96D41">
            <w:pPr>
              <w:pStyle w:val="a8"/>
              <w:widowControl w:val="0"/>
              <w:spacing w:after="0" w:line="240" w:lineRule="auto"/>
              <w:contextualSpacing/>
              <w:rPr>
                <w:rFonts w:hint="eastAsia"/>
              </w:rPr>
            </w:pPr>
          </w:p>
          <w:p w14:paraId="727991F5" w14:textId="77777777" w:rsidR="004D758F" w:rsidRDefault="004D758F" w:rsidP="00F96D41">
            <w:pPr>
              <w:pStyle w:val="a8"/>
              <w:widowControl w:val="0"/>
              <w:spacing w:after="0" w:line="240" w:lineRule="auto"/>
              <w:contextualSpacing/>
              <w:rPr>
                <w:rFonts w:hint="eastAsia"/>
              </w:rPr>
            </w:pPr>
            <w:r>
              <w:t xml:space="preserve">  </w:t>
            </w:r>
          </w:p>
          <w:p w14:paraId="3CE15A64" w14:textId="77777777" w:rsidR="004D758F" w:rsidRDefault="004D758F" w:rsidP="00F96D41">
            <w:pPr>
              <w:pStyle w:val="a8"/>
              <w:widowControl w:val="0"/>
              <w:spacing w:after="0" w:line="240" w:lineRule="auto"/>
              <w:contextualSpacing/>
              <w:rPr>
                <w:rFonts w:hint="eastAsia"/>
              </w:rPr>
            </w:pPr>
          </w:p>
          <w:p w14:paraId="2C5587DE" w14:textId="77777777" w:rsidR="004D758F" w:rsidRDefault="004D758F" w:rsidP="00F96D41">
            <w:pPr>
              <w:pStyle w:val="a8"/>
              <w:widowControl w:val="0"/>
              <w:spacing w:after="0" w:line="240" w:lineRule="auto"/>
              <w:contextualSpacing/>
              <w:rPr>
                <w:rFonts w:hint="eastAsia"/>
              </w:rPr>
            </w:pPr>
          </w:p>
          <w:p w14:paraId="684A2BCF" w14:textId="77777777" w:rsidR="004D758F" w:rsidRDefault="004D758F" w:rsidP="00F96D41">
            <w:pPr>
              <w:pStyle w:val="a8"/>
              <w:widowControl w:val="0"/>
              <w:spacing w:after="0" w:line="240" w:lineRule="auto"/>
              <w:contextualSpacing/>
              <w:rPr>
                <w:rFonts w:hint="eastAsia"/>
              </w:rPr>
            </w:pPr>
            <w:r>
              <w:t>_____________/_____________________/</w:t>
            </w:r>
          </w:p>
        </w:tc>
      </w:tr>
    </w:tbl>
    <w:p w14:paraId="391D7A7C" w14:textId="3AF0B0ED" w:rsidR="0056450F" w:rsidRDefault="0056450F" w:rsidP="004D758F">
      <w:pPr>
        <w:widowControl w:val="0"/>
        <w:shd w:val="clear" w:color="auto" w:fill="FFFFFF"/>
        <w:spacing w:beforeAutospacing="1"/>
        <w:contextualSpacing/>
        <w:rPr>
          <w:rFonts w:hint="eastAsia"/>
        </w:rPr>
      </w:pPr>
    </w:p>
    <w:p w14:paraId="3EC051AF" w14:textId="730A7B64" w:rsidR="0056450F" w:rsidRDefault="0056450F">
      <w:pPr>
        <w:widowControl w:val="0"/>
        <w:shd w:val="clear" w:color="auto" w:fill="FFFFFF"/>
        <w:spacing w:beforeAutospacing="1"/>
        <w:contextualSpacing/>
        <w:jc w:val="center"/>
        <w:rPr>
          <w:rFonts w:hint="eastAsia"/>
        </w:rPr>
      </w:pPr>
    </w:p>
    <w:p w14:paraId="4540C65F" w14:textId="6106F9B6" w:rsidR="0056450F" w:rsidRDefault="0056450F" w:rsidP="004D758F">
      <w:pPr>
        <w:widowControl w:val="0"/>
        <w:shd w:val="clear" w:color="auto" w:fill="FFFFFF"/>
        <w:spacing w:beforeAutospacing="1"/>
        <w:contextualSpacing/>
        <w:rPr>
          <w:rFonts w:hint="eastAsia"/>
        </w:rPr>
      </w:pPr>
    </w:p>
    <w:tbl>
      <w:tblPr>
        <w:tblpPr w:leftFromText="180" w:rightFromText="180" w:vertAnchor="text" w:horzAnchor="margin" w:tblpY="40"/>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740"/>
        <w:gridCol w:w="1480"/>
        <w:gridCol w:w="1556"/>
        <w:gridCol w:w="1208"/>
      </w:tblGrid>
      <w:tr w:rsidR="004D758F" w:rsidRPr="00142D51" w14:paraId="34B2E272" w14:textId="77777777" w:rsidTr="004D758F">
        <w:trPr>
          <w:trHeight w:val="612"/>
        </w:trPr>
        <w:tc>
          <w:tcPr>
            <w:tcW w:w="660" w:type="dxa"/>
            <w:tcBorders>
              <w:top w:val="nil"/>
              <w:left w:val="nil"/>
              <w:bottom w:val="nil"/>
              <w:right w:val="nil"/>
            </w:tcBorders>
            <w:shd w:val="clear" w:color="auto" w:fill="auto"/>
            <w:noWrap/>
            <w:vAlign w:val="bottom"/>
            <w:hideMark/>
          </w:tcPr>
          <w:p w14:paraId="00C4A6A8" w14:textId="77777777" w:rsidR="004D758F" w:rsidRPr="00142D51" w:rsidRDefault="004D758F" w:rsidP="004D758F">
            <w:pPr>
              <w:rPr>
                <w:rFonts w:ascii="Times New Roman" w:eastAsia="Times New Roman" w:hAnsi="Times New Roman" w:cs="Times New Roman"/>
                <w:lang w:eastAsia="ru-RU"/>
              </w:rPr>
            </w:pPr>
          </w:p>
        </w:tc>
        <w:tc>
          <w:tcPr>
            <w:tcW w:w="5740" w:type="dxa"/>
            <w:tcBorders>
              <w:top w:val="nil"/>
              <w:left w:val="nil"/>
              <w:bottom w:val="nil"/>
              <w:right w:val="nil"/>
            </w:tcBorders>
            <w:shd w:val="clear" w:color="auto" w:fill="auto"/>
            <w:noWrap/>
            <w:vAlign w:val="bottom"/>
            <w:hideMark/>
          </w:tcPr>
          <w:p w14:paraId="133A237F" w14:textId="77777777" w:rsidR="004D758F" w:rsidRPr="00142D51" w:rsidRDefault="004D758F" w:rsidP="004D758F">
            <w:pP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387075E9" w14:textId="77777777" w:rsidR="004D758F" w:rsidRPr="00142D51" w:rsidRDefault="004D758F" w:rsidP="004D758F">
            <w:pPr>
              <w:rPr>
                <w:rFonts w:ascii="Times New Roman" w:eastAsia="Times New Roman" w:hAnsi="Times New Roman" w:cs="Times New Roman"/>
                <w:sz w:val="20"/>
                <w:szCs w:val="20"/>
                <w:lang w:eastAsia="ru-RU"/>
              </w:rPr>
            </w:pPr>
          </w:p>
        </w:tc>
        <w:tc>
          <w:tcPr>
            <w:tcW w:w="2764" w:type="dxa"/>
            <w:gridSpan w:val="2"/>
            <w:tcBorders>
              <w:top w:val="nil"/>
              <w:left w:val="nil"/>
              <w:bottom w:val="nil"/>
              <w:right w:val="nil"/>
            </w:tcBorders>
            <w:shd w:val="clear" w:color="auto" w:fill="auto"/>
            <w:noWrap/>
            <w:vAlign w:val="center"/>
            <w:hideMark/>
          </w:tcPr>
          <w:p w14:paraId="4D684885" w14:textId="77777777" w:rsidR="004D758F" w:rsidRPr="00142D51" w:rsidRDefault="004D758F" w:rsidP="004D758F">
            <w:pPr>
              <w:spacing w:line="240" w:lineRule="atLeast"/>
              <w:rPr>
                <w:rFonts w:ascii="Calibri" w:eastAsia="Times New Roman" w:hAnsi="Calibri" w:cs="Calibri"/>
                <w:color w:val="000000"/>
                <w:lang w:eastAsia="ru-RU"/>
              </w:rPr>
            </w:pPr>
            <w:r w:rsidRPr="00142D51">
              <w:rPr>
                <w:rFonts w:ascii="Calibri" w:eastAsia="Times New Roman" w:hAnsi="Calibri" w:cs="Calibri"/>
                <w:color w:val="000000"/>
                <w:lang w:eastAsia="ru-RU"/>
              </w:rPr>
              <w:t>Приложение №</w:t>
            </w:r>
            <w:r>
              <w:rPr>
                <w:rFonts w:ascii="Calibri" w:eastAsia="Times New Roman" w:hAnsi="Calibri" w:cs="Calibri"/>
                <w:color w:val="000000"/>
                <w:lang w:eastAsia="ru-RU"/>
              </w:rPr>
              <w:t>4</w:t>
            </w:r>
          </w:p>
        </w:tc>
      </w:tr>
      <w:tr w:rsidR="004D758F" w:rsidRPr="00142D51" w14:paraId="317AB607" w14:textId="77777777" w:rsidTr="004D758F">
        <w:trPr>
          <w:trHeight w:val="255"/>
        </w:trPr>
        <w:tc>
          <w:tcPr>
            <w:tcW w:w="660" w:type="dxa"/>
            <w:tcBorders>
              <w:top w:val="nil"/>
              <w:left w:val="nil"/>
              <w:bottom w:val="nil"/>
              <w:right w:val="nil"/>
            </w:tcBorders>
            <w:shd w:val="clear" w:color="auto" w:fill="auto"/>
            <w:noWrap/>
            <w:vAlign w:val="bottom"/>
            <w:hideMark/>
          </w:tcPr>
          <w:p w14:paraId="4DA5F7DF" w14:textId="77777777" w:rsidR="004D758F" w:rsidRPr="00142D51" w:rsidRDefault="004D758F" w:rsidP="004D758F">
            <w:pPr>
              <w:jc w:val="right"/>
              <w:rPr>
                <w:rFonts w:ascii="Calibri" w:eastAsia="Times New Roman" w:hAnsi="Calibri" w:cs="Calibri"/>
                <w:color w:val="000000"/>
                <w:lang w:eastAsia="ru-RU"/>
              </w:rPr>
            </w:pPr>
          </w:p>
        </w:tc>
        <w:tc>
          <w:tcPr>
            <w:tcW w:w="5740" w:type="dxa"/>
            <w:tcBorders>
              <w:top w:val="nil"/>
              <w:left w:val="nil"/>
              <w:bottom w:val="nil"/>
              <w:right w:val="nil"/>
            </w:tcBorders>
            <w:shd w:val="clear" w:color="auto" w:fill="auto"/>
            <w:noWrap/>
            <w:vAlign w:val="bottom"/>
            <w:hideMark/>
          </w:tcPr>
          <w:p w14:paraId="7322F249" w14:textId="77777777" w:rsidR="004D758F" w:rsidRPr="00142D51" w:rsidRDefault="004D758F" w:rsidP="004D758F">
            <w:pP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1EB5D747" w14:textId="77777777" w:rsidR="004D758F" w:rsidRPr="00142D51" w:rsidRDefault="004D758F" w:rsidP="004D758F">
            <w:pPr>
              <w:rPr>
                <w:rFonts w:ascii="Times New Roman" w:eastAsia="Times New Roman" w:hAnsi="Times New Roman" w:cs="Times New Roman"/>
                <w:sz w:val="20"/>
                <w:szCs w:val="20"/>
                <w:lang w:eastAsia="ru-RU"/>
              </w:rPr>
            </w:pPr>
          </w:p>
        </w:tc>
        <w:tc>
          <w:tcPr>
            <w:tcW w:w="2764" w:type="dxa"/>
            <w:gridSpan w:val="2"/>
            <w:tcBorders>
              <w:top w:val="nil"/>
              <w:left w:val="nil"/>
              <w:bottom w:val="nil"/>
              <w:right w:val="nil"/>
            </w:tcBorders>
            <w:shd w:val="clear" w:color="auto" w:fill="auto"/>
            <w:noWrap/>
            <w:vAlign w:val="center"/>
            <w:hideMark/>
          </w:tcPr>
          <w:p w14:paraId="411082E7" w14:textId="77777777" w:rsidR="004D758F" w:rsidRPr="00142D51" w:rsidRDefault="004D758F" w:rsidP="004D758F">
            <w:pPr>
              <w:spacing w:line="240" w:lineRule="atLeast"/>
              <w:rPr>
                <w:rFonts w:ascii="Calibri" w:eastAsia="Times New Roman" w:hAnsi="Calibri" w:cs="Calibri"/>
                <w:color w:val="000000"/>
                <w:lang w:eastAsia="ru-RU"/>
              </w:rPr>
            </w:pPr>
            <w:r w:rsidRPr="00142D51">
              <w:rPr>
                <w:rFonts w:ascii="Calibri" w:eastAsia="Times New Roman" w:hAnsi="Calibri" w:cs="Calibri"/>
                <w:color w:val="000000"/>
                <w:lang w:eastAsia="ru-RU"/>
              </w:rPr>
              <w:t>к договору</w:t>
            </w:r>
            <w:r>
              <w:rPr>
                <w:rFonts w:ascii="Calibri" w:eastAsia="Times New Roman" w:hAnsi="Calibri" w:cs="Calibri"/>
                <w:color w:val="000000"/>
                <w:lang w:eastAsia="ru-RU"/>
              </w:rPr>
              <w:t xml:space="preserve">    </w:t>
            </w:r>
            <w:r w:rsidRPr="00142D51">
              <w:rPr>
                <w:rFonts w:ascii="Calibri" w:eastAsia="Times New Roman" w:hAnsi="Calibri" w:cs="Calibri"/>
                <w:color w:val="000000"/>
                <w:lang w:eastAsia="ru-RU"/>
              </w:rPr>
              <w:t>№________</w:t>
            </w:r>
          </w:p>
        </w:tc>
      </w:tr>
      <w:tr w:rsidR="004D758F" w:rsidRPr="00142D51" w14:paraId="791DE345" w14:textId="77777777" w:rsidTr="004D758F">
        <w:trPr>
          <w:trHeight w:val="342"/>
        </w:trPr>
        <w:tc>
          <w:tcPr>
            <w:tcW w:w="660" w:type="dxa"/>
            <w:tcBorders>
              <w:top w:val="nil"/>
              <w:left w:val="nil"/>
              <w:bottom w:val="nil"/>
              <w:right w:val="nil"/>
            </w:tcBorders>
            <w:shd w:val="clear" w:color="auto" w:fill="auto"/>
            <w:noWrap/>
            <w:vAlign w:val="bottom"/>
            <w:hideMark/>
          </w:tcPr>
          <w:p w14:paraId="4BA609C7" w14:textId="77777777" w:rsidR="004D758F" w:rsidRPr="00142D51" w:rsidRDefault="004D758F" w:rsidP="004D758F">
            <w:pPr>
              <w:jc w:val="right"/>
              <w:rPr>
                <w:rFonts w:ascii="Calibri" w:eastAsia="Times New Roman" w:hAnsi="Calibri" w:cs="Calibri"/>
                <w:color w:val="000000"/>
                <w:lang w:eastAsia="ru-RU"/>
              </w:rPr>
            </w:pPr>
          </w:p>
        </w:tc>
        <w:tc>
          <w:tcPr>
            <w:tcW w:w="5740" w:type="dxa"/>
            <w:tcBorders>
              <w:top w:val="nil"/>
              <w:left w:val="nil"/>
              <w:bottom w:val="nil"/>
              <w:right w:val="nil"/>
            </w:tcBorders>
            <w:shd w:val="clear" w:color="auto" w:fill="auto"/>
            <w:noWrap/>
            <w:vAlign w:val="bottom"/>
            <w:hideMark/>
          </w:tcPr>
          <w:p w14:paraId="3BD1EBF6" w14:textId="77777777" w:rsidR="004D758F" w:rsidRPr="00142D51" w:rsidRDefault="004D758F" w:rsidP="004D758F">
            <w:pP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7F561FF1" w14:textId="77777777" w:rsidR="004D758F" w:rsidRPr="00142D51" w:rsidRDefault="004D758F" w:rsidP="004D758F">
            <w:pPr>
              <w:rPr>
                <w:rFonts w:ascii="Times New Roman" w:eastAsia="Times New Roman" w:hAnsi="Times New Roman" w:cs="Times New Roman"/>
                <w:sz w:val="20"/>
                <w:szCs w:val="20"/>
                <w:lang w:eastAsia="ru-RU"/>
              </w:rPr>
            </w:pPr>
          </w:p>
        </w:tc>
        <w:tc>
          <w:tcPr>
            <w:tcW w:w="2764" w:type="dxa"/>
            <w:gridSpan w:val="2"/>
            <w:tcBorders>
              <w:top w:val="nil"/>
              <w:left w:val="nil"/>
              <w:bottom w:val="nil"/>
              <w:right w:val="nil"/>
            </w:tcBorders>
            <w:shd w:val="clear" w:color="auto" w:fill="auto"/>
            <w:noWrap/>
            <w:vAlign w:val="center"/>
            <w:hideMark/>
          </w:tcPr>
          <w:p w14:paraId="2614701E" w14:textId="77777777" w:rsidR="004D758F" w:rsidRPr="00142D51" w:rsidRDefault="004D758F" w:rsidP="004D758F">
            <w:pPr>
              <w:spacing w:line="240" w:lineRule="atLeast"/>
              <w:rPr>
                <w:rFonts w:ascii="Calibri" w:eastAsia="Times New Roman" w:hAnsi="Calibri" w:cs="Calibri"/>
                <w:color w:val="000000"/>
                <w:lang w:eastAsia="ru-RU"/>
              </w:rPr>
            </w:pPr>
            <w:r w:rsidRPr="00142D51">
              <w:rPr>
                <w:rFonts w:ascii="Calibri" w:eastAsia="Times New Roman" w:hAnsi="Calibri" w:cs="Calibri"/>
                <w:color w:val="000000"/>
                <w:lang w:eastAsia="ru-RU"/>
              </w:rPr>
              <w:t>от  ______</w:t>
            </w:r>
            <w:r>
              <w:rPr>
                <w:rFonts w:ascii="Calibri" w:eastAsia="Times New Roman" w:hAnsi="Calibri" w:cs="Calibri"/>
                <w:color w:val="000000"/>
                <w:lang w:eastAsia="ru-RU"/>
              </w:rPr>
              <w:t>_</w:t>
            </w:r>
            <w:r w:rsidRPr="00142D51">
              <w:rPr>
                <w:rFonts w:ascii="Calibri" w:eastAsia="Times New Roman" w:hAnsi="Calibri" w:cs="Calibri"/>
                <w:color w:val="000000"/>
                <w:lang w:eastAsia="ru-RU"/>
              </w:rPr>
              <w:t>____</w:t>
            </w:r>
            <w:r>
              <w:rPr>
                <w:rFonts w:ascii="Calibri" w:eastAsia="Times New Roman" w:hAnsi="Calibri" w:cs="Calibri"/>
                <w:color w:val="000000"/>
                <w:lang w:eastAsia="ru-RU"/>
              </w:rPr>
              <w:t xml:space="preserve"> </w:t>
            </w:r>
            <w:r w:rsidRPr="00142D51">
              <w:rPr>
                <w:rFonts w:ascii="Calibri" w:eastAsia="Times New Roman" w:hAnsi="Calibri" w:cs="Calibri"/>
                <w:color w:val="000000"/>
                <w:lang w:eastAsia="ru-RU"/>
              </w:rPr>
              <w:t>2021г.</w:t>
            </w:r>
          </w:p>
        </w:tc>
      </w:tr>
      <w:tr w:rsidR="004D758F" w:rsidRPr="00142D51" w14:paraId="18EE8AE8" w14:textId="77777777" w:rsidTr="004D758F">
        <w:trPr>
          <w:trHeight w:val="309"/>
        </w:trPr>
        <w:tc>
          <w:tcPr>
            <w:tcW w:w="660" w:type="dxa"/>
            <w:tcBorders>
              <w:top w:val="nil"/>
              <w:left w:val="nil"/>
              <w:bottom w:val="nil"/>
              <w:right w:val="nil"/>
            </w:tcBorders>
            <w:shd w:val="clear" w:color="auto" w:fill="auto"/>
            <w:noWrap/>
            <w:vAlign w:val="bottom"/>
            <w:hideMark/>
          </w:tcPr>
          <w:p w14:paraId="0AA4CD00" w14:textId="77777777" w:rsidR="004D758F" w:rsidRPr="00142D51" w:rsidRDefault="004D758F" w:rsidP="004D758F">
            <w:pPr>
              <w:rPr>
                <w:rFonts w:ascii="Times New Roman" w:eastAsia="Times New Roman" w:hAnsi="Times New Roman" w:cs="Times New Roman"/>
                <w:sz w:val="20"/>
                <w:szCs w:val="20"/>
                <w:lang w:eastAsia="ru-RU"/>
              </w:rPr>
            </w:pPr>
          </w:p>
        </w:tc>
        <w:tc>
          <w:tcPr>
            <w:tcW w:w="5740" w:type="dxa"/>
            <w:tcBorders>
              <w:top w:val="nil"/>
              <w:left w:val="nil"/>
              <w:bottom w:val="nil"/>
              <w:right w:val="nil"/>
            </w:tcBorders>
            <w:shd w:val="clear" w:color="auto" w:fill="auto"/>
            <w:noWrap/>
            <w:vAlign w:val="bottom"/>
            <w:hideMark/>
          </w:tcPr>
          <w:p w14:paraId="6F592116" w14:textId="77777777" w:rsidR="004D758F" w:rsidRPr="00142D51" w:rsidRDefault="004D758F" w:rsidP="004D758F">
            <w:pP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495729A6" w14:textId="77777777" w:rsidR="004D758F" w:rsidRPr="00142D51" w:rsidRDefault="004D758F" w:rsidP="004D758F">
            <w:pPr>
              <w:rPr>
                <w:rFonts w:ascii="Times New Roman" w:eastAsia="Times New Roman" w:hAnsi="Times New Roman" w:cs="Times New Roman"/>
                <w:sz w:val="20"/>
                <w:szCs w:val="20"/>
                <w:lang w:eastAsia="ru-RU"/>
              </w:rPr>
            </w:pPr>
          </w:p>
        </w:tc>
        <w:tc>
          <w:tcPr>
            <w:tcW w:w="2764" w:type="dxa"/>
            <w:gridSpan w:val="2"/>
            <w:tcBorders>
              <w:top w:val="nil"/>
              <w:left w:val="nil"/>
              <w:bottom w:val="nil"/>
              <w:right w:val="nil"/>
            </w:tcBorders>
            <w:shd w:val="clear" w:color="auto" w:fill="auto"/>
            <w:noWrap/>
            <w:vAlign w:val="bottom"/>
            <w:hideMark/>
          </w:tcPr>
          <w:p w14:paraId="2FE5AB6F" w14:textId="77777777" w:rsidR="004D758F" w:rsidRPr="00142D51" w:rsidRDefault="004D758F" w:rsidP="004D758F">
            <w:pPr>
              <w:spacing w:line="240" w:lineRule="atLeast"/>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"Утверждаю"</w:t>
            </w:r>
          </w:p>
        </w:tc>
      </w:tr>
      <w:tr w:rsidR="004D758F" w:rsidRPr="00142D51" w14:paraId="477852EA" w14:textId="77777777" w:rsidTr="004D758F">
        <w:trPr>
          <w:trHeight w:val="300"/>
        </w:trPr>
        <w:tc>
          <w:tcPr>
            <w:tcW w:w="660" w:type="dxa"/>
            <w:tcBorders>
              <w:top w:val="nil"/>
              <w:left w:val="nil"/>
              <w:bottom w:val="nil"/>
              <w:right w:val="nil"/>
            </w:tcBorders>
            <w:shd w:val="clear" w:color="auto" w:fill="auto"/>
            <w:noWrap/>
            <w:vAlign w:val="bottom"/>
            <w:hideMark/>
          </w:tcPr>
          <w:p w14:paraId="1253A7FF" w14:textId="77777777" w:rsidR="004D758F" w:rsidRPr="00142D51" w:rsidRDefault="004D758F" w:rsidP="004D758F">
            <w:pPr>
              <w:jc w:val="right"/>
              <w:rPr>
                <w:rFonts w:ascii="Calibri" w:eastAsia="Times New Roman" w:hAnsi="Calibri" w:cs="Calibri"/>
                <w:color w:val="000000"/>
                <w:lang w:eastAsia="ru-RU"/>
              </w:rPr>
            </w:pPr>
          </w:p>
        </w:tc>
        <w:tc>
          <w:tcPr>
            <w:tcW w:w="5740" w:type="dxa"/>
            <w:tcBorders>
              <w:top w:val="nil"/>
              <w:left w:val="nil"/>
              <w:bottom w:val="nil"/>
              <w:right w:val="nil"/>
            </w:tcBorders>
            <w:shd w:val="clear" w:color="auto" w:fill="auto"/>
            <w:noWrap/>
            <w:vAlign w:val="bottom"/>
            <w:hideMark/>
          </w:tcPr>
          <w:p w14:paraId="2E60A094" w14:textId="77777777" w:rsidR="004D758F" w:rsidRPr="00142D51" w:rsidRDefault="004D758F" w:rsidP="004D758F">
            <w:pPr>
              <w:rPr>
                <w:rFonts w:ascii="Times New Roman" w:eastAsia="Times New Roman" w:hAnsi="Times New Roman" w:cs="Times New Roman"/>
                <w:sz w:val="20"/>
                <w:szCs w:val="20"/>
                <w:lang w:eastAsia="ru-RU"/>
              </w:rPr>
            </w:pPr>
          </w:p>
        </w:tc>
        <w:tc>
          <w:tcPr>
            <w:tcW w:w="4244" w:type="dxa"/>
            <w:gridSpan w:val="3"/>
            <w:tcBorders>
              <w:top w:val="nil"/>
              <w:left w:val="nil"/>
              <w:bottom w:val="nil"/>
              <w:right w:val="nil"/>
            </w:tcBorders>
            <w:shd w:val="clear" w:color="auto" w:fill="auto"/>
            <w:noWrap/>
            <w:vAlign w:val="bottom"/>
            <w:hideMark/>
          </w:tcPr>
          <w:p w14:paraId="4BFD176B" w14:textId="77777777" w:rsidR="004D758F" w:rsidRPr="00142D51" w:rsidRDefault="004D758F" w:rsidP="004D758F">
            <w:pPr>
              <w:spacing w:line="240" w:lineRule="atLeast"/>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Генеральный директор</w:t>
            </w:r>
          </w:p>
        </w:tc>
      </w:tr>
      <w:tr w:rsidR="004D758F" w:rsidRPr="00142D51" w14:paraId="4FE0FFB5" w14:textId="77777777" w:rsidTr="004D758F">
        <w:trPr>
          <w:trHeight w:val="300"/>
        </w:trPr>
        <w:tc>
          <w:tcPr>
            <w:tcW w:w="660" w:type="dxa"/>
            <w:tcBorders>
              <w:top w:val="nil"/>
              <w:left w:val="nil"/>
              <w:bottom w:val="nil"/>
              <w:right w:val="nil"/>
            </w:tcBorders>
            <w:shd w:val="clear" w:color="auto" w:fill="auto"/>
            <w:noWrap/>
            <w:vAlign w:val="bottom"/>
            <w:hideMark/>
          </w:tcPr>
          <w:p w14:paraId="6E11BC30" w14:textId="77777777" w:rsidR="004D758F" w:rsidRPr="00142D51" w:rsidRDefault="004D758F" w:rsidP="004D758F">
            <w:pPr>
              <w:jc w:val="right"/>
              <w:rPr>
                <w:rFonts w:ascii="Calibri" w:eastAsia="Times New Roman" w:hAnsi="Calibri" w:cs="Calibri"/>
                <w:color w:val="000000"/>
                <w:lang w:eastAsia="ru-RU"/>
              </w:rPr>
            </w:pPr>
          </w:p>
        </w:tc>
        <w:tc>
          <w:tcPr>
            <w:tcW w:w="5740" w:type="dxa"/>
            <w:tcBorders>
              <w:top w:val="nil"/>
              <w:left w:val="nil"/>
              <w:bottom w:val="nil"/>
              <w:right w:val="nil"/>
            </w:tcBorders>
            <w:shd w:val="clear" w:color="auto" w:fill="auto"/>
            <w:noWrap/>
            <w:vAlign w:val="bottom"/>
            <w:hideMark/>
          </w:tcPr>
          <w:p w14:paraId="396D6DD5" w14:textId="77777777" w:rsidR="004D758F" w:rsidRPr="00142D51" w:rsidRDefault="004D758F" w:rsidP="004D758F">
            <w:pPr>
              <w:rPr>
                <w:rFonts w:ascii="Times New Roman" w:eastAsia="Times New Roman" w:hAnsi="Times New Roman" w:cs="Times New Roman"/>
                <w:sz w:val="20"/>
                <w:szCs w:val="20"/>
                <w:lang w:eastAsia="ru-RU"/>
              </w:rPr>
            </w:pPr>
          </w:p>
        </w:tc>
        <w:tc>
          <w:tcPr>
            <w:tcW w:w="4244" w:type="dxa"/>
            <w:gridSpan w:val="3"/>
            <w:tcBorders>
              <w:top w:val="nil"/>
              <w:left w:val="nil"/>
              <w:bottom w:val="nil"/>
              <w:right w:val="nil"/>
            </w:tcBorders>
            <w:shd w:val="clear" w:color="auto" w:fill="auto"/>
            <w:noWrap/>
            <w:vAlign w:val="bottom"/>
            <w:hideMark/>
          </w:tcPr>
          <w:p w14:paraId="361B498A" w14:textId="77777777" w:rsidR="004D758F" w:rsidRPr="00142D51" w:rsidRDefault="004D758F" w:rsidP="004D758F">
            <w:pPr>
              <w:spacing w:line="240" w:lineRule="atLeast"/>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ООО "Монолит-комфорт"</w:t>
            </w:r>
          </w:p>
        </w:tc>
      </w:tr>
      <w:tr w:rsidR="004D758F" w:rsidRPr="00142D51" w14:paraId="41B32CAC" w14:textId="77777777" w:rsidTr="004D758F">
        <w:trPr>
          <w:trHeight w:val="300"/>
        </w:trPr>
        <w:tc>
          <w:tcPr>
            <w:tcW w:w="660" w:type="dxa"/>
            <w:tcBorders>
              <w:top w:val="nil"/>
              <w:left w:val="nil"/>
              <w:bottom w:val="nil"/>
              <w:right w:val="nil"/>
            </w:tcBorders>
            <w:shd w:val="clear" w:color="auto" w:fill="auto"/>
            <w:noWrap/>
            <w:vAlign w:val="bottom"/>
            <w:hideMark/>
          </w:tcPr>
          <w:p w14:paraId="05BEB506" w14:textId="77777777" w:rsidR="004D758F" w:rsidRPr="00142D51" w:rsidRDefault="004D758F" w:rsidP="004D758F">
            <w:pPr>
              <w:jc w:val="right"/>
              <w:rPr>
                <w:rFonts w:ascii="Calibri" w:eastAsia="Times New Roman" w:hAnsi="Calibri" w:cs="Calibri"/>
                <w:color w:val="000000"/>
                <w:lang w:eastAsia="ru-RU"/>
              </w:rPr>
            </w:pPr>
          </w:p>
        </w:tc>
        <w:tc>
          <w:tcPr>
            <w:tcW w:w="5740" w:type="dxa"/>
            <w:tcBorders>
              <w:top w:val="nil"/>
              <w:left w:val="nil"/>
              <w:bottom w:val="nil"/>
              <w:right w:val="nil"/>
            </w:tcBorders>
            <w:shd w:val="clear" w:color="auto" w:fill="auto"/>
            <w:noWrap/>
            <w:vAlign w:val="bottom"/>
            <w:hideMark/>
          </w:tcPr>
          <w:p w14:paraId="00335ABC" w14:textId="77777777" w:rsidR="004D758F" w:rsidRPr="00142D51" w:rsidRDefault="004D758F" w:rsidP="004D758F">
            <w:pPr>
              <w:rPr>
                <w:rFonts w:ascii="Times New Roman" w:eastAsia="Times New Roman" w:hAnsi="Times New Roman" w:cs="Times New Roman"/>
                <w:sz w:val="20"/>
                <w:szCs w:val="20"/>
                <w:lang w:eastAsia="ru-RU"/>
              </w:rPr>
            </w:pPr>
          </w:p>
        </w:tc>
        <w:tc>
          <w:tcPr>
            <w:tcW w:w="4244" w:type="dxa"/>
            <w:gridSpan w:val="3"/>
            <w:tcBorders>
              <w:top w:val="nil"/>
              <w:left w:val="nil"/>
              <w:bottom w:val="nil"/>
              <w:right w:val="nil"/>
            </w:tcBorders>
            <w:shd w:val="clear" w:color="auto" w:fill="auto"/>
            <w:noWrap/>
            <w:vAlign w:val="bottom"/>
            <w:hideMark/>
          </w:tcPr>
          <w:p w14:paraId="4D2C9093" w14:textId="77777777" w:rsidR="004D758F" w:rsidRPr="00142D51" w:rsidRDefault="004D758F" w:rsidP="004D758F">
            <w:pPr>
              <w:spacing w:line="240" w:lineRule="atLeast"/>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___________Панина Ж.В.</w:t>
            </w:r>
          </w:p>
        </w:tc>
      </w:tr>
      <w:tr w:rsidR="004D758F" w:rsidRPr="00142D51" w14:paraId="244B9BEB" w14:textId="77777777" w:rsidTr="004D758F">
        <w:trPr>
          <w:trHeight w:val="300"/>
        </w:trPr>
        <w:tc>
          <w:tcPr>
            <w:tcW w:w="660" w:type="dxa"/>
            <w:tcBorders>
              <w:top w:val="nil"/>
              <w:left w:val="nil"/>
              <w:bottom w:val="nil"/>
              <w:right w:val="nil"/>
            </w:tcBorders>
            <w:shd w:val="clear" w:color="auto" w:fill="auto"/>
            <w:noWrap/>
            <w:vAlign w:val="bottom"/>
            <w:hideMark/>
          </w:tcPr>
          <w:p w14:paraId="11C59F79" w14:textId="77777777" w:rsidR="004D758F" w:rsidRPr="00142D51" w:rsidRDefault="004D758F" w:rsidP="004D758F">
            <w:pPr>
              <w:jc w:val="right"/>
              <w:rPr>
                <w:rFonts w:ascii="Calibri" w:eastAsia="Times New Roman" w:hAnsi="Calibri" w:cs="Calibri"/>
                <w:color w:val="000000"/>
                <w:lang w:eastAsia="ru-RU"/>
              </w:rPr>
            </w:pPr>
          </w:p>
        </w:tc>
        <w:tc>
          <w:tcPr>
            <w:tcW w:w="5740" w:type="dxa"/>
            <w:tcBorders>
              <w:top w:val="nil"/>
              <w:left w:val="nil"/>
              <w:bottom w:val="nil"/>
              <w:right w:val="nil"/>
            </w:tcBorders>
            <w:shd w:val="clear" w:color="auto" w:fill="auto"/>
            <w:noWrap/>
            <w:vAlign w:val="bottom"/>
            <w:hideMark/>
          </w:tcPr>
          <w:p w14:paraId="6583A864" w14:textId="77777777" w:rsidR="004D758F" w:rsidRPr="00142D51" w:rsidRDefault="004D758F" w:rsidP="004D758F">
            <w:pP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06DFF074" w14:textId="77777777" w:rsidR="004D758F" w:rsidRPr="00142D51" w:rsidRDefault="004D758F" w:rsidP="004D758F">
            <w:pPr>
              <w:rPr>
                <w:rFonts w:ascii="Times New Roman" w:eastAsia="Times New Roman" w:hAnsi="Times New Roman" w:cs="Times New Roman"/>
                <w:sz w:val="20"/>
                <w:szCs w:val="20"/>
                <w:lang w:eastAsia="ru-RU"/>
              </w:rPr>
            </w:pPr>
          </w:p>
        </w:tc>
        <w:tc>
          <w:tcPr>
            <w:tcW w:w="1556" w:type="dxa"/>
            <w:tcBorders>
              <w:top w:val="nil"/>
              <w:left w:val="nil"/>
              <w:bottom w:val="nil"/>
              <w:right w:val="nil"/>
            </w:tcBorders>
            <w:shd w:val="clear" w:color="auto" w:fill="auto"/>
            <w:noWrap/>
            <w:vAlign w:val="bottom"/>
            <w:hideMark/>
          </w:tcPr>
          <w:p w14:paraId="581849BC" w14:textId="77777777" w:rsidR="004D758F" w:rsidRPr="00142D51" w:rsidRDefault="004D758F" w:rsidP="004D758F">
            <w:pPr>
              <w:spacing w:line="240" w:lineRule="atLeast"/>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14:paraId="36D1A8F5" w14:textId="77777777" w:rsidR="004D758F" w:rsidRPr="00142D51" w:rsidRDefault="004D758F" w:rsidP="004D758F">
            <w:pPr>
              <w:spacing w:line="240" w:lineRule="atLeast"/>
              <w:rPr>
                <w:rFonts w:ascii="Times New Roman" w:eastAsia="Times New Roman" w:hAnsi="Times New Roman" w:cs="Times New Roman"/>
                <w:sz w:val="20"/>
                <w:szCs w:val="20"/>
                <w:lang w:eastAsia="ru-RU"/>
              </w:rPr>
            </w:pPr>
          </w:p>
        </w:tc>
      </w:tr>
      <w:tr w:rsidR="004D758F" w:rsidRPr="00142D51" w14:paraId="0BFE1511" w14:textId="77777777" w:rsidTr="004D758F">
        <w:trPr>
          <w:trHeight w:val="300"/>
        </w:trPr>
        <w:tc>
          <w:tcPr>
            <w:tcW w:w="660" w:type="dxa"/>
            <w:tcBorders>
              <w:top w:val="nil"/>
              <w:left w:val="nil"/>
              <w:bottom w:val="nil"/>
              <w:right w:val="nil"/>
            </w:tcBorders>
            <w:shd w:val="clear" w:color="auto" w:fill="auto"/>
            <w:noWrap/>
            <w:vAlign w:val="bottom"/>
            <w:hideMark/>
          </w:tcPr>
          <w:p w14:paraId="31D127FA" w14:textId="77777777" w:rsidR="004D758F" w:rsidRPr="00142D51" w:rsidRDefault="004D758F" w:rsidP="004D758F">
            <w:pPr>
              <w:rPr>
                <w:rFonts w:ascii="Times New Roman" w:eastAsia="Times New Roman" w:hAnsi="Times New Roman" w:cs="Times New Roman"/>
                <w:sz w:val="20"/>
                <w:szCs w:val="20"/>
                <w:lang w:eastAsia="ru-RU"/>
              </w:rPr>
            </w:pPr>
          </w:p>
        </w:tc>
        <w:tc>
          <w:tcPr>
            <w:tcW w:w="5740" w:type="dxa"/>
            <w:tcBorders>
              <w:top w:val="nil"/>
              <w:left w:val="nil"/>
              <w:bottom w:val="nil"/>
              <w:right w:val="nil"/>
            </w:tcBorders>
            <w:shd w:val="clear" w:color="auto" w:fill="auto"/>
            <w:noWrap/>
            <w:vAlign w:val="bottom"/>
            <w:hideMark/>
          </w:tcPr>
          <w:p w14:paraId="3FF76A47" w14:textId="77777777" w:rsidR="004D758F" w:rsidRPr="00142D51" w:rsidRDefault="004D758F" w:rsidP="004D758F">
            <w:pP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14:paraId="11B4F213" w14:textId="77777777" w:rsidR="004D758F" w:rsidRPr="00142D51" w:rsidRDefault="004D758F" w:rsidP="004D758F">
            <w:pPr>
              <w:rPr>
                <w:rFonts w:ascii="Times New Roman" w:eastAsia="Times New Roman" w:hAnsi="Times New Roman" w:cs="Times New Roman"/>
                <w:sz w:val="20"/>
                <w:szCs w:val="20"/>
                <w:lang w:eastAsia="ru-RU"/>
              </w:rPr>
            </w:pPr>
          </w:p>
        </w:tc>
        <w:tc>
          <w:tcPr>
            <w:tcW w:w="1556" w:type="dxa"/>
            <w:tcBorders>
              <w:top w:val="nil"/>
              <w:left w:val="nil"/>
              <w:bottom w:val="nil"/>
              <w:right w:val="nil"/>
            </w:tcBorders>
            <w:shd w:val="clear" w:color="auto" w:fill="auto"/>
            <w:noWrap/>
            <w:vAlign w:val="bottom"/>
            <w:hideMark/>
          </w:tcPr>
          <w:p w14:paraId="65B772EE" w14:textId="77777777" w:rsidR="004D758F" w:rsidRPr="00142D51" w:rsidRDefault="004D758F" w:rsidP="004D758F">
            <w:pPr>
              <w:rPr>
                <w:rFonts w:ascii="Times New Roman" w:eastAsia="Times New Roman" w:hAnsi="Times New Roman" w:cs="Times New Roman"/>
                <w:sz w:val="20"/>
                <w:szCs w:val="20"/>
                <w:lang w:eastAsia="ru-RU"/>
              </w:rPr>
            </w:pPr>
          </w:p>
        </w:tc>
        <w:tc>
          <w:tcPr>
            <w:tcW w:w="1208" w:type="dxa"/>
            <w:tcBorders>
              <w:top w:val="nil"/>
              <w:left w:val="nil"/>
              <w:bottom w:val="nil"/>
              <w:right w:val="nil"/>
            </w:tcBorders>
            <w:shd w:val="clear" w:color="auto" w:fill="auto"/>
            <w:noWrap/>
            <w:vAlign w:val="bottom"/>
            <w:hideMark/>
          </w:tcPr>
          <w:p w14:paraId="49C0FEDC" w14:textId="77777777" w:rsidR="004D758F" w:rsidRPr="00142D51" w:rsidRDefault="004D758F" w:rsidP="004D758F">
            <w:pPr>
              <w:rPr>
                <w:rFonts w:ascii="Times New Roman" w:eastAsia="Times New Roman" w:hAnsi="Times New Roman" w:cs="Times New Roman"/>
                <w:sz w:val="20"/>
                <w:szCs w:val="20"/>
                <w:lang w:eastAsia="ru-RU"/>
              </w:rPr>
            </w:pPr>
          </w:p>
        </w:tc>
      </w:tr>
      <w:tr w:rsidR="004D758F" w:rsidRPr="00142D51" w14:paraId="5F7647EA" w14:textId="77777777" w:rsidTr="004D758F">
        <w:trPr>
          <w:trHeight w:val="289"/>
        </w:trPr>
        <w:tc>
          <w:tcPr>
            <w:tcW w:w="10644" w:type="dxa"/>
            <w:gridSpan w:val="5"/>
            <w:tcBorders>
              <w:top w:val="nil"/>
              <w:left w:val="nil"/>
              <w:bottom w:val="nil"/>
              <w:right w:val="nil"/>
            </w:tcBorders>
            <w:shd w:val="clear" w:color="auto" w:fill="auto"/>
            <w:noWrap/>
            <w:vAlign w:val="bottom"/>
            <w:hideMark/>
          </w:tcPr>
          <w:p w14:paraId="2D7AEA2B"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 xml:space="preserve">Размер платы </w:t>
            </w:r>
          </w:p>
        </w:tc>
      </w:tr>
      <w:tr w:rsidR="004D758F" w:rsidRPr="00142D51" w14:paraId="5996E09D" w14:textId="77777777" w:rsidTr="004D758F">
        <w:trPr>
          <w:trHeight w:val="315"/>
        </w:trPr>
        <w:tc>
          <w:tcPr>
            <w:tcW w:w="10644" w:type="dxa"/>
            <w:gridSpan w:val="5"/>
            <w:tcBorders>
              <w:top w:val="nil"/>
              <w:left w:val="nil"/>
              <w:bottom w:val="nil"/>
              <w:right w:val="nil"/>
            </w:tcBorders>
            <w:shd w:val="clear" w:color="auto" w:fill="auto"/>
            <w:vAlign w:val="bottom"/>
            <w:hideMark/>
          </w:tcPr>
          <w:p w14:paraId="57B1C31C"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 xml:space="preserve">за содержание и ремонт общего имущества собственников помещений </w:t>
            </w:r>
          </w:p>
        </w:tc>
      </w:tr>
      <w:tr w:rsidR="004D758F" w:rsidRPr="00142D51" w14:paraId="3855C4BB" w14:textId="77777777" w:rsidTr="004D758F">
        <w:trPr>
          <w:trHeight w:val="315"/>
        </w:trPr>
        <w:tc>
          <w:tcPr>
            <w:tcW w:w="10644" w:type="dxa"/>
            <w:gridSpan w:val="5"/>
            <w:tcBorders>
              <w:top w:val="nil"/>
              <w:left w:val="nil"/>
              <w:bottom w:val="nil"/>
              <w:right w:val="nil"/>
            </w:tcBorders>
            <w:shd w:val="clear" w:color="auto" w:fill="auto"/>
            <w:vAlign w:val="bottom"/>
            <w:hideMark/>
          </w:tcPr>
          <w:p w14:paraId="0C33BFE7"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в многоквартирном доме</w:t>
            </w:r>
          </w:p>
        </w:tc>
      </w:tr>
      <w:tr w:rsidR="004D758F" w:rsidRPr="00142D51" w14:paraId="4F9EED57" w14:textId="77777777" w:rsidTr="004D758F">
        <w:trPr>
          <w:trHeight w:val="315"/>
        </w:trPr>
        <w:tc>
          <w:tcPr>
            <w:tcW w:w="10644" w:type="dxa"/>
            <w:gridSpan w:val="5"/>
            <w:tcBorders>
              <w:top w:val="nil"/>
              <w:left w:val="nil"/>
              <w:bottom w:val="nil"/>
              <w:right w:val="nil"/>
            </w:tcBorders>
            <w:shd w:val="clear" w:color="auto" w:fill="auto"/>
            <w:noWrap/>
            <w:vAlign w:val="bottom"/>
            <w:hideMark/>
          </w:tcPr>
          <w:p w14:paraId="4D68FC2B"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 xml:space="preserve"> по улице Битакская, 17в г. Симферополь</w:t>
            </w:r>
          </w:p>
        </w:tc>
      </w:tr>
      <w:tr w:rsidR="004D758F" w:rsidRPr="00142D51" w14:paraId="5D5F1FDE" w14:textId="77777777" w:rsidTr="004D758F">
        <w:trPr>
          <w:trHeight w:val="300"/>
        </w:trPr>
        <w:tc>
          <w:tcPr>
            <w:tcW w:w="660" w:type="dxa"/>
            <w:tcBorders>
              <w:top w:val="nil"/>
              <w:left w:val="nil"/>
              <w:bottom w:val="single" w:sz="4" w:space="0" w:color="auto"/>
              <w:right w:val="nil"/>
            </w:tcBorders>
            <w:shd w:val="clear" w:color="auto" w:fill="auto"/>
            <w:noWrap/>
            <w:vAlign w:val="bottom"/>
            <w:hideMark/>
          </w:tcPr>
          <w:p w14:paraId="1F03F5C7" w14:textId="77777777" w:rsidR="004D758F" w:rsidRPr="00142D51" w:rsidRDefault="004D758F" w:rsidP="004D758F">
            <w:pPr>
              <w:jc w:val="center"/>
              <w:rPr>
                <w:rFonts w:ascii="Calibri" w:eastAsia="Times New Roman" w:hAnsi="Calibri" w:cs="Calibri"/>
                <w:b/>
                <w:bCs/>
                <w:color w:val="000000"/>
                <w:lang w:eastAsia="ru-RU"/>
              </w:rPr>
            </w:pPr>
          </w:p>
        </w:tc>
        <w:tc>
          <w:tcPr>
            <w:tcW w:w="5740" w:type="dxa"/>
            <w:tcBorders>
              <w:top w:val="nil"/>
              <w:left w:val="nil"/>
              <w:bottom w:val="single" w:sz="4" w:space="0" w:color="auto"/>
              <w:right w:val="nil"/>
            </w:tcBorders>
            <w:shd w:val="clear" w:color="auto" w:fill="auto"/>
            <w:noWrap/>
            <w:vAlign w:val="bottom"/>
            <w:hideMark/>
          </w:tcPr>
          <w:p w14:paraId="75F89E98" w14:textId="77777777" w:rsidR="004D758F" w:rsidRPr="00142D51" w:rsidRDefault="004D758F" w:rsidP="004D758F">
            <w:pPr>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nil"/>
            </w:tcBorders>
            <w:shd w:val="clear" w:color="auto" w:fill="auto"/>
            <w:noWrap/>
            <w:vAlign w:val="bottom"/>
            <w:hideMark/>
          </w:tcPr>
          <w:p w14:paraId="5DE91C1C" w14:textId="77777777" w:rsidR="004D758F" w:rsidRPr="00142D51" w:rsidRDefault="004D758F" w:rsidP="004D758F">
            <w:pPr>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nil"/>
            </w:tcBorders>
            <w:shd w:val="clear" w:color="auto" w:fill="auto"/>
            <w:noWrap/>
            <w:vAlign w:val="bottom"/>
            <w:hideMark/>
          </w:tcPr>
          <w:p w14:paraId="52E857C8" w14:textId="77777777" w:rsidR="004D758F" w:rsidRPr="00142D51" w:rsidRDefault="004D758F" w:rsidP="004D758F">
            <w:pPr>
              <w:rPr>
                <w:rFonts w:ascii="Times New Roman" w:eastAsia="Times New Roman" w:hAnsi="Times New Roman" w:cs="Times New Roman"/>
                <w:sz w:val="20"/>
                <w:szCs w:val="20"/>
                <w:lang w:eastAsia="ru-RU"/>
              </w:rPr>
            </w:pPr>
          </w:p>
        </w:tc>
        <w:tc>
          <w:tcPr>
            <w:tcW w:w="1208" w:type="dxa"/>
            <w:tcBorders>
              <w:top w:val="nil"/>
              <w:left w:val="nil"/>
              <w:bottom w:val="single" w:sz="4" w:space="0" w:color="auto"/>
              <w:right w:val="nil"/>
            </w:tcBorders>
            <w:shd w:val="clear" w:color="auto" w:fill="auto"/>
            <w:noWrap/>
            <w:vAlign w:val="bottom"/>
            <w:hideMark/>
          </w:tcPr>
          <w:p w14:paraId="367C65EE" w14:textId="77777777" w:rsidR="004D758F" w:rsidRPr="00142D51" w:rsidRDefault="004D758F" w:rsidP="004D758F">
            <w:pPr>
              <w:rPr>
                <w:rFonts w:ascii="Times New Roman" w:eastAsia="Times New Roman" w:hAnsi="Times New Roman" w:cs="Times New Roman"/>
                <w:sz w:val="20"/>
                <w:szCs w:val="20"/>
                <w:lang w:eastAsia="ru-RU"/>
              </w:rPr>
            </w:pPr>
          </w:p>
        </w:tc>
      </w:tr>
      <w:tr w:rsidR="004D758F" w:rsidRPr="00142D51" w14:paraId="34B298E3" w14:textId="77777777" w:rsidTr="004D758F">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81A2"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 п/п</w:t>
            </w: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7F29B"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Показатели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2D41C"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Сумма на год, руб.</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3208"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Сумма на мес., руб.</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C310E"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Тариф, руб./мес. на 1 м²</w:t>
            </w:r>
          </w:p>
        </w:tc>
      </w:tr>
      <w:tr w:rsidR="004D758F" w:rsidRPr="00142D51" w14:paraId="221E45EC" w14:textId="77777777" w:rsidTr="004D758F">
        <w:trPr>
          <w:trHeight w:val="300"/>
        </w:trPr>
        <w:tc>
          <w:tcPr>
            <w:tcW w:w="660" w:type="dxa"/>
            <w:tcBorders>
              <w:top w:val="single" w:sz="4" w:space="0" w:color="auto"/>
            </w:tcBorders>
            <w:shd w:val="clear" w:color="auto" w:fill="auto"/>
            <w:noWrap/>
            <w:vAlign w:val="bottom"/>
            <w:hideMark/>
          </w:tcPr>
          <w:p w14:paraId="42A01C26"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1</w:t>
            </w:r>
          </w:p>
        </w:tc>
        <w:tc>
          <w:tcPr>
            <w:tcW w:w="5740" w:type="dxa"/>
            <w:tcBorders>
              <w:top w:val="single" w:sz="4" w:space="0" w:color="auto"/>
            </w:tcBorders>
            <w:shd w:val="clear" w:color="auto" w:fill="auto"/>
            <w:noWrap/>
            <w:vAlign w:val="bottom"/>
            <w:hideMark/>
          </w:tcPr>
          <w:p w14:paraId="1364B5EC" w14:textId="77777777" w:rsidR="004D758F" w:rsidRPr="00142D51" w:rsidRDefault="004D758F" w:rsidP="004D758F">
            <w:pP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Содержание жилья</w:t>
            </w:r>
          </w:p>
        </w:tc>
        <w:tc>
          <w:tcPr>
            <w:tcW w:w="1480" w:type="dxa"/>
            <w:tcBorders>
              <w:top w:val="single" w:sz="4" w:space="0" w:color="auto"/>
            </w:tcBorders>
            <w:shd w:val="clear" w:color="auto" w:fill="auto"/>
            <w:vAlign w:val="bottom"/>
            <w:hideMark/>
          </w:tcPr>
          <w:p w14:paraId="19A3E997"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2 181 315,70</w:t>
            </w:r>
          </w:p>
        </w:tc>
        <w:tc>
          <w:tcPr>
            <w:tcW w:w="1556" w:type="dxa"/>
            <w:tcBorders>
              <w:top w:val="single" w:sz="4" w:space="0" w:color="auto"/>
            </w:tcBorders>
            <w:shd w:val="clear" w:color="auto" w:fill="auto"/>
            <w:vAlign w:val="bottom"/>
            <w:hideMark/>
          </w:tcPr>
          <w:p w14:paraId="40450AF1"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181 776,31</w:t>
            </w:r>
          </w:p>
        </w:tc>
        <w:tc>
          <w:tcPr>
            <w:tcW w:w="1208" w:type="dxa"/>
            <w:tcBorders>
              <w:top w:val="single" w:sz="4" w:space="0" w:color="auto"/>
            </w:tcBorders>
            <w:shd w:val="clear" w:color="auto" w:fill="auto"/>
            <w:vAlign w:val="bottom"/>
            <w:hideMark/>
          </w:tcPr>
          <w:p w14:paraId="33C18529"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14,11</w:t>
            </w:r>
          </w:p>
        </w:tc>
      </w:tr>
      <w:tr w:rsidR="004D758F" w:rsidRPr="00142D51" w14:paraId="6937DDC6" w14:textId="77777777" w:rsidTr="004D758F">
        <w:trPr>
          <w:trHeight w:val="300"/>
        </w:trPr>
        <w:tc>
          <w:tcPr>
            <w:tcW w:w="660" w:type="dxa"/>
            <w:shd w:val="clear" w:color="auto" w:fill="auto"/>
            <w:noWrap/>
            <w:vAlign w:val="bottom"/>
            <w:hideMark/>
          </w:tcPr>
          <w:p w14:paraId="7E6D21E8"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1.1</w:t>
            </w:r>
          </w:p>
        </w:tc>
        <w:tc>
          <w:tcPr>
            <w:tcW w:w="5740" w:type="dxa"/>
            <w:shd w:val="clear" w:color="auto" w:fill="auto"/>
            <w:noWrap/>
            <w:vAlign w:val="bottom"/>
            <w:hideMark/>
          </w:tcPr>
          <w:p w14:paraId="3BBAC3CF"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Уборка придомовой территории</w:t>
            </w:r>
          </w:p>
        </w:tc>
        <w:tc>
          <w:tcPr>
            <w:tcW w:w="1480" w:type="dxa"/>
            <w:shd w:val="clear" w:color="auto" w:fill="auto"/>
            <w:noWrap/>
            <w:vAlign w:val="bottom"/>
            <w:hideMark/>
          </w:tcPr>
          <w:p w14:paraId="06F69FDD"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298 365,65</w:t>
            </w:r>
          </w:p>
        </w:tc>
        <w:tc>
          <w:tcPr>
            <w:tcW w:w="1556" w:type="dxa"/>
            <w:shd w:val="clear" w:color="auto" w:fill="auto"/>
            <w:noWrap/>
            <w:vAlign w:val="bottom"/>
            <w:hideMark/>
          </w:tcPr>
          <w:p w14:paraId="3E5F9596"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24 863,80</w:t>
            </w:r>
          </w:p>
        </w:tc>
        <w:tc>
          <w:tcPr>
            <w:tcW w:w="1208" w:type="dxa"/>
            <w:shd w:val="clear" w:color="auto" w:fill="auto"/>
            <w:noWrap/>
            <w:vAlign w:val="bottom"/>
            <w:hideMark/>
          </w:tcPr>
          <w:p w14:paraId="73FA6D16"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1,93</w:t>
            </w:r>
          </w:p>
        </w:tc>
      </w:tr>
      <w:tr w:rsidR="004D758F" w:rsidRPr="00142D51" w14:paraId="2E74BAD7" w14:textId="77777777" w:rsidTr="004D758F">
        <w:trPr>
          <w:trHeight w:val="300"/>
        </w:trPr>
        <w:tc>
          <w:tcPr>
            <w:tcW w:w="660" w:type="dxa"/>
            <w:shd w:val="clear" w:color="auto" w:fill="auto"/>
            <w:noWrap/>
            <w:vAlign w:val="bottom"/>
            <w:hideMark/>
          </w:tcPr>
          <w:p w14:paraId="1F43EDA4"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1.2</w:t>
            </w:r>
          </w:p>
        </w:tc>
        <w:tc>
          <w:tcPr>
            <w:tcW w:w="5740" w:type="dxa"/>
            <w:shd w:val="clear" w:color="auto" w:fill="auto"/>
            <w:noWrap/>
            <w:vAlign w:val="bottom"/>
            <w:hideMark/>
          </w:tcPr>
          <w:p w14:paraId="0C0077F6"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Уборка лестничных клеток</w:t>
            </w:r>
          </w:p>
        </w:tc>
        <w:tc>
          <w:tcPr>
            <w:tcW w:w="1480" w:type="dxa"/>
            <w:shd w:val="clear" w:color="auto" w:fill="auto"/>
            <w:noWrap/>
            <w:vAlign w:val="bottom"/>
            <w:hideMark/>
          </w:tcPr>
          <w:p w14:paraId="0906C182"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531 801,98</w:t>
            </w:r>
          </w:p>
        </w:tc>
        <w:tc>
          <w:tcPr>
            <w:tcW w:w="1556" w:type="dxa"/>
            <w:shd w:val="clear" w:color="auto" w:fill="auto"/>
            <w:noWrap/>
            <w:vAlign w:val="bottom"/>
            <w:hideMark/>
          </w:tcPr>
          <w:p w14:paraId="633A40FC"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44 316,83</w:t>
            </w:r>
          </w:p>
        </w:tc>
        <w:tc>
          <w:tcPr>
            <w:tcW w:w="1208" w:type="dxa"/>
            <w:shd w:val="clear" w:color="auto" w:fill="auto"/>
            <w:noWrap/>
            <w:vAlign w:val="bottom"/>
            <w:hideMark/>
          </w:tcPr>
          <w:p w14:paraId="4CDBFC8E"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3,44</w:t>
            </w:r>
          </w:p>
        </w:tc>
      </w:tr>
      <w:tr w:rsidR="004D758F" w:rsidRPr="00142D51" w14:paraId="0743E38B" w14:textId="77777777" w:rsidTr="004D758F">
        <w:trPr>
          <w:trHeight w:val="300"/>
        </w:trPr>
        <w:tc>
          <w:tcPr>
            <w:tcW w:w="660" w:type="dxa"/>
            <w:shd w:val="clear" w:color="auto" w:fill="auto"/>
            <w:noWrap/>
            <w:vAlign w:val="bottom"/>
            <w:hideMark/>
          </w:tcPr>
          <w:p w14:paraId="4F30891F"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1.3</w:t>
            </w:r>
          </w:p>
        </w:tc>
        <w:tc>
          <w:tcPr>
            <w:tcW w:w="5740" w:type="dxa"/>
            <w:shd w:val="clear" w:color="auto" w:fill="auto"/>
            <w:noWrap/>
            <w:vAlign w:val="bottom"/>
            <w:hideMark/>
          </w:tcPr>
          <w:p w14:paraId="14093AE3"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Дератизация, дезинсекция</w:t>
            </w:r>
          </w:p>
        </w:tc>
        <w:tc>
          <w:tcPr>
            <w:tcW w:w="1480" w:type="dxa"/>
            <w:shd w:val="clear" w:color="auto" w:fill="auto"/>
            <w:noWrap/>
            <w:vAlign w:val="bottom"/>
            <w:hideMark/>
          </w:tcPr>
          <w:p w14:paraId="4124DB06"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6 183,74</w:t>
            </w:r>
          </w:p>
        </w:tc>
        <w:tc>
          <w:tcPr>
            <w:tcW w:w="1556" w:type="dxa"/>
            <w:shd w:val="clear" w:color="auto" w:fill="auto"/>
            <w:noWrap/>
            <w:vAlign w:val="bottom"/>
            <w:hideMark/>
          </w:tcPr>
          <w:p w14:paraId="3DF356BD"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515,31</w:t>
            </w:r>
          </w:p>
        </w:tc>
        <w:tc>
          <w:tcPr>
            <w:tcW w:w="1208" w:type="dxa"/>
            <w:shd w:val="clear" w:color="auto" w:fill="auto"/>
            <w:noWrap/>
            <w:vAlign w:val="bottom"/>
            <w:hideMark/>
          </w:tcPr>
          <w:p w14:paraId="3B53572B"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0,04</w:t>
            </w:r>
          </w:p>
        </w:tc>
      </w:tr>
      <w:tr w:rsidR="004D758F" w:rsidRPr="00142D51" w14:paraId="0FD92F5D" w14:textId="77777777" w:rsidTr="004D758F">
        <w:trPr>
          <w:trHeight w:val="300"/>
        </w:trPr>
        <w:tc>
          <w:tcPr>
            <w:tcW w:w="660" w:type="dxa"/>
            <w:shd w:val="clear" w:color="auto" w:fill="auto"/>
            <w:noWrap/>
            <w:vAlign w:val="bottom"/>
            <w:hideMark/>
          </w:tcPr>
          <w:p w14:paraId="527CF395"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1.4</w:t>
            </w:r>
          </w:p>
        </w:tc>
        <w:tc>
          <w:tcPr>
            <w:tcW w:w="5740" w:type="dxa"/>
            <w:shd w:val="clear" w:color="auto" w:fill="auto"/>
            <w:noWrap/>
            <w:vAlign w:val="bottom"/>
            <w:hideMark/>
          </w:tcPr>
          <w:p w14:paraId="1E997BCA"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Благоустройство территории</w:t>
            </w:r>
          </w:p>
        </w:tc>
        <w:tc>
          <w:tcPr>
            <w:tcW w:w="1480" w:type="dxa"/>
            <w:shd w:val="clear" w:color="auto" w:fill="auto"/>
            <w:noWrap/>
            <w:vAlign w:val="bottom"/>
            <w:hideMark/>
          </w:tcPr>
          <w:p w14:paraId="012EB400"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64 929,31</w:t>
            </w:r>
          </w:p>
        </w:tc>
        <w:tc>
          <w:tcPr>
            <w:tcW w:w="1556" w:type="dxa"/>
            <w:shd w:val="clear" w:color="auto" w:fill="auto"/>
            <w:noWrap/>
            <w:vAlign w:val="bottom"/>
            <w:hideMark/>
          </w:tcPr>
          <w:p w14:paraId="77BC1FA4"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5 410,78</w:t>
            </w:r>
          </w:p>
        </w:tc>
        <w:tc>
          <w:tcPr>
            <w:tcW w:w="1208" w:type="dxa"/>
            <w:shd w:val="clear" w:color="auto" w:fill="auto"/>
            <w:noWrap/>
            <w:vAlign w:val="bottom"/>
            <w:hideMark/>
          </w:tcPr>
          <w:p w14:paraId="0716C6E7"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0,42</w:t>
            </w:r>
          </w:p>
        </w:tc>
      </w:tr>
      <w:tr w:rsidR="004D758F" w:rsidRPr="00142D51" w14:paraId="43ACA80E" w14:textId="77777777" w:rsidTr="004D758F">
        <w:trPr>
          <w:trHeight w:val="300"/>
        </w:trPr>
        <w:tc>
          <w:tcPr>
            <w:tcW w:w="660" w:type="dxa"/>
            <w:shd w:val="clear" w:color="auto" w:fill="auto"/>
            <w:noWrap/>
            <w:vAlign w:val="bottom"/>
            <w:hideMark/>
          </w:tcPr>
          <w:p w14:paraId="19FAB30B"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1.5</w:t>
            </w:r>
          </w:p>
        </w:tc>
        <w:tc>
          <w:tcPr>
            <w:tcW w:w="5740" w:type="dxa"/>
            <w:shd w:val="clear" w:color="auto" w:fill="auto"/>
            <w:noWrap/>
            <w:vAlign w:val="bottom"/>
            <w:hideMark/>
          </w:tcPr>
          <w:p w14:paraId="41B35F93"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Озеленение</w:t>
            </w:r>
          </w:p>
        </w:tc>
        <w:tc>
          <w:tcPr>
            <w:tcW w:w="1480" w:type="dxa"/>
            <w:shd w:val="clear" w:color="auto" w:fill="auto"/>
            <w:noWrap/>
            <w:vAlign w:val="bottom"/>
            <w:hideMark/>
          </w:tcPr>
          <w:p w14:paraId="1966552F"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293 727,84</w:t>
            </w:r>
          </w:p>
        </w:tc>
        <w:tc>
          <w:tcPr>
            <w:tcW w:w="1556" w:type="dxa"/>
            <w:shd w:val="clear" w:color="auto" w:fill="auto"/>
            <w:noWrap/>
            <w:vAlign w:val="bottom"/>
            <w:hideMark/>
          </w:tcPr>
          <w:p w14:paraId="05DEAA32"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24 477,32</w:t>
            </w:r>
          </w:p>
        </w:tc>
        <w:tc>
          <w:tcPr>
            <w:tcW w:w="1208" w:type="dxa"/>
            <w:shd w:val="clear" w:color="auto" w:fill="auto"/>
            <w:noWrap/>
            <w:vAlign w:val="bottom"/>
            <w:hideMark/>
          </w:tcPr>
          <w:p w14:paraId="4A33E388"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1,90</w:t>
            </w:r>
          </w:p>
        </w:tc>
      </w:tr>
      <w:tr w:rsidR="004D758F" w:rsidRPr="00142D51" w14:paraId="04388B65" w14:textId="77777777" w:rsidTr="004D758F">
        <w:trPr>
          <w:trHeight w:val="300"/>
        </w:trPr>
        <w:tc>
          <w:tcPr>
            <w:tcW w:w="660" w:type="dxa"/>
            <w:shd w:val="clear" w:color="auto" w:fill="auto"/>
            <w:noWrap/>
            <w:vAlign w:val="bottom"/>
            <w:hideMark/>
          </w:tcPr>
          <w:p w14:paraId="51B7FE25"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1.6</w:t>
            </w:r>
          </w:p>
        </w:tc>
        <w:tc>
          <w:tcPr>
            <w:tcW w:w="5740" w:type="dxa"/>
            <w:shd w:val="clear" w:color="auto" w:fill="auto"/>
            <w:noWrap/>
            <w:vAlign w:val="bottom"/>
            <w:hideMark/>
          </w:tcPr>
          <w:p w14:paraId="1A9DC236"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Обслуживание лифтов</w:t>
            </w:r>
          </w:p>
        </w:tc>
        <w:tc>
          <w:tcPr>
            <w:tcW w:w="1480" w:type="dxa"/>
            <w:shd w:val="clear" w:color="auto" w:fill="auto"/>
            <w:noWrap/>
            <w:vAlign w:val="bottom"/>
            <w:hideMark/>
          </w:tcPr>
          <w:p w14:paraId="31305341"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228 798,53</w:t>
            </w:r>
          </w:p>
        </w:tc>
        <w:tc>
          <w:tcPr>
            <w:tcW w:w="1556" w:type="dxa"/>
            <w:shd w:val="clear" w:color="auto" w:fill="auto"/>
            <w:noWrap/>
            <w:vAlign w:val="bottom"/>
            <w:hideMark/>
          </w:tcPr>
          <w:p w14:paraId="25F6C2F3"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19 066,54</w:t>
            </w:r>
          </w:p>
        </w:tc>
        <w:tc>
          <w:tcPr>
            <w:tcW w:w="1208" w:type="dxa"/>
            <w:shd w:val="clear" w:color="auto" w:fill="auto"/>
            <w:noWrap/>
            <w:vAlign w:val="bottom"/>
            <w:hideMark/>
          </w:tcPr>
          <w:p w14:paraId="06A1B20F"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1,48</w:t>
            </w:r>
          </w:p>
        </w:tc>
      </w:tr>
      <w:tr w:rsidR="004D758F" w:rsidRPr="00142D51" w14:paraId="7704473E" w14:textId="77777777" w:rsidTr="004D758F">
        <w:trPr>
          <w:trHeight w:val="300"/>
        </w:trPr>
        <w:tc>
          <w:tcPr>
            <w:tcW w:w="660" w:type="dxa"/>
            <w:shd w:val="clear" w:color="auto" w:fill="auto"/>
            <w:noWrap/>
            <w:vAlign w:val="bottom"/>
            <w:hideMark/>
          </w:tcPr>
          <w:p w14:paraId="08486009"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1.7</w:t>
            </w:r>
          </w:p>
        </w:tc>
        <w:tc>
          <w:tcPr>
            <w:tcW w:w="5740" w:type="dxa"/>
            <w:shd w:val="clear" w:color="auto" w:fill="auto"/>
            <w:noWrap/>
            <w:vAlign w:val="bottom"/>
            <w:hideMark/>
          </w:tcPr>
          <w:p w14:paraId="5B98F18A"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Ежегодное страхование лифтов</w:t>
            </w:r>
          </w:p>
        </w:tc>
        <w:tc>
          <w:tcPr>
            <w:tcW w:w="1480" w:type="dxa"/>
            <w:shd w:val="clear" w:color="auto" w:fill="auto"/>
            <w:noWrap/>
            <w:vAlign w:val="bottom"/>
            <w:hideMark/>
          </w:tcPr>
          <w:p w14:paraId="157724C9"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6 183,74</w:t>
            </w:r>
          </w:p>
        </w:tc>
        <w:tc>
          <w:tcPr>
            <w:tcW w:w="1556" w:type="dxa"/>
            <w:shd w:val="clear" w:color="auto" w:fill="auto"/>
            <w:noWrap/>
            <w:vAlign w:val="bottom"/>
            <w:hideMark/>
          </w:tcPr>
          <w:p w14:paraId="16CAEAD8"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515,31</w:t>
            </w:r>
          </w:p>
        </w:tc>
        <w:tc>
          <w:tcPr>
            <w:tcW w:w="1208" w:type="dxa"/>
            <w:shd w:val="clear" w:color="auto" w:fill="auto"/>
            <w:noWrap/>
            <w:vAlign w:val="bottom"/>
            <w:hideMark/>
          </w:tcPr>
          <w:p w14:paraId="01A02050"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0,04</w:t>
            </w:r>
          </w:p>
        </w:tc>
      </w:tr>
      <w:tr w:rsidR="004D758F" w:rsidRPr="00142D51" w14:paraId="7E61D1AB" w14:textId="77777777" w:rsidTr="004D758F">
        <w:trPr>
          <w:trHeight w:val="300"/>
        </w:trPr>
        <w:tc>
          <w:tcPr>
            <w:tcW w:w="660" w:type="dxa"/>
            <w:shd w:val="clear" w:color="auto" w:fill="auto"/>
            <w:noWrap/>
            <w:vAlign w:val="bottom"/>
            <w:hideMark/>
          </w:tcPr>
          <w:p w14:paraId="7A2E1FD7"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1.8</w:t>
            </w:r>
          </w:p>
        </w:tc>
        <w:tc>
          <w:tcPr>
            <w:tcW w:w="5740" w:type="dxa"/>
            <w:shd w:val="clear" w:color="auto" w:fill="auto"/>
            <w:noWrap/>
            <w:vAlign w:val="bottom"/>
            <w:hideMark/>
          </w:tcPr>
          <w:p w14:paraId="56886C52"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Аварийное обслуживание</w:t>
            </w:r>
          </w:p>
        </w:tc>
        <w:tc>
          <w:tcPr>
            <w:tcW w:w="1480" w:type="dxa"/>
            <w:shd w:val="clear" w:color="auto" w:fill="auto"/>
            <w:noWrap/>
            <w:vAlign w:val="bottom"/>
            <w:hideMark/>
          </w:tcPr>
          <w:p w14:paraId="4AB07150"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154 593,60</w:t>
            </w:r>
          </w:p>
        </w:tc>
        <w:tc>
          <w:tcPr>
            <w:tcW w:w="1556" w:type="dxa"/>
            <w:shd w:val="clear" w:color="auto" w:fill="auto"/>
            <w:noWrap/>
            <w:vAlign w:val="bottom"/>
            <w:hideMark/>
          </w:tcPr>
          <w:p w14:paraId="6DF7D6A3"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12 882,80</w:t>
            </w:r>
          </w:p>
        </w:tc>
        <w:tc>
          <w:tcPr>
            <w:tcW w:w="1208" w:type="dxa"/>
            <w:shd w:val="clear" w:color="auto" w:fill="auto"/>
            <w:noWrap/>
            <w:vAlign w:val="bottom"/>
            <w:hideMark/>
          </w:tcPr>
          <w:p w14:paraId="57F21D7B"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1,00</w:t>
            </w:r>
          </w:p>
        </w:tc>
      </w:tr>
      <w:tr w:rsidR="004D758F" w:rsidRPr="00142D51" w14:paraId="1664DEA5" w14:textId="77777777" w:rsidTr="004D758F">
        <w:trPr>
          <w:trHeight w:val="638"/>
        </w:trPr>
        <w:tc>
          <w:tcPr>
            <w:tcW w:w="660" w:type="dxa"/>
            <w:shd w:val="clear" w:color="auto" w:fill="auto"/>
            <w:noWrap/>
            <w:vAlign w:val="bottom"/>
            <w:hideMark/>
          </w:tcPr>
          <w:p w14:paraId="09B59319"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1.9</w:t>
            </w:r>
          </w:p>
        </w:tc>
        <w:tc>
          <w:tcPr>
            <w:tcW w:w="5740" w:type="dxa"/>
            <w:shd w:val="clear" w:color="auto" w:fill="auto"/>
            <w:vAlign w:val="bottom"/>
            <w:hideMark/>
          </w:tcPr>
          <w:p w14:paraId="15D8D0DE"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Содержание внутридомовых инженерных сетей и ремонт  в процессе эксплуатации</w:t>
            </w:r>
          </w:p>
        </w:tc>
        <w:tc>
          <w:tcPr>
            <w:tcW w:w="1480" w:type="dxa"/>
            <w:shd w:val="clear" w:color="auto" w:fill="auto"/>
            <w:noWrap/>
            <w:vAlign w:val="bottom"/>
            <w:hideMark/>
          </w:tcPr>
          <w:p w14:paraId="39D1A3A0"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596 731,30</w:t>
            </w:r>
          </w:p>
        </w:tc>
        <w:tc>
          <w:tcPr>
            <w:tcW w:w="1556" w:type="dxa"/>
            <w:shd w:val="clear" w:color="auto" w:fill="auto"/>
            <w:noWrap/>
            <w:vAlign w:val="bottom"/>
            <w:hideMark/>
          </w:tcPr>
          <w:p w14:paraId="3A7EF5D6"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49 727,61</w:t>
            </w:r>
          </w:p>
        </w:tc>
        <w:tc>
          <w:tcPr>
            <w:tcW w:w="1208" w:type="dxa"/>
            <w:shd w:val="clear" w:color="auto" w:fill="auto"/>
            <w:noWrap/>
            <w:vAlign w:val="bottom"/>
            <w:hideMark/>
          </w:tcPr>
          <w:p w14:paraId="33A9DBE0"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3,86</w:t>
            </w:r>
          </w:p>
        </w:tc>
      </w:tr>
      <w:tr w:rsidR="004D758F" w:rsidRPr="00142D51" w14:paraId="4BBAEEC7" w14:textId="77777777" w:rsidTr="004D758F">
        <w:trPr>
          <w:trHeight w:val="1789"/>
        </w:trPr>
        <w:tc>
          <w:tcPr>
            <w:tcW w:w="660" w:type="dxa"/>
            <w:shd w:val="clear" w:color="auto" w:fill="auto"/>
            <w:noWrap/>
            <w:vAlign w:val="bottom"/>
            <w:hideMark/>
          </w:tcPr>
          <w:p w14:paraId="36BE113F"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2</w:t>
            </w:r>
          </w:p>
        </w:tc>
        <w:tc>
          <w:tcPr>
            <w:tcW w:w="5740" w:type="dxa"/>
            <w:shd w:val="clear" w:color="auto" w:fill="auto"/>
            <w:vAlign w:val="bottom"/>
            <w:hideMark/>
          </w:tcPr>
          <w:p w14:paraId="34A8654B" w14:textId="77777777" w:rsidR="004D758F" w:rsidRPr="00142D51" w:rsidRDefault="004D758F" w:rsidP="004D758F">
            <w:pP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Текущий ремонт и техобслуживание конструктивных элементов (ремонт превышающий сумму заложенную в размере платы за содержание и ремонт  общего имущества собственников помещений в многоквартирном доме оплачивается собственниками по счету в виде разовой оплаты по согласованию с Советом дома)</w:t>
            </w:r>
          </w:p>
        </w:tc>
        <w:tc>
          <w:tcPr>
            <w:tcW w:w="1480" w:type="dxa"/>
            <w:shd w:val="clear" w:color="auto" w:fill="auto"/>
            <w:noWrap/>
            <w:vAlign w:val="bottom"/>
            <w:hideMark/>
          </w:tcPr>
          <w:p w14:paraId="3B42CC0F"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154 593,60</w:t>
            </w:r>
          </w:p>
        </w:tc>
        <w:tc>
          <w:tcPr>
            <w:tcW w:w="1556" w:type="dxa"/>
            <w:shd w:val="clear" w:color="auto" w:fill="auto"/>
            <w:noWrap/>
            <w:vAlign w:val="bottom"/>
            <w:hideMark/>
          </w:tcPr>
          <w:p w14:paraId="0C9B1ED0"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12 882,80</w:t>
            </w:r>
          </w:p>
        </w:tc>
        <w:tc>
          <w:tcPr>
            <w:tcW w:w="1208" w:type="dxa"/>
            <w:shd w:val="clear" w:color="auto" w:fill="auto"/>
            <w:noWrap/>
            <w:vAlign w:val="bottom"/>
            <w:hideMark/>
          </w:tcPr>
          <w:p w14:paraId="35F9D05A"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1,00</w:t>
            </w:r>
          </w:p>
        </w:tc>
      </w:tr>
      <w:tr w:rsidR="004D758F" w:rsidRPr="00142D51" w14:paraId="407A6C9D" w14:textId="77777777" w:rsidTr="004D758F">
        <w:trPr>
          <w:trHeight w:val="312"/>
        </w:trPr>
        <w:tc>
          <w:tcPr>
            <w:tcW w:w="660" w:type="dxa"/>
            <w:shd w:val="clear" w:color="auto" w:fill="auto"/>
            <w:noWrap/>
            <w:vAlign w:val="bottom"/>
            <w:hideMark/>
          </w:tcPr>
          <w:p w14:paraId="5D671937"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3</w:t>
            </w:r>
          </w:p>
        </w:tc>
        <w:tc>
          <w:tcPr>
            <w:tcW w:w="5740" w:type="dxa"/>
            <w:shd w:val="clear" w:color="auto" w:fill="auto"/>
            <w:vAlign w:val="bottom"/>
            <w:hideMark/>
          </w:tcPr>
          <w:p w14:paraId="573F3369" w14:textId="77777777" w:rsidR="004D758F" w:rsidRPr="00142D51" w:rsidRDefault="004D758F" w:rsidP="004D758F">
            <w:pP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Управление многоквартирным домом</w:t>
            </w:r>
          </w:p>
        </w:tc>
        <w:tc>
          <w:tcPr>
            <w:tcW w:w="1480" w:type="dxa"/>
            <w:shd w:val="clear" w:color="auto" w:fill="auto"/>
            <w:noWrap/>
            <w:vAlign w:val="bottom"/>
            <w:hideMark/>
          </w:tcPr>
          <w:p w14:paraId="2EA43A95"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1 035 777,12</w:t>
            </w:r>
          </w:p>
        </w:tc>
        <w:tc>
          <w:tcPr>
            <w:tcW w:w="1556" w:type="dxa"/>
            <w:shd w:val="clear" w:color="auto" w:fill="auto"/>
            <w:noWrap/>
            <w:vAlign w:val="bottom"/>
            <w:hideMark/>
          </w:tcPr>
          <w:p w14:paraId="6D682E22"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86 314,76</w:t>
            </w:r>
          </w:p>
        </w:tc>
        <w:tc>
          <w:tcPr>
            <w:tcW w:w="1208" w:type="dxa"/>
            <w:shd w:val="clear" w:color="auto" w:fill="auto"/>
            <w:noWrap/>
            <w:vAlign w:val="bottom"/>
            <w:hideMark/>
          </w:tcPr>
          <w:p w14:paraId="50BEBD8B"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6,70</w:t>
            </w:r>
          </w:p>
        </w:tc>
      </w:tr>
      <w:tr w:rsidR="004D758F" w:rsidRPr="00142D51" w14:paraId="516E9BA9" w14:textId="77777777" w:rsidTr="004D758F">
        <w:trPr>
          <w:trHeight w:val="323"/>
        </w:trPr>
        <w:tc>
          <w:tcPr>
            <w:tcW w:w="660" w:type="dxa"/>
            <w:shd w:val="clear" w:color="auto" w:fill="auto"/>
            <w:noWrap/>
            <w:vAlign w:val="bottom"/>
            <w:hideMark/>
          </w:tcPr>
          <w:p w14:paraId="33A5AB30"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4</w:t>
            </w:r>
          </w:p>
        </w:tc>
        <w:tc>
          <w:tcPr>
            <w:tcW w:w="5740" w:type="dxa"/>
            <w:shd w:val="clear" w:color="auto" w:fill="auto"/>
            <w:vAlign w:val="bottom"/>
            <w:hideMark/>
          </w:tcPr>
          <w:p w14:paraId="75A51658" w14:textId="77777777" w:rsidR="004D758F" w:rsidRPr="00142D51" w:rsidRDefault="004D758F" w:rsidP="004D758F">
            <w:pP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Работы по техобслуживанию систем АПС и СОУЭ</w:t>
            </w:r>
          </w:p>
        </w:tc>
        <w:tc>
          <w:tcPr>
            <w:tcW w:w="1480" w:type="dxa"/>
            <w:shd w:val="clear" w:color="auto" w:fill="auto"/>
            <w:noWrap/>
            <w:vAlign w:val="bottom"/>
            <w:hideMark/>
          </w:tcPr>
          <w:p w14:paraId="595719DD"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360 203,09</w:t>
            </w:r>
          </w:p>
        </w:tc>
        <w:tc>
          <w:tcPr>
            <w:tcW w:w="1556" w:type="dxa"/>
            <w:shd w:val="clear" w:color="auto" w:fill="auto"/>
            <w:noWrap/>
            <w:vAlign w:val="bottom"/>
            <w:hideMark/>
          </w:tcPr>
          <w:p w14:paraId="7D8822B3"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30 016,92</w:t>
            </w:r>
          </w:p>
        </w:tc>
        <w:tc>
          <w:tcPr>
            <w:tcW w:w="1208" w:type="dxa"/>
            <w:shd w:val="clear" w:color="auto" w:fill="auto"/>
            <w:noWrap/>
            <w:vAlign w:val="bottom"/>
            <w:hideMark/>
          </w:tcPr>
          <w:p w14:paraId="6AA8310C"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2,33</w:t>
            </w:r>
          </w:p>
        </w:tc>
      </w:tr>
      <w:tr w:rsidR="004D758F" w:rsidRPr="00142D51" w14:paraId="7A7A0BA1" w14:textId="77777777" w:rsidTr="004D758F">
        <w:trPr>
          <w:trHeight w:val="349"/>
        </w:trPr>
        <w:tc>
          <w:tcPr>
            <w:tcW w:w="660" w:type="dxa"/>
            <w:shd w:val="clear" w:color="auto" w:fill="auto"/>
            <w:noWrap/>
            <w:vAlign w:val="bottom"/>
            <w:hideMark/>
          </w:tcPr>
          <w:p w14:paraId="1B56775E"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5</w:t>
            </w:r>
          </w:p>
        </w:tc>
        <w:tc>
          <w:tcPr>
            <w:tcW w:w="5740" w:type="dxa"/>
            <w:shd w:val="clear" w:color="auto" w:fill="auto"/>
            <w:vAlign w:val="bottom"/>
            <w:hideMark/>
          </w:tcPr>
          <w:p w14:paraId="5F2E03E0" w14:textId="77777777" w:rsidR="004D758F" w:rsidRPr="00142D51" w:rsidRDefault="004D758F" w:rsidP="004D758F">
            <w:pP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Услуги охраны</w:t>
            </w:r>
          </w:p>
        </w:tc>
        <w:tc>
          <w:tcPr>
            <w:tcW w:w="1480" w:type="dxa"/>
            <w:shd w:val="clear" w:color="auto" w:fill="auto"/>
            <w:noWrap/>
            <w:vAlign w:val="bottom"/>
            <w:hideMark/>
          </w:tcPr>
          <w:p w14:paraId="03578118"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494 699,52</w:t>
            </w:r>
          </w:p>
        </w:tc>
        <w:tc>
          <w:tcPr>
            <w:tcW w:w="1556" w:type="dxa"/>
            <w:shd w:val="clear" w:color="auto" w:fill="auto"/>
            <w:noWrap/>
            <w:vAlign w:val="bottom"/>
            <w:hideMark/>
          </w:tcPr>
          <w:p w14:paraId="4F002B97"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41 224,96</w:t>
            </w:r>
          </w:p>
        </w:tc>
        <w:tc>
          <w:tcPr>
            <w:tcW w:w="1208" w:type="dxa"/>
            <w:shd w:val="clear" w:color="auto" w:fill="auto"/>
            <w:noWrap/>
            <w:vAlign w:val="bottom"/>
            <w:hideMark/>
          </w:tcPr>
          <w:p w14:paraId="549530B2"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3,20</w:t>
            </w:r>
          </w:p>
        </w:tc>
      </w:tr>
      <w:tr w:rsidR="004D758F" w:rsidRPr="00142D51" w14:paraId="25E1B339" w14:textId="77777777" w:rsidTr="004D758F">
        <w:trPr>
          <w:trHeight w:val="660"/>
        </w:trPr>
        <w:tc>
          <w:tcPr>
            <w:tcW w:w="660" w:type="dxa"/>
            <w:shd w:val="clear" w:color="auto" w:fill="auto"/>
            <w:noWrap/>
            <w:vAlign w:val="bottom"/>
            <w:hideMark/>
          </w:tcPr>
          <w:p w14:paraId="371D2011"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4</w:t>
            </w:r>
          </w:p>
        </w:tc>
        <w:tc>
          <w:tcPr>
            <w:tcW w:w="5740" w:type="dxa"/>
            <w:shd w:val="clear" w:color="auto" w:fill="auto"/>
            <w:vAlign w:val="bottom"/>
            <w:hideMark/>
          </w:tcPr>
          <w:p w14:paraId="7363FA53" w14:textId="77777777" w:rsidR="004D758F" w:rsidRPr="00142D51" w:rsidRDefault="004D758F" w:rsidP="004D758F">
            <w:pP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Коммунальные услуги потребленные на общедомовое имущество (водоснабжение, электроэнергия)</w:t>
            </w:r>
          </w:p>
        </w:tc>
        <w:tc>
          <w:tcPr>
            <w:tcW w:w="4244" w:type="dxa"/>
            <w:gridSpan w:val="3"/>
            <w:shd w:val="clear" w:color="auto" w:fill="auto"/>
            <w:noWrap/>
            <w:vAlign w:val="center"/>
            <w:hideMark/>
          </w:tcPr>
          <w:p w14:paraId="5D872D4C"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по фактическому потреблению</w:t>
            </w:r>
          </w:p>
        </w:tc>
      </w:tr>
      <w:tr w:rsidR="004D758F" w:rsidRPr="00142D51" w14:paraId="15F764CA" w14:textId="77777777" w:rsidTr="004D758F">
        <w:trPr>
          <w:trHeight w:val="300"/>
        </w:trPr>
        <w:tc>
          <w:tcPr>
            <w:tcW w:w="660" w:type="dxa"/>
            <w:shd w:val="clear" w:color="auto" w:fill="auto"/>
            <w:noWrap/>
            <w:vAlign w:val="bottom"/>
            <w:hideMark/>
          </w:tcPr>
          <w:p w14:paraId="5EA559C9" w14:textId="77777777" w:rsidR="004D758F" w:rsidRPr="00142D51" w:rsidRDefault="004D758F" w:rsidP="004D758F">
            <w:pPr>
              <w:jc w:val="center"/>
              <w:rPr>
                <w:rFonts w:ascii="Calibri" w:eastAsia="Times New Roman" w:hAnsi="Calibri" w:cs="Calibri"/>
                <w:color w:val="000000"/>
                <w:lang w:eastAsia="ru-RU"/>
              </w:rPr>
            </w:pPr>
            <w:r w:rsidRPr="00142D51">
              <w:rPr>
                <w:rFonts w:ascii="Calibri" w:eastAsia="Times New Roman" w:hAnsi="Calibri" w:cs="Calibri"/>
                <w:color w:val="000000"/>
                <w:lang w:eastAsia="ru-RU"/>
              </w:rPr>
              <w:t> </w:t>
            </w:r>
          </w:p>
        </w:tc>
        <w:tc>
          <w:tcPr>
            <w:tcW w:w="5740" w:type="dxa"/>
            <w:shd w:val="clear" w:color="auto" w:fill="auto"/>
            <w:noWrap/>
            <w:vAlign w:val="bottom"/>
            <w:hideMark/>
          </w:tcPr>
          <w:p w14:paraId="08726A2F" w14:textId="77777777" w:rsidR="004D758F" w:rsidRPr="00142D51" w:rsidRDefault="004D758F" w:rsidP="004D758F">
            <w:pPr>
              <w:rPr>
                <w:rFonts w:ascii="Calibri" w:eastAsia="Times New Roman" w:hAnsi="Calibri" w:cs="Calibri"/>
                <w:color w:val="000000"/>
                <w:lang w:eastAsia="ru-RU"/>
              </w:rPr>
            </w:pPr>
            <w:r w:rsidRPr="00142D51">
              <w:rPr>
                <w:rFonts w:ascii="Calibri" w:eastAsia="Times New Roman" w:hAnsi="Calibri" w:cs="Calibri"/>
                <w:color w:val="000000"/>
                <w:lang w:eastAsia="ru-RU"/>
              </w:rPr>
              <w:t>итого</w:t>
            </w:r>
          </w:p>
        </w:tc>
        <w:tc>
          <w:tcPr>
            <w:tcW w:w="1480" w:type="dxa"/>
            <w:shd w:val="clear" w:color="auto" w:fill="auto"/>
            <w:noWrap/>
            <w:vAlign w:val="bottom"/>
            <w:hideMark/>
          </w:tcPr>
          <w:p w14:paraId="286051B6"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4 226 589,02</w:t>
            </w:r>
          </w:p>
        </w:tc>
        <w:tc>
          <w:tcPr>
            <w:tcW w:w="1556" w:type="dxa"/>
            <w:shd w:val="clear" w:color="auto" w:fill="auto"/>
            <w:noWrap/>
            <w:vAlign w:val="bottom"/>
            <w:hideMark/>
          </w:tcPr>
          <w:p w14:paraId="122B7548"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352 215,75</w:t>
            </w:r>
          </w:p>
        </w:tc>
        <w:tc>
          <w:tcPr>
            <w:tcW w:w="1208" w:type="dxa"/>
            <w:shd w:val="clear" w:color="auto" w:fill="auto"/>
            <w:noWrap/>
            <w:vAlign w:val="bottom"/>
            <w:hideMark/>
          </w:tcPr>
          <w:p w14:paraId="283F0D8B" w14:textId="77777777" w:rsidR="004D758F" w:rsidRPr="00142D51" w:rsidRDefault="004D758F" w:rsidP="004D758F">
            <w:pPr>
              <w:jc w:val="right"/>
              <w:rPr>
                <w:rFonts w:ascii="Calibri" w:eastAsia="Times New Roman" w:hAnsi="Calibri" w:cs="Calibri"/>
                <w:color w:val="000000"/>
                <w:lang w:eastAsia="ru-RU"/>
              </w:rPr>
            </w:pPr>
            <w:r w:rsidRPr="00142D51">
              <w:rPr>
                <w:rFonts w:ascii="Calibri" w:eastAsia="Times New Roman" w:hAnsi="Calibri" w:cs="Calibri"/>
                <w:color w:val="000000"/>
                <w:lang w:eastAsia="ru-RU"/>
              </w:rPr>
              <w:t>27,34</w:t>
            </w:r>
          </w:p>
        </w:tc>
      </w:tr>
      <w:tr w:rsidR="004D758F" w:rsidRPr="00142D51" w14:paraId="33DE7A65" w14:textId="77777777" w:rsidTr="004D758F">
        <w:trPr>
          <w:trHeight w:val="300"/>
        </w:trPr>
        <w:tc>
          <w:tcPr>
            <w:tcW w:w="660" w:type="dxa"/>
            <w:shd w:val="clear" w:color="auto" w:fill="auto"/>
            <w:noWrap/>
            <w:vAlign w:val="bottom"/>
            <w:hideMark/>
          </w:tcPr>
          <w:p w14:paraId="4EE2644F"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 </w:t>
            </w:r>
          </w:p>
        </w:tc>
        <w:tc>
          <w:tcPr>
            <w:tcW w:w="5740" w:type="dxa"/>
            <w:shd w:val="clear" w:color="auto" w:fill="auto"/>
            <w:noWrap/>
            <w:vAlign w:val="bottom"/>
            <w:hideMark/>
          </w:tcPr>
          <w:p w14:paraId="5E2F1D1D" w14:textId="77777777" w:rsidR="004D758F" w:rsidRPr="00142D51" w:rsidRDefault="004D758F" w:rsidP="004D758F">
            <w:pP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размер платы за 1 м кв в месяц</w:t>
            </w:r>
          </w:p>
        </w:tc>
        <w:tc>
          <w:tcPr>
            <w:tcW w:w="1480" w:type="dxa"/>
            <w:shd w:val="clear" w:color="auto" w:fill="auto"/>
            <w:noWrap/>
            <w:vAlign w:val="bottom"/>
            <w:hideMark/>
          </w:tcPr>
          <w:p w14:paraId="507CC963"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Х</w:t>
            </w:r>
          </w:p>
        </w:tc>
        <w:tc>
          <w:tcPr>
            <w:tcW w:w="1556" w:type="dxa"/>
            <w:shd w:val="clear" w:color="auto" w:fill="auto"/>
            <w:noWrap/>
            <w:vAlign w:val="bottom"/>
            <w:hideMark/>
          </w:tcPr>
          <w:p w14:paraId="5E46AB5D" w14:textId="77777777" w:rsidR="004D758F" w:rsidRPr="00142D51" w:rsidRDefault="004D758F" w:rsidP="004D758F">
            <w:pPr>
              <w:jc w:val="center"/>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Х</w:t>
            </w:r>
          </w:p>
        </w:tc>
        <w:tc>
          <w:tcPr>
            <w:tcW w:w="1208" w:type="dxa"/>
            <w:shd w:val="clear" w:color="auto" w:fill="auto"/>
            <w:noWrap/>
            <w:vAlign w:val="bottom"/>
            <w:hideMark/>
          </w:tcPr>
          <w:p w14:paraId="5828E4CD" w14:textId="77777777" w:rsidR="004D758F" w:rsidRPr="00142D51" w:rsidRDefault="004D758F" w:rsidP="004D758F">
            <w:pPr>
              <w:jc w:val="right"/>
              <w:rPr>
                <w:rFonts w:ascii="Calibri" w:eastAsia="Times New Roman" w:hAnsi="Calibri" w:cs="Calibri"/>
                <w:b/>
                <w:bCs/>
                <w:color w:val="000000"/>
                <w:lang w:eastAsia="ru-RU"/>
              </w:rPr>
            </w:pPr>
            <w:r w:rsidRPr="00142D51">
              <w:rPr>
                <w:rFonts w:ascii="Calibri" w:eastAsia="Times New Roman" w:hAnsi="Calibri" w:cs="Calibri"/>
                <w:b/>
                <w:bCs/>
                <w:color w:val="000000"/>
                <w:lang w:eastAsia="ru-RU"/>
              </w:rPr>
              <w:t>27,34</w:t>
            </w:r>
          </w:p>
        </w:tc>
      </w:tr>
    </w:tbl>
    <w:p w14:paraId="0F2B98A8" w14:textId="77777777" w:rsidR="004D758F" w:rsidRDefault="004D758F" w:rsidP="004D758F">
      <w:pPr>
        <w:widowControl w:val="0"/>
        <w:spacing w:beforeAutospacing="1"/>
        <w:rPr>
          <w:rFonts w:ascii="Times New Roman" w:eastAsia="Times New Roman" w:hAnsi="Times New Roman"/>
          <w:b/>
          <w:bCs/>
          <w:color w:val="000000"/>
          <w:lang w:val="uk-UA" w:eastAsia="ru-RU"/>
        </w:rPr>
      </w:pPr>
      <w:r>
        <w:rPr>
          <w:rFonts w:ascii="Times New Roman" w:eastAsia="Times New Roman" w:hAnsi="Times New Roman"/>
          <w:b/>
          <w:bCs/>
          <w:color w:val="000000"/>
          <w:lang w:val="uk-UA" w:eastAsia="ru-RU"/>
        </w:rPr>
        <w:t>Генеральный директор</w:t>
      </w:r>
    </w:p>
    <w:p w14:paraId="084C8A21" w14:textId="4B834BD5" w:rsidR="0056450F" w:rsidRPr="00142D51" w:rsidRDefault="004D758F" w:rsidP="004D758F">
      <w:pPr>
        <w:ind w:right="141"/>
        <w:rPr>
          <w:rFonts w:hint="eastAsia"/>
        </w:rPr>
      </w:pPr>
      <w:r>
        <w:rPr>
          <w:rFonts w:ascii="Times New Roman" w:eastAsia="Times New Roman" w:hAnsi="Times New Roman"/>
          <w:b/>
          <w:bCs/>
          <w:color w:val="000000"/>
          <w:lang w:val="uk-UA" w:eastAsia="ru-RU"/>
        </w:rPr>
        <w:t xml:space="preserve">__________________________Ж.В.Панина       </w:t>
      </w:r>
      <w:r>
        <w:t>____________/_____________________/</w:t>
      </w:r>
    </w:p>
    <w:p w14:paraId="6E2963C8" w14:textId="77777777" w:rsidR="0056450F" w:rsidRDefault="0056450F" w:rsidP="004D758F">
      <w:pPr>
        <w:widowControl w:val="0"/>
        <w:shd w:val="clear" w:color="auto" w:fill="FFFFFF"/>
        <w:spacing w:beforeAutospacing="1"/>
        <w:contextualSpacing/>
        <w:rPr>
          <w:rFonts w:hint="eastAsia"/>
        </w:rPr>
      </w:pPr>
    </w:p>
    <w:sectPr w:rsidR="0056450F">
      <w:type w:val="continuous"/>
      <w:pgSz w:w="11906" w:h="16838"/>
      <w:pgMar w:top="765" w:right="850" w:bottom="61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AB"/>
    <w:rsid w:val="00027B6B"/>
    <w:rsid w:val="00051192"/>
    <w:rsid w:val="001259FC"/>
    <w:rsid w:val="001E4FDC"/>
    <w:rsid w:val="002442AB"/>
    <w:rsid w:val="00255D3E"/>
    <w:rsid w:val="004D758F"/>
    <w:rsid w:val="0056450F"/>
    <w:rsid w:val="00652D34"/>
    <w:rsid w:val="0083369D"/>
    <w:rsid w:val="00D216CD"/>
    <w:rsid w:val="00DF37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400A"/>
  <w15:docId w15:val="{A974E11A-9D14-4885-BB84-14AE5B3E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56E7D"/>
    <w:rPr>
      <w:color w:val="000080"/>
      <w:u w:val="single"/>
    </w:rPr>
  </w:style>
  <w:style w:type="character" w:customStyle="1" w:styleId="q">
    <w:name w:val="q"/>
    <w:qFormat/>
    <w:rsid w:val="00E56E7D"/>
  </w:style>
  <w:style w:type="character" w:customStyle="1" w:styleId="a3">
    <w:name w:val="Выделение жирным"/>
    <w:qFormat/>
    <w:rsid w:val="00E56E7D"/>
    <w:rPr>
      <w:b/>
      <w:bCs/>
    </w:rPr>
  </w:style>
  <w:style w:type="character" w:styleId="a4">
    <w:name w:val="Emphasis"/>
    <w:qFormat/>
    <w:rsid w:val="00E56E7D"/>
    <w:rPr>
      <w:i/>
      <w:iCs/>
    </w:rPr>
  </w:style>
  <w:style w:type="character" w:customStyle="1" w:styleId="a5">
    <w:name w:val="Символ нумерации"/>
    <w:qFormat/>
    <w:rsid w:val="00E56E7D"/>
  </w:style>
  <w:style w:type="character" w:customStyle="1" w:styleId="WW8Num10z0">
    <w:name w:val="WW8Num10z0"/>
    <w:qFormat/>
    <w:rsid w:val="00E56E7D"/>
    <w:rPr>
      <w:rFonts w:ascii="Times New Roman" w:hAnsi="Times New Roman" w:cs="Times New Roman"/>
      <w:b/>
      <w:bCs/>
      <w:szCs w:val="24"/>
      <w:lang w:val="ru-RU" w:eastAsia="ru-RU"/>
    </w:rPr>
  </w:style>
  <w:style w:type="character" w:customStyle="1" w:styleId="WW8Num15z0">
    <w:name w:val="WW8Num15z0"/>
    <w:qFormat/>
    <w:rsid w:val="00E56E7D"/>
    <w:rPr>
      <w:rFonts w:ascii="Symbol" w:hAnsi="Symbol" w:cs="Symbol"/>
      <w:szCs w:val="24"/>
    </w:rPr>
  </w:style>
  <w:style w:type="character" w:customStyle="1" w:styleId="WW8Num15z1">
    <w:name w:val="WW8Num15z1"/>
    <w:qFormat/>
    <w:rsid w:val="00E56E7D"/>
    <w:rPr>
      <w:rFonts w:ascii="Courier New" w:hAnsi="Courier New" w:cs="Courier New"/>
    </w:rPr>
  </w:style>
  <w:style w:type="character" w:customStyle="1" w:styleId="WW8Num15z2">
    <w:name w:val="WW8Num15z2"/>
    <w:qFormat/>
    <w:rsid w:val="00E56E7D"/>
    <w:rPr>
      <w:rFonts w:ascii="Wingdings" w:hAnsi="Wingdings" w:cs="Wingdings"/>
    </w:rPr>
  </w:style>
  <w:style w:type="character" w:customStyle="1" w:styleId="WW8Num19z0">
    <w:name w:val="WW8Num19z0"/>
    <w:qFormat/>
    <w:rsid w:val="00E56E7D"/>
    <w:rPr>
      <w:rFonts w:ascii="Symbol" w:hAnsi="Symbol" w:cs="Symbol"/>
    </w:rPr>
  </w:style>
  <w:style w:type="character" w:customStyle="1" w:styleId="WW8Num19z1">
    <w:name w:val="WW8Num19z1"/>
    <w:qFormat/>
    <w:rsid w:val="00E56E7D"/>
    <w:rPr>
      <w:rFonts w:ascii="Courier New" w:hAnsi="Courier New" w:cs="Courier New"/>
    </w:rPr>
  </w:style>
  <w:style w:type="character" w:customStyle="1" w:styleId="WW8Num19z2">
    <w:name w:val="WW8Num19z2"/>
    <w:qFormat/>
    <w:rsid w:val="00E56E7D"/>
    <w:rPr>
      <w:rFonts w:ascii="Wingdings" w:hAnsi="Wingdings" w:cs="Wingdings"/>
    </w:rPr>
  </w:style>
  <w:style w:type="character" w:customStyle="1" w:styleId="a6">
    <w:name w:val="Маркеры списка"/>
    <w:qFormat/>
    <w:rsid w:val="00E56E7D"/>
    <w:rPr>
      <w:rFonts w:ascii="OpenSymbol" w:eastAsia="OpenSymbol" w:hAnsi="OpenSymbol" w:cs="OpenSymbol"/>
    </w:rPr>
  </w:style>
  <w:style w:type="character" w:customStyle="1" w:styleId="WW8Num2z0">
    <w:name w:val="WW8Num2z0"/>
    <w:qFormat/>
    <w:rPr>
      <w:rFonts w:ascii="Wingdings" w:eastAsia="Times New Roman" w:hAnsi="Wingdings" w:cs="Wingdings"/>
      <w:color w:val="000000"/>
      <w:sz w:val="24"/>
      <w:szCs w:val="24"/>
      <w:lang w:eastAsia="ru-RU"/>
    </w:rPr>
  </w:style>
  <w:style w:type="character" w:customStyle="1" w:styleId="ListLabel1">
    <w:name w:val="ListLabel 1"/>
    <w:qFormat/>
    <w:rPr>
      <w:rFonts w:cs="Wingdings"/>
      <w:color w:val="000000"/>
      <w:sz w:val="24"/>
      <w:szCs w:val="24"/>
      <w:lang w:eastAsia="ru-RU"/>
    </w:rPr>
  </w:style>
  <w:style w:type="character" w:customStyle="1" w:styleId="ListLabel2">
    <w:name w:val="ListLabel 2"/>
    <w:qFormat/>
    <w:rPr>
      <w:rFonts w:cs="Wingdings"/>
      <w:color w:val="000000"/>
      <w:sz w:val="24"/>
      <w:szCs w:val="24"/>
      <w:lang w:eastAsia="ru-RU"/>
    </w:rPr>
  </w:style>
  <w:style w:type="character" w:customStyle="1" w:styleId="ListLabel3">
    <w:name w:val="ListLabel 3"/>
    <w:qFormat/>
    <w:rPr>
      <w:rFonts w:cs="Wingdings"/>
      <w:color w:val="000000"/>
      <w:sz w:val="24"/>
      <w:szCs w:val="24"/>
      <w:lang w:eastAsia="ru-RU"/>
    </w:rPr>
  </w:style>
  <w:style w:type="character" w:customStyle="1" w:styleId="ListLabel4">
    <w:name w:val="ListLabel 4"/>
    <w:qFormat/>
    <w:rPr>
      <w:rFonts w:cs="Wingdings"/>
      <w:color w:val="000000"/>
      <w:sz w:val="24"/>
      <w:szCs w:val="24"/>
      <w:lang w:eastAsia="ru-RU"/>
    </w:rPr>
  </w:style>
  <w:style w:type="character" w:customStyle="1" w:styleId="ListLabel5">
    <w:name w:val="ListLabel 5"/>
    <w:qFormat/>
    <w:rPr>
      <w:rFonts w:cs="Wingdings"/>
      <w:color w:val="000000"/>
      <w:sz w:val="24"/>
      <w:szCs w:val="24"/>
      <w:lang w:eastAsia="ru-RU"/>
    </w:rPr>
  </w:style>
  <w:style w:type="character" w:customStyle="1" w:styleId="ListLabel6">
    <w:name w:val="ListLabel 6"/>
    <w:qFormat/>
    <w:rPr>
      <w:rFonts w:cs="Wingdings"/>
      <w:color w:val="000000"/>
      <w:sz w:val="24"/>
      <w:szCs w:val="24"/>
      <w:lang w:eastAsia="ru-RU"/>
    </w:rPr>
  </w:style>
  <w:style w:type="character" w:customStyle="1" w:styleId="ListLabel7">
    <w:name w:val="ListLabel 7"/>
    <w:qFormat/>
    <w:rPr>
      <w:rFonts w:cs="Wingdings"/>
      <w:color w:val="000000"/>
      <w:sz w:val="24"/>
      <w:szCs w:val="24"/>
      <w:lang w:eastAsia="ru-RU"/>
    </w:rPr>
  </w:style>
  <w:style w:type="character" w:customStyle="1" w:styleId="ListLabel8">
    <w:name w:val="ListLabel 8"/>
    <w:qFormat/>
    <w:rPr>
      <w:rFonts w:cs="Wingdings"/>
      <w:color w:val="000000"/>
      <w:sz w:val="24"/>
      <w:szCs w:val="24"/>
      <w:lang w:eastAsia="ru-RU"/>
    </w:rPr>
  </w:style>
  <w:style w:type="character" w:customStyle="1" w:styleId="ListLabel9">
    <w:name w:val="ListLabel 9"/>
    <w:qFormat/>
    <w:rPr>
      <w:rFonts w:cs="Wingdings"/>
      <w:color w:val="000000"/>
      <w:sz w:val="24"/>
      <w:szCs w:val="24"/>
      <w:lang w:eastAsia="ru-RU"/>
    </w:rPr>
  </w:style>
  <w:style w:type="character" w:customStyle="1" w:styleId="ListLabel10">
    <w:name w:val="ListLabel 10"/>
    <w:qFormat/>
    <w:rPr>
      <w:rFonts w:cs="Wingdings"/>
      <w:color w:val="000000"/>
      <w:sz w:val="24"/>
      <w:szCs w:val="24"/>
      <w:lang w:eastAsia="ru-RU"/>
    </w:rPr>
  </w:style>
  <w:style w:type="character" w:customStyle="1" w:styleId="ListLabel11">
    <w:name w:val="ListLabel 11"/>
    <w:qFormat/>
    <w:rPr>
      <w:rFonts w:cs="Wingdings"/>
      <w:color w:val="000000"/>
      <w:sz w:val="24"/>
      <w:szCs w:val="24"/>
      <w:lang w:eastAsia="ru-RU"/>
    </w:rPr>
  </w:style>
  <w:style w:type="character" w:customStyle="1" w:styleId="ListLabel12">
    <w:name w:val="ListLabel 12"/>
    <w:qFormat/>
    <w:rPr>
      <w:rFonts w:cs="Wingdings"/>
      <w:color w:val="000000"/>
      <w:sz w:val="24"/>
      <w:szCs w:val="24"/>
      <w:lang w:eastAsia="ru-RU"/>
    </w:rPr>
  </w:style>
  <w:style w:type="character" w:customStyle="1" w:styleId="ListLabel13">
    <w:name w:val="ListLabel 13"/>
    <w:qFormat/>
    <w:rPr>
      <w:rFonts w:cs="Wingdings"/>
      <w:color w:val="000000"/>
      <w:sz w:val="24"/>
      <w:szCs w:val="24"/>
      <w:lang w:eastAsia="ru-RU"/>
    </w:rPr>
  </w:style>
  <w:style w:type="character" w:customStyle="1" w:styleId="ListLabel14">
    <w:name w:val="ListLabel 14"/>
    <w:qFormat/>
    <w:rPr>
      <w:rFonts w:cs="Wingdings"/>
      <w:color w:val="000000"/>
      <w:sz w:val="24"/>
      <w:szCs w:val="24"/>
      <w:lang w:eastAsia="ru-RU"/>
    </w:rPr>
  </w:style>
  <w:style w:type="character" w:customStyle="1" w:styleId="ListLabel15">
    <w:name w:val="ListLabel 15"/>
    <w:qFormat/>
    <w:rPr>
      <w:rFonts w:cs="Wingdings"/>
      <w:color w:val="000000"/>
      <w:sz w:val="24"/>
      <w:szCs w:val="24"/>
      <w:lang w:eastAsia="ru-RU"/>
    </w:rPr>
  </w:style>
  <w:style w:type="character" w:customStyle="1" w:styleId="ListLabel16">
    <w:name w:val="ListLabel 16"/>
    <w:qFormat/>
    <w:rPr>
      <w:rFonts w:cs="Wingdings"/>
      <w:color w:val="000000"/>
      <w:sz w:val="24"/>
      <w:szCs w:val="24"/>
      <w:lang w:eastAsia="ru-RU"/>
    </w:rPr>
  </w:style>
  <w:style w:type="character" w:customStyle="1" w:styleId="ListLabel17">
    <w:name w:val="ListLabel 17"/>
    <w:qFormat/>
    <w:rPr>
      <w:rFonts w:cs="Wingdings"/>
      <w:color w:val="000000"/>
      <w:sz w:val="24"/>
      <w:szCs w:val="24"/>
      <w:lang w:eastAsia="ru-RU"/>
    </w:rPr>
  </w:style>
  <w:style w:type="character" w:customStyle="1" w:styleId="ListLabel18">
    <w:name w:val="ListLabel 18"/>
    <w:qFormat/>
    <w:rPr>
      <w:rFonts w:cs="Wingdings"/>
      <w:color w:val="000000"/>
      <w:sz w:val="24"/>
      <w:szCs w:val="24"/>
      <w:lang w:eastAsia="ru-RU"/>
    </w:rPr>
  </w:style>
  <w:style w:type="character" w:customStyle="1" w:styleId="ListLabel19">
    <w:name w:val="ListLabel 19"/>
    <w:qFormat/>
    <w:rPr>
      <w:rFonts w:cs="Wingdings"/>
      <w:color w:val="000000"/>
      <w:sz w:val="24"/>
      <w:szCs w:val="24"/>
      <w:lang w:eastAsia="ru-RU"/>
    </w:rPr>
  </w:style>
  <w:style w:type="character" w:customStyle="1" w:styleId="ListLabel20">
    <w:name w:val="ListLabel 20"/>
    <w:qFormat/>
    <w:rPr>
      <w:rFonts w:cs="Wingdings"/>
      <w:color w:val="000000"/>
      <w:sz w:val="24"/>
      <w:szCs w:val="24"/>
      <w:lang w:eastAsia="ru-RU"/>
    </w:rPr>
  </w:style>
  <w:style w:type="character" w:customStyle="1" w:styleId="ListLabel21">
    <w:name w:val="ListLabel 21"/>
    <w:qFormat/>
    <w:rPr>
      <w:rFonts w:cs="Wingdings"/>
      <w:color w:val="000000"/>
      <w:sz w:val="24"/>
      <w:szCs w:val="24"/>
      <w:lang w:eastAsia="ru-RU"/>
    </w:rPr>
  </w:style>
  <w:style w:type="character" w:customStyle="1" w:styleId="ListLabel22">
    <w:name w:val="ListLabel 22"/>
    <w:qFormat/>
    <w:rPr>
      <w:rFonts w:cs="Wingdings"/>
      <w:color w:val="000000"/>
      <w:sz w:val="24"/>
      <w:szCs w:val="24"/>
      <w:lang w:eastAsia="ru-RU"/>
    </w:rPr>
  </w:style>
  <w:style w:type="character" w:customStyle="1" w:styleId="ListLabel23">
    <w:name w:val="ListLabel 23"/>
    <w:qFormat/>
    <w:rPr>
      <w:rFonts w:cs="Wingdings"/>
      <w:color w:val="000000"/>
      <w:sz w:val="24"/>
      <w:szCs w:val="24"/>
      <w:lang w:eastAsia="ru-RU"/>
    </w:rPr>
  </w:style>
  <w:style w:type="character" w:customStyle="1" w:styleId="ListLabel24">
    <w:name w:val="ListLabel 24"/>
    <w:qFormat/>
    <w:rPr>
      <w:rFonts w:cs="Wingdings"/>
      <w:color w:val="000000"/>
      <w:sz w:val="24"/>
      <w:szCs w:val="24"/>
      <w:lang w:eastAsia="ru-RU"/>
    </w:rPr>
  </w:style>
  <w:style w:type="character" w:customStyle="1" w:styleId="ListLabel25">
    <w:name w:val="ListLabel 25"/>
    <w:qFormat/>
    <w:rPr>
      <w:rFonts w:cs="Wingdings"/>
      <w:color w:val="000000"/>
      <w:sz w:val="24"/>
      <w:szCs w:val="24"/>
      <w:lang w:eastAsia="ru-RU"/>
    </w:rPr>
  </w:style>
  <w:style w:type="character" w:customStyle="1" w:styleId="ListLabel26">
    <w:name w:val="ListLabel 26"/>
    <w:qFormat/>
    <w:rPr>
      <w:rFonts w:cs="Wingdings"/>
      <w:color w:val="000000"/>
      <w:sz w:val="24"/>
      <w:szCs w:val="24"/>
      <w:lang w:eastAsia="ru-RU"/>
    </w:rPr>
  </w:style>
  <w:style w:type="character" w:customStyle="1" w:styleId="ListLabel27">
    <w:name w:val="ListLabel 27"/>
    <w:qFormat/>
    <w:rPr>
      <w:rFonts w:cs="Wingdings"/>
      <w:color w:val="000000"/>
      <w:sz w:val="24"/>
      <w:szCs w:val="24"/>
      <w:lang w:eastAsia="ru-RU"/>
    </w:rPr>
  </w:style>
  <w:style w:type="character" w:customStyle="1" w:styleId="ListLabel28">
    <w:name w:val="ListLabel 28"/>
    <w:qFormat/>
    <w:rPr>
      <w:rFonts w:cs="Wingdings"/>
      <w:color w:val="000000"/>
      <w:sz w:val="24"/>
      <w:szCs w:val="24"/>
      <w:lang w:eastAsia="ru-RU"/>
    </w:rPr>
  </w:style>
  <w:style w:type="character" w:customStyle="1" w:styleId="ListLabel29">
    <w:name w:val="ListLabel 29"/>
    <w:qFormat/>
    <w:rPr>
      <w:rFonts w:cs="Wingdings"/>
      <w:color w:val="000000"/>
      <w:sz w:val="24"/>
      <w:szCs w:val="24"/>
      <w:lang w:eastAsia="ru-RU"/>
    </w:rPr>
  </w:style>
  <w:style w:type="character" w:customStyle="1" w:styleId="ListLabel30">
    <w:name w:val="ListLabel 30"/>
    <w:qFormat/>
    <w:rPr>
      <w:rFonts w:cs="Wingdings"/>
      <w:color w:val="000000"/>
      <w:sz w:val="24"/>
      <w:szCs w:val="24"/>
      <w:lang w:eastAsia="ru-RU"/>
    </w:rPr>
  </w:style>
  <w:style w:type="character" w:customStyle="1" w:styleId="ListLabel31">
    <w:name w:val="ListLabel 31"/>
    <w:qFormat/>
    <w:rPr>
      <w:rFonts w:cs="Wingdings"/>
      <w:color w:val="000000"/>
      <w:sz w:val="24"/>
      <w:szCs w:val="24"/>
      <w:lang w:eastAsia="ru-RU"/>
    </w:rPr>
  </w:style>
  <w:style w:type="character" w:customStyle="1" w:styleId="ListLabel32">
    <w:name w:val="ListLabel 32"/>
    <w:qFormat/>
    <w:rPr>
      <w:rFonts w:cs="Wingdings"/>
      <w:color w:val="000000"/>
      <w:sz w:val="24"/>
      <w:szCs w:val="24"/>
      <w:lang w:eastAsia="ru-RU"/>
    </w:rPr>
  </w:style>
  <w:style w:type="character" w:customStyle="1" w:styleId="ListLabel33">
    <w:name w:val="ListLabel 33"/>
    <w:qFormat/>
    <w:rPr>
      <w:rFonts w:cs="Wingdings"/>
      <w:color w:val="000000"/>
      <w:sz w:val="24"/>
      <w:szCs w:val="24"/>
      <w:lang w:eastAsia="ru-RU"/>
    </w:rPr>
  </w:style>
  <w:style w:type="character" w:customStyle="1" w:styleId="ListLabel34">
    <w:name w:val="ListLabel 34"/>
    <w:qFormat/>
    <w:rPr>
      <w:rFonts w:cs="Wingdings"/>
      <w:color w:val="000000"/>
      <w:sz w:val="24"/>
      <w:szCs w:val="24"/>
      <w:lang w:eastAsia="ru-RU"/>
    </w:rPr>
  </w:style>
  <w:style w:type="character" w:customStyle="1" w:styleId="ListLabel35">
    <w:name w:val="ListLabel 35"/>
    <w:qFormat/>
    <w:rPr>
      <w:rFonts w:cs="Wingdings"/>
      <w:color w:val="000000"/>
      <w:sz w:val="24"/>
      <w:szCs w:val="24"/>
      <w:lang w:eastAsia="ru-RU"/>
    </w:rPr>
  </w:style>
  <w:style w:type="character" w:customStyle="1" w:styleId="ListLabel36">
    <w:name w:val="ListLabel 36"/>
    <w:qFormat/>
    <w:rPr>
      <w:rFonts w:cs="Wingdings"/>
      <w:color w:val="000000"/>
      <w:sz w:val="24"/>
      <w:szCs w:val="24"/>
      <w:lang w:eastAsia="ru-RU"/>
    </w:rPr>
  </w:style>
  <w:style w:type="character" w:customStyle="1" w:styleId="ListLabel37">
    <w:name w:val="ListLabel 37"/>
    <w:qFormat/>
    <w:rPr>
      <w:rFonts w:ascii="Times New Roman" w:eastAsia="TimesNewRomanPSMT" w:hAnsi="Times New Roman" w:cs="Times New Roman"/>
      <w:bCs/>
      <w:color w:val="000000"/>
      <w:sz w:val="24"/>
      <w:szCs w:val="24"/>
    </w:rPr>
  </w:style>
  <w:style w:type="character" w:customStyle="1" w:styleId="ListLabel38">
    <w:name w:val="ListLabel 38"/>
    <w:qFormat/>
    <w:rPr>
      <w:rFonts w:ascii="Times New Roman" w:eastAsia="Times New Roman" w:hAnsi="Times New Roman" w:cs="Arial"/>
      <w:color w:val="000000"/>
      <w:sz w:val="24"/>
      <w:szCs w:val="24"/>
      <w:lang w:eastAsia="ru-RU"/>
    </w:rPr>
  </w:style>
  <w:style w:type="character" w:customStyle="1" w:styleId="ListLabel39">
    <w:name w:val="ListLabel 39"/>
    <w:qFormat/>
    <w:rPr>
      <w:rFonts w:ascii="Times New Roman" w:eastAsia="Calibri" w:hAnsi="Times New Roman" w:cs="Times New Roman"/>
      <w:bCs/>
      <w:color w:val="000000"/>
      <w:sz w:val="24"/>
      <w:szCs w:val="24"/>
      <w:u w:val="none"/>
    </w:rPr>
  </w:style>
  <w:style w:type="character" w:customStyle="1" w:styleId="ListLabel40">
    <w:name w:val="ListLabel 40"/>
    <w:qFormat/>
    <w:rPr>
      <w:rFonts w:cs="Wingdings"/>
      <w:color w:val="000000"/>
      <w:sz w:val="24"/>
      <w:szCs w:val="24"/>
      <w:lang w:eastAsia="ru-RU"/>
    </w:rPr>
  </w:style>
  <w:style w:type="character" w:customStyle="1" w:styleId="ListLabel41">
    <w:name w:val="ListLabel 41"/>
    <w:qFormat/>
    <w:rPr>
      <w:rFonts w:cs="Wingdings"/>
      <w:color w:val="000000"/>
      <w:sz w:val="24"/>
      <w:szCs w:val="24"/>
      <w:lang w:eastAsia="ru-RU"/>
    </w:rPr>
  </w:style>
  <w:style w:type="character" w:customStyle="1" w:styleId="ListLabel42">
    <w:name w:val="ListLabel 42"/>
    <w:qFormat/>
    <w:rPr>
      <w:rFonts w:cs="Wingdings"/>
      <w:color w:val="000000"/>
      <w:sz w:val="24"/>
      <w:szCs w:val="24"/>
      <w:lang w:eastAsia="ru-RU"/>
    </w:rPr>
  </w:style>
  <w:style w:type="character" w:customStyle="1" w:styleId="ListLabel43">
    <w:name w:val="ListLabel 43"/>
    <w:qFormat/>
    <w:rPr>
      <w:rFonts w:cs="Wingdings"/>
      <w:color w:val="000000"/>
      <w:sz w:val="24"/>
      <w:szCs w:val="24"/>
      <w:lang w:eastAsia="ru-RU"/>
    </w:rPr>
  </w:style>
  <w:style w:type="character" w:customStyle="1" w:styleId="ListLabel44">
    <w:name w:val="ListLabel 44"/>
    <w:qFormat/>
    <w:rPr>
      <w:rFonts w:cs="Wingdings"/>
      <w:color w:val="000000"/>
      <w:sz w:val="24"/>
      <w:szCs w:val="24"/>
      <w:lang w:eastAsia="ru-RU"/>
    </w:rPr>
  </w:style>
  <w:style w:type="character" w:customStyle="1" w:styleId="ListLabel45">
    <w:name w:val="ListLabel 45"/>
    <w:qFormat/>
    <w:rPr>
      <w:rFonts w:cs="Wingdings"/>
      <w:color w:val="000000"/>
      <w:sz w:val="24"/>
      <w:szCs w:val="24"/>
      <w:lang w:eastAsia="ru-RU"/>
    </w:rPr>
  </w:style>
  <w:style w:type="character" w:customStyle="1" w:styleId="ListLabel46">
    <w:name w:val="ListLabel 46"/>
    <w:qFormat/>
    <w:rPr>
      <w:rFonts w:cs="Wingdings"/>
      <w:color w:val="000000"/>
      <w:sz w:val="24"/>
      <w:szCs w:val="24"/>
      <w:lang w:eastAsia="ru-RU"/>
    </w:rPr>
  </w:style>
  <w:style w:type="character" w:customStyle="1" w:styleId="ListLabel47">
    <w:name w:val="ListLabel 47"/>
    <w:qFormat/>
    <w:rPr>
      <w:rFonts w:cs="Wingdings"/>
      <w:color w:val="000000"/>
      <w:sz w:val="24"/>
      <w:szCs w:val="24"/>
      <w:lang w:eastAsia="ru-RU"/>
    </w:rPr>
  </w:style>
  <w:style w:type="character" w:customStyle="1" w:styleId="ListLabel48">
    <w:name w:val="ListLabel 48"/>
    <w:qFormat/>
    <w:rPr>
      <w:rFonts w:cs="Wingdings"/>
      <w:color w:val="000000"/>
      <w:sz w:val="24"/>
      <w:szCs w:val="24"/>
      <w:lang w:eastAsia="ru-RU"/>
    </w:rPr>
  </w:style>
  <w:style w:type="character" w:customStyle="1" w:styleId="ListLabel49">
    <w:name w:val="ListLabel 49"/>
    <w:qFormat/>
    <w:rPr>
      <w:rFonts w:ascii="Times New Roman" w:eastAsia="TimesNewRomanPSMT" w:hAnsi="Times New Roman" w:cs="Times New Roman"/>
      <w:bCs/>
      <w:color w:val="000000"/>
      <w:sz w:val="24"/>
      <w:szCs w:val="24"/>
    </w:rPr>
  </w:style>
  <w:style w:type="character" w:customStyle="1" w:styleId="ListLabel50">
    <w:name w:val="ListLabel 50"/>
    <w:qFormat/>
    <w:rPr>
      <w:rFonts w:ascii="Times New Roman" w:eastAsia="Calibri" w:hAnsi="Times New Roman" w:cs="Times New Roman"/>
      <w:bCs/>
      <w:color w:val="000000"/>
      <w:sz w:val="24"/>
      <w:szCs w:val="24"/>
      <w:u w:val="none"/>
    </w:rPr>
  </w:style>
  <w:style w:type="character" w:customStyle="1" w:styleId="ListLabel51">
    <w:name w:val="ListLabel 51"/>
    <w:qFormat/>
    <w:rPr>
      <w:rFonts w:cs="Wingdings"/>
      <w:color w:val="000000"/>
      <w:sz w:val="24"/>
      <w:szCs w:val="24"/>
      <w:lang w:eastAsia="ru-RU"/>
    </w:rPr>
  </w:style>
  <w:style w:type="character" w:customStyle="1" w:styleId="ListLabel52">
    <w:name w:val="ListLabel 52"/>
    <w:qFormat/>
    <w:rPr>
      <w:rFonts w:cs="Wingdings"/>
      <w:color w:val="000000"/>
      <w:sz w:val="24"/>
      <w:szCs w:val="24"/>
      <w:lang w:eastAsia="ru-RU"/>
    </w:rPr>
  </w:style>
  <w:style w:type="character" w:customStyle="1" w:styleId="ListLabel53">
    <w:name w:val="ListLabel 53"/>
    <w:qFormat/>
    <w:rPr>
      <w:rFonts w:cs="Wingdings"/>
      <w:color w:val="000000"/>
      <w:sz w:val="24"/>
      <w:szCs w:val="24"/>
      <w:lang w:eastAsia="ru-RU"/>
    </w:rPr>
  </w:style>
  <w:style w:type="character" w:customStyle="1" w:styleId="ListLabel54">
    <w:name w:val="ListLabel 54"/>
    <w:qFormat/>
    <w:rPr>
      <w:rFonts w:cs="Wingdings"/>
      <w:color w:val="000000"/>
      <w:sz w:val="24"/>
      <w:szCs w:val="24"/>
      <w:lang w:eastAsia="ru-RU"/>
    </w:rPr>
  </w:style>
  <w:style w:type="character" w:customStyle="1" w:styleId="ListLabel55">
    <w:name w:val="ListLabel 55"/>
    <w:qFormat/>
    <w:rPr>
      <w:rFonts w:cs="Wingdings"/>
      <w:color w:val="000000"/>
      <w:sz w:val="24"/>
      <w:szCs w:val="24"/>
      <w:lang w:eastAsia="ru-RU"/>
    </w:rPr>
  </w:style>
  <w:style w:type="character" w:customStyle="1" w:styleId="ListLabel56">
    <w:name w:val="ListLabel 56"/>
    <w:qFormat/>
    <w:rPr>
      <w:rFonts w:cs="Wingdings"/>
      <w:color w:val="000000"/>
      <w:sz w:val="24"/>
      <w:szCs w:val="24"/>
      <w:lang w:eastAsia="ru-RU"/>
    </w:rPr>
  </w:style>
  <w:style w:type="character" w:customStyle="1" w:styleId="ListLabel57">
    <w:name w:val="ListLabel 57"/>
    <w:qFormat/>
    <w:rPr>
      <w:rFonts w:cs="Wingdings"/>
      <w:color w:val="000000"/>
      <w:sz w:val="24"/>
      <w:szCs w:val="24"/>
      <w:lang w:eastAsia="ru-RU"/>
    </w:rPr>
  </w:style>
  <w:style w:type="character" w:customStyle="1" w:styleId="ListLabel58">
    <w:name w:val="ListLabel 58"/>
    <w:qFormat/>
    <w:rPr>
      <w:rFonts w:cs="Wingdings"/>
      <w:color w:val="000000"/>
      <w:sz w:val="24"/>
      <w:szCs w:val="24"/>
      <w:lang w:eastAsia="ru-RU"/>
    </w:rPr>
  </w:style>
  <w:style w:type="character" w:customStyle="1" w:styleId="ListLabel59">
    <w:name w:val="ListLabel 59"/>
    <w:qFormat/>
    <w:rPr>
      <w:rFonts w:cs="Wingdings"/>
      <w:color w:val="000000"/>
      <w:sz w:val="24"/>
      <w:szCs w:val="24"/>
      <w:lang w:eastAsia="ru-RU"/>
    </w:rPr>
  </w:style>
  <w:style w:type="character" w:customStyle="1" w:styleId="ListLabel60">
    <w:name w:val="ListLabel 60"/>
    <w:qFormat/>
    <w:rPr>
      <w:rFonts w:ascii="Times New Roman" w:eastAsia="TimesNewRomanPSMT" w:hAnsi="Times New Roman" w:cs="Times New Roman"/>
      <w:bCs/>
      <w:color w:val="000000"/>
      <w:sz w:val="24"/>
      <w:szCs w:val="24"/>
    </w:rPr>
  </w:style>
  <w:style w:type="character" w:customStyle="1" w:styleId="ListLabel61">
    <w:name w:val="ListLabel 61"/>
    <w:qFormat/>
    <w:rPr>
      <w:rFonts w:ascii="Times New Roman" w:eastAsia="Calibri" w:hAnsi="Times New Roman" w:cs="Times New Roman"/>
      <w:bCs/>
      <w:color w:val="000000"/>
      <w:sz w:val="24"/>
      <w:szCs w:val="24"/>
      <w:u w:val="none"/>
    </w:rPr>
  </w:style>
  <w:style w:type="character" w:customStyle="1" w:styleId="WW8Num1z0">
    <w:name w:val="WW8Num1z0"/>
    <w:qFormat/>
  </w:style>
  <w:style w:type="character" w:customStyle="1" w:styleId="ListLabel62">
    <w:name w:val="ListLabel 62"/>
    <w:qFormat/>
    <w:rPr>
      <w:rFonts w:cs="Wingdings"/>
      <w:color w:val="000000"/>
      <w:sz w:val="24"/>
      <w:szCs w:val="24"/>
      <w:lang w:eastAsia="ru-RU"/>
    </w:rPr>
  </w:style>
  <w:style w:type="character" w:customStyle="1" w:styleId="ListLabel63">
    <w:name w:val="ListLabel 63"/>
    <w:qFormat/>
    <w:rPr>
      <w:rFonts w:cs="Wingdings"/>
      <w:color w:val="000000"/>
      <w:sz w:val="24"/>
      <w:szCs w:val="24"/>
      <w:lang w:eastAsia="ru-RU"/>
    </w:rPr>
  </w:style>
  <w:style w:type="character" w:customStyle="1" w:styleId="ListLabel64">
    <w:name w:val="ListLabel 64"/>
    <w:qFormat/>
    <w:rPr>
      <w:rFonts w:cs="Wingdings"/>
      <w:color w:val="000000"/>
      <w:sz w:val="24"/>
      <w:szCs w:val="24"/>
      <w:lang w:eastAsia="ru-RU"/>
    </w:rPr>
  </w:style>
  <w:style w:type="character" w:customStyle="1" w:styleId="ListLabel65">
    <w:name w:val="ListLabel 65"/>
    <w:qFormat/>
    <w:rPr>
      <w:rFonts w:cs="Wingdings"/>
      <w:color w:val="000000"/>
      <w:sz w:val="24"/>
      <w:szCs w:val="24"/>
      <w:lang w:eastAsia="ru-RU"/>
    </w:rPr>
  </w:style>
  <w:style w:type="character" w:customStyle="1" w:styleId="ListLabel66">
    <w:name w:val="ListLabel 66"/>
    <w:qFormat/>
    <w:rPr>
      <w:rFonts w:cs="Wingdings"/>
      <w:color w:val="000000"/>
      <w:sz w:val="24"/>
      <w:szCs w:val="24"/>
      <w:lang w:eastAsia="ru-RU"/>
    </w:rPr>
  </w:style>
  <w:style w:type="character" w:customStyle="1" w:styleId="ListLabel67">
    <w:name w:val="ListLabel 67"/>
    <w:qFormat/>
    <w:rPr>
      <w:rFonts w:cs="Wingdings"/>
      <w:color w:val="000000"/>
      <w:sz w:val="24"/>
      <w:szCs w:val="24"/>
      <w:lang w:eastAsia="ru-RU"/>
    </w:rPr>
  </w:style>
  <w:style w:type="character" w:customStyle="1" w:styleId="ListLabel68">
    <w:name w:val="ListLabel 68"/>
    <w:qFormat/>
    <w:rPr>
      <w:rFonts w:cs="Wingdings"/>
      <w:color w:val="000000"/>
      <w:sz w:val="24"/>
      <w:szCs w:val="24"/>
      <w:lang w:eastAsia="ru-RU"/>
    </w:rPr>
  </w:style>
  <w:style w:type="character" w:customStyle="1" w:styleId="ListLabel69">
    <w:name w:val="ListLabel 69"/>
    <w:qFormat/>
    <w:rPr>
      <w:rFonts w:cs="Wingdings"/>
      <w:color w:val="000000"/>
      <w:sz w:val="24"/>
      <w:szCs w:val="24"/>
      <w:lang w:eastAsia="ru-RU"/>
    </w:rPr>
  </w:style>
  <w:style w:type="character" w:customStyle="1" w:styleId="ListLabel70">
    <w:name w:val="ListLabel 70"/>
    <w:qFormat/>
    <w:rPr>
      <w:rFonts w:cs="Wingdings"/>
      <w:color w:val="000000"/>
      <w:sz w:val="24"/>
      <w:szCs w:val="24"/>
      <w:lang w:eastAsia="ru-RU"/>
    </w:rPr>
  </w:style>
  <w:style w:type="character" w:customStyle="1" w:styleId="ListLabel71">
    <w:name w:val="ListLabel 71"/>
    <w:qFormat/>
    <w:rPr>
      <w:rFonts w:ascii="Times New Roman" w:eastAsia="TimesNewRomanPSMT" w:hAnsi="Times New Roman" w:cs="Times New Roman"/>
      <w:bCs/>
      <w:color w:val="000000"/>
      <w:sz w:val="24"/>
      <w:szCs w:val="24"/>
    </w:rPr>
  </w:style>
  <w:style w:type="character" w:customStyle="1" w:styleId="ListLabel72">
    <w:name w:val="ListLabel 72"/>
    <w:qFormat/>
    <w:rPr>
      <w:rFonts w:ascii="Times New Roman" w:eastAsia="Calibri" w:hAnsi="Times New Roman" w:cs="Times New Roman"/>
      <w:bCs/>
      <w:color w:val="000000"/>
      <w:sz w:val="24"/>
      <w:szCs w:val="24"/>
      <w:u w:val="none"/>
    </w:rPr>
  </w:style>
  <w:style w:type="character" w:customStyle="1" w:styleId="ListLabel73">
    <w:name w:val="ListLabel 73"/>
    <w:qFormat/>
    <w:rPr>
      <w:rFonts w:cs="Wingdings"/>
      <w:color w:val="000000"/>
      <w:sz w:val="24"/>
      <w:szCs w:val="24"/>
      <w:lang w:eastAsia="ru-RU"/>
    </w:rPr>
  </w:style>
  <w:style w:type="character" w:customStyle="1" w:styleId="ListLabel74">
    <w:name w:val="ListLabel 74"/>
    <w:qFormat/>
    <w:rPr>
      <w:rFonts w:cs="Wingdings"/>
      <w:color w:val="000000"/>
      <w:sz w:val="24"/>
      <w:szCs w:val="24"/>
      <w:lang w:eastAsia="ru-RU"/>
    </w:rPr>
  </w:style>
  <w:style w:type="character" w:customStyle="1" w:styleId="ListLabel75">
    <w:name w:val="ListLabel 75"/>
    <w:qFormat/>
    <w:rPr>
      <w:rFonts w:cs="Wingdings"/>
      <w:color w:val="000000"/>
      <w:sz w:val="24"/>
      <w:szCs w:val="24"/>
      <w:lang w:eastAsia="ru-RU"/>
    </w:rPr>
  </w:style>
  <w:style w:type="character" w:customStyle="1" w:styleId="ListLabel76">
    <w:name w:val="ListLabel 76"/>
    <w:qFormat/>
    <w:rPr>
      <w:rFonts w:cs="Wingdings"/>
      <w:color w:val="000000"/>
      <w:sz w:val="24"/>
      <w:szCs w:val="24"/>
      <w:lang w:eastAsia="ru-RU"/>
    </w:rPr>
  </w:style>
  <w:style w:type="character" w:customStyle="1" w:styleId="ListLabel77">
    <w:name w:val="ListLabel 77"/>
    <w:qFormat/>
    <w:rPr>
      <w:rFonts w:cs="Wingdings"/>
      <w:color w:val="000000"/>
      <w:sz w:val="24"/>
      <w:szCs w:val="24"/>
      <w:lang w:eastAsia="ru-RU"/>
    </w:rPr>
  </w:style>
  <w:style w:type="character" w:customStyle="1" w:styleId="ListLabel78">
    <w:name w:val="ListLabel 78"/>
    <w:qFormat/>
    <w:rPr>
      <w:rFonts w:cs="Wingdings"/>
      <w:color w:val="000000"/>
      <w:sz w:val="24"/>
      <w:szCs w:val="24"/>
      <w:lang w:eastAsia="ru-RU"/>
    </w:rPr>
  </w:style>
  <w:style w:type="character" w:customStyle="1" w:styleId="ListLabel79">
    <w:name w:val="ListLabel 79"/>
    <w:qFormat/>
    <w:rPr>
      <w:rFonts w:cs="Wingdings"/>
      <w:color w:val="000000"/>
      <w:sz w:val="24"/>
      <w:szCs w:val="24"/>
      <w:lang w:eastAsia="ru-RU"/>
    </w:rPr>
  </w:style>
  <w:style w:type="character" w:customStyle="1" w:styleId="ListLabel80">
    <w:name w:val="ListLabel 80"/>
    <w:qFormat/>
    <w:rPr>
      <w:rFonts w:cs="Wingdings"/>
      <w:color w:val="000000"/>
      <w:sz w:val="24"/>
      <w:szCs w:val="24"/>
      <w:lang w:eastAsia="ru-RU"/>
    </w:rPr>
  </w:style>
  <w:style w:type="character" w:customStyle="1" w:styleId="ListLabel81">
    <w:name w:val="ListLabel 81"/>
    <w:qFormat/>
    <w:rPr>
      <w:rFonts w:cs="Wingdings"/>
      <w:color w:val="000000"/>
      <w:sz w:val="24"/>
      <w:szCs w:val="24"/>
      <w:lang w:eastAsia="ru-RU"/>
    </w:rPr>
  </w:style>
  <w:style w:type="character" w:customStyle="1" w:styleId="ListLabel82">
    <w:name w:val="ListLabel 82"/>
    <w:qFormat/>
    <w:rPr>
      <w:rFonts w:ascii="Times New Roman" w:eastAsia="TimesNewRomanPSMT" w:hAnsi="Times New Roman" w:cs="Times New Roman"/>
      <w:bCs/>
      <w:color w:val="000000"/>
      <w:sz w:val="24"/>
      <w:szCs w:val="24"/>
    </w:rPr>
  </w:style>
  <w:style w:type="character" w:customStyle="1" w:styleId="ListLabel83">
    <w:name w:val="ListLabel 83"/>
    <w:qFormat/>
    <w:rPr>
      <w:rFonts w:ascii="Times New Roman" w:eastAsia="Calibri" w:hAnsi="Times New Roman" w:cs="Times New Roman"/>
      <w:bCs/>
      <w:color w:val="000000"/>
      <w:sz w:val="24"/>
      <w:szCs w:val="24"/>
      <w:u w:val="none"/>
    </w:rPr>
  </w:style>
  <w:style w:type="character" w:customStyle="1" w:styleId="ListLabel84">
    <w:name w:val="ListLabel 84"/>
    <w:qFormat/>
    <w:rPr>
      <w:rFonts w:cs="Wingdings"/>
      <w:color w:val="000000"/>
      <w:sz w:val="24"/>
      <w:szCs w:val="24"/>
      <w:lang w:eastAsia="ru-RU"/>
    </w:rPr>
  </w:style>
  <w:style w:type="character" w:customStyle="1" w:styleId="ListLabel85">
    <w:name w:val="ListLabel 85"/>
    <w:qFormat/>
    <w:rPr>
      <w:rFonts w:cs="Wingdings"/>
      <w:color w:val="000000"/>
      <w:sz w:val="24"/>
      <w:szCs w:val="24"/>
      <w:lang w:eastAsia="ru-RU"/>
    </w:rPr>
  </w:style>
  <w:style w:type="character" w:customStyle="1" w:styleId="ListLabel86">
    <w:name w:val="ListLabel 86"/>
    <w:qFormat/>
    <w:rPr>
      <w:rFonts w:cs="Wingdings"/>
      <w:color w:val="000000"/>
      <w:sz w:val="24"/>
      <w:szCs w:val="24"/>
      <w:lang w:eastAsia="ru-RU"/>
    </w:rPr>
  </w:style>
  <w:style w:type="character" w:customStyle="1" w:styleId="ListLabel87">
    <w:name w:val="ListLabel 87"/>
    <w:qFormat/>
    <w:rPr>
      <w:rFonts w:cs="Wingdings"/>
      <w:color w:val="000000"/>
      <w:sz w:val="24"/>
      <w:szCs w:val="24"/>
      <w:lang w:eastAsia="ru-RU"/>
    </w:rPr>
  </w:style>
  <w:style w:type="character" w:customStyle="1" w:styleId="ListLabel88">
    <w:name w:val="ListLabel 88"/>
    <w:qFormat/>
    <w:rPr>
      <w:rFonts w:cs="Wingdings"/>
      <w:color w:val="000000"/>
      <w:sz w:val="24"/>
      <w:szCs w:val="24"/>
      <w:lang w:eastAsia="ru-RU"/>
    </w:rPr>
  </w:style>
  <w:style w:type="character" w:customStyle="1" w:styleId="ListLabel89">
    <w:name w:val="ListLabel 89"/>
    <w:qFormat/>
    <w:rPr>
      <w:rFonts w:cs="Wingdings"/>
      <w:color w:val="000000"/>
      <w:sz w:val="24"/>
      <w:szCs w:val="24"/>
      <w:lang w:eastAsia="ru-RU"/>
    </w:rPr>
  </w:style>
  <w:style w:type="character" w:customStyle="1" w:styleId="ListLabel90">
    <w:name w:val="ListLabel 90"/>
    <w:qFormat/>
    <w:rPr>
      <w:rFonts w:cs="Wingdings"/>
      <w:color w:val="000000"/>
      <w:sz w:val="24"/>
      <w:szCs w:val="24"/>
      <w:lang w:eastAsia="ru-RU"/>
    </w:rPr>
  </w:style>
  <w:style w:type="character" w:customStyle="1" w:styleId="ListLabel91">
    <w:name w:val="ListLabel 91"/>
    <w:qFormat/>
    <w:rPr>
      <w:rFonts w:cs="Wingdings"/>
      <w:color w:val="000000"/>
      <w:sz w:val="24"/>
      <w:szCs w:val="24"/>
      <w:lang w:eastAsia="ru-RU"/>
    </w:rPr>
  </w:style>
  <w:style w:type="character" w:customStyle="1" w:styleId="ListLabel92">
    <w:name w:val="ListLabel 92"/>
    <w:qFormat/>
    <w:rPr>
      <w:rFonts w:cs="Wingdings"/>
      <w:color w:val="000000"/>
      <w:sz w:val="24"/>
      <w:szCs w:val="24"/>
      <w:lang w:eastAsia="ru-RU"/>
    </w:rPr>
  </w:style>
  <w:style w:type="character" w:customStyle="1" w:styleId="ListLabel93">
    <w:name w:val="ListLabel 93"/>
    <w:qFormat/>
    <w:rPr>
      <w:rFonts w:ascii="Times New Roman" w:eastAsia="TimesNewRomanPSMT" w:hAnsi="Times New Roman" w:cs="Times New Roman"/>
      <w:bCs/>
      <w:color w:val="000000"/>
      <w:sz w:val="24"/>
      <w:szCs w:val="24"/>
    </w:rPr>
  </w:style>
  <w:style w:type="character" w:customStyle="1" w:styleId="ListLabel94">
    <w:name w:val="ListLabel 94"/>
    <w:qFormat/>
    <w:rPr>
      <w:rFonts w:ascii="Times New Roman" w:eastAsia="Calibri" w:hAnsi="Times New Roman" w:cs="Times New Roman"/>
      <w:bCs/>
      <w:color w:val="000000"/>
      <w:sz w:val="24"/>
      <w:szCs w:val="24"/>
      <w:u w:val="none"/>
    </w:rPr>
  </w:style>
  <w:style w:type="character" w:customStyle="1" w:styleId="ListLabel95">
    <w:name w:val="ListLabel 95"/>
    <w:qFormat/>
    <w:rPr>
      <w:rFonts w:cs="Wingdings"/>
      <w:color w:val="000000"/>
      <w:sz w:val="24"/>
      <w:szCs w:val="24"/>
      <w:lang w:eastAsia="ru-RU"/>
    </w:rPr>
  </w:style>
  <w:style w:type="character" w:customStyle="1" w:styleId="ListLabel96">
    <w:name w:val="ListLabel 96"/>
    <w:qFormat/>
    <w:rPr>
      <w:rFonts w:cs="Wingdings"/>
      <w:color w:val="000000"/>
      <w:sz w:val="24"/>
      <w:szCs w:val="24"/>
      <w:lang w:eastAsia="ru-RU"/>
    </w:rPr>
  </w:style>
  <w:style w:type="character" w:customStyle="1" w:styleId="ListLabel97">
    <w:name w:val="ListLabel 97"/>
    <w:qFormat/>
    <w:rPr>
      <w:rFonts w:cs="Wingdings"/>
      <w:color w:val="000000"/>
      <w:sz w:val="24"/>
      <w:szCs w:val="24"/>
      <w:lang w:eastAsia="ru-RU"/>
    </w:rPr>
  </w:style>
  <w:style w:type="character" w:customStyle="1" w:styleId="ListLabel98">
    <w:name w:val="ListLabel 98"/>
    <w:qFormat/>
    <w:rPr>
      <w:rFonts w:cs="Wingdings"/>
      <w:color w:val="000000"/>
      <w:sz w:val="24"/>
      <w:szCs w:val="24"/>
      <w:lang w:eastAsia="ru-RU"/>
    </w:rPr>
  </w:style>
  <w:style w:type="character" w:customStyle="1" w:styleId="ListLabel99">
    <w:name w:val="ListLabel 99"/>
    <w:qFormat/>
    <w:rPr>
      <w:rFonts w:cs="Wingdings"/>
      <w:color w:val="000000"/>
      <w:sz w:val="24"/>
      <w:szCs w:val="24"/>
      <w:lang w:eastAsia="ru-RU"/>
    </w:rPr>
  </w:style>
  <w:style w:type="character" w:customStyle="1" w:styleId="ListLabel100">
    <w:name w:val="ListLabel 100"/>
    <w:qFormat/>
    <w:rPr>
      <w:rFonts w:cs="Wingdings"/>
      <w:color w:val="000000"/>
      <w:sz w:val="24"/>
      <w:szCs w:val="24"/>
      <w:lang w:eastAsia="ru-RU"/>
    </w:rPr>
  </w:style>
  <w:style w:type="character" w:customStyle="1" w:styleId="ListLabel101">
    <w:name w:val="ListLabel 101"/>
    <w:qFormat/>
    <w:rPr>
      <w:rFonts w:cs="Wingdings"/>
      <w:color w:val="000000"/>
      <w:sz w:val="24"/>
      <w:szCs w:val="24"/>
      <w:lang w:eastAsia="ru-RU"/>
    </w:rPr>
  </w:style>
  <w:style w:type="character" w:customStyle="1" w:styleId="ListLabel102">
    <w:name w:val="ListLabel 102"/>
    <w:qFormat/>
    <w:rPr>
      <w:rFonts w:cs="Wingdings"/>
      <w:color w:val="000000"/>
      <w:sz w:val="24"/>
      <w:szCs w:val="24"/>
      <w:lang w:eastAsia="ru-RU"/>
    </w:rPr>
  </w:style>
  <w:style w:type="character" w:customStyle="1" w:styleId="ListLabel103">
    <w:name w:val="ListLabel 103"/>
    <w:qFormat/>
    <w:rPr>
      <w:rFonts w:cs="Wingdings"/>
      <w:color w:val="000000"/>
      <w:sz w:val="24"/>
      <w:szCs w:val="24"/>
      <w:lang w:eastAsia="ru-RU"/>
    </w:rPr>
  </w:style>
  <w:style w:type="character" w:customStyle="1" w:styleId="ListLabel104">
    <w:name w:val="ListLabel 104"/>
    <w:qFormat/>
    <w:rPr>
      <w:rFonts w:ascii="Times New Roman" w:eastAsia="TimesNewRomanPSMT" w:hAnsi="Times New Roman" w:cs="Times New Roman"/>
      <w:bCs/>
      <w:color w:val="000000"/>
      <w:sz w:val="24"/>
      <w:szCs w:val="24"/>
    </w:rPr>
  </w:style>
  <w:style w:type="character" w:customStyle="1" w:styleId="ListLabel105">
    <w:name w:val="ListLabel 105"/>
    <w:qFormat/>
    <w:rPr>
      <w:rFonts w:ascii="Times New Roman" w:eastAsia="Calibri" w:hAnsi="Times New Roman" w:cs="Times New Roman"/>
      <w:bCs/>
      <w:color w:val="000000"/>
      <w:sz w:val="24"/>
      <w:szCs w:val="24"/>
      <w:u w:val="none"/>
    </w:rPr>
  </w:style>
  <w:style w:type="character" w:styleId="a7">
    <w:name w:val="line number"/>
    <w:basedOn w:val="a0"/>
    <w:uiPriority w:val="99"/>
    <w:semiHidden/>
    <w:unhideWhenUsed/>
    <w:qFormat/>
    <w:rsid w:val="00EF2220"/>
  </w:style>
  <w:style w:type="character" w:customStyle="1" w:styleId="ListLabel106">
    <w:name w:val="ListLabel 106"/>
    <w:qFormat/>
    <w:rPr>
      <w:rFonts w:cs="Wingdings"/>
      <w:color w:val="000000"/>
      <w:sz w:val="24"/>
      <w:szCs w:val="24"/>
      <w:lang w:eastAsia="ru-RU"/>
    </w:rPr>
  </w:style>
  <w:style w:type="character" w:customStyle="1" w:styleId="ListLabel107">
    <w:name w:val="ListLabel 107"/>
    <w:qFormat/>
    <w:rPr>
      <w:rFonts w:cs="Wingdings"/>
      <w:color w:val="000000"/>
      <w:sz w:val="24"/>
      <w:szCs w:val="24"/>
      <w:lang w:eastAsia="ru-RU"/>
    </w:rPr>
  </w:style>
  <w:style w:type="character" w:customStyle="1" w:styleId="ListLabel108">
    <w:name w:val="ListLabel 108"/>
    <w:qFormat/>
    <w:rPr>
      <w:rFonts w:cs="Wingdings"/>
      <w:color w:val="000000"/>
      <w:sz w:val="24"/>
      <w:szCs w:val="24"/>
      <w:lang w:eastAsia="ru-RU"/>
    </w:rPr>
  </w:style>
  <w:style w:type="character" w:customStyle="1" w:styleId="ListLabel109">
    <w:name w:val="ListLabel 109"/>
    <w:qFormat/>
    <w:rPr>
      <w:rFonts w:cs="Wingdings"/>
      <w:color w:val="000000"/>
      <w:sz w:val="24"/>
      <w:szCs w:val="24"/>
      <w:lang w:eastAsia="ru-RU"/>
    </w:rPr>
  </w:style>
  <w:style w:type="character" w:customStyle="1" w:styleId="ListLabel110">
    <w:name w:val="ListLabel 110"/>
    <w:qFormat/>
    <w:rPr>
      <w:rFonts w:cs="Wingdings"/>
      <w:color w:val="000000"/>
      <w:sz w:val="24"/>
      <w:szCs w:val="24"/>
      <w:lang w:eastAsia="ru-RU"/>
    </w:rPr>
  </w:style>
  <w:style w:type="character" w:customStyle="1" w:styleId="ListLabel111">
    <w:name w:val="ListLabel 111"/>
    <w:qFormat/>
    <w:rPr>
      <w:rFonts w:cs="Wingdings"/>
      <w:color w:val="000000"/>
      <w:sz w:val="24"/>
      <w:szCs w:val="24"/>
      <w:lang w:eastAsia="ru-RU"/>
    </w:rPr>
  </w:style>
  <w:style w:type="character" w:customStyle="1" w:styleId="ListLabel112">
    <w:name w:val="ListLabel 112"/>
    <w:qFormat/>
    <w:rPr>
      <w:rFonts w:cs="Wingdings"/>
      <w:color w:val="000000"/>
      <w:sz w:val="24"/>
      <w:szCs w:val="24"/>
      <w:lang w:eastAsia="ru-RU"/>
    </w:rPr>
  </w:style>
  <w:style w:type="character" w:customStyle="1" w:styleId="ListLabel113">
    <w:name w:val="ListLabel 113"/>
    <w:qFormat/>
    <w:rPr>
      <w:rFonts w:cs="Wingdings"/>
      <w:color w:val="000000"/>
      <w:sz w:val="24"/>
      <w:szCs w:val="24"/>
      <w:lang w:eastAsia="ru-RU"/>
    </w:rPr>
  </w:style>
  <w:style w:type="character" w:customStyle="1" w:styleId="ListLabel114">
    <w:name w:val="ListLabel 114"/>
    <w:qFormat/>
    <w:rPr>
      <w:rFonts w:cs="Wingdings"/>
      <w:color w:val="000000"/>
      <w:sz w:val="24"/>
      <w:szCs w:val="24"/>
      <w:lang w:eastAsia="ru-RU"/>
    </w:rPr>
  </w:style>
  <w:style w:type="character" w:customStyle="1" w:styleId="ListLabel115">
    <w:name w:val="ListLabel 115"/>
    <w:qFormat/>
    <w:rPr>
      <w:rFonts w:ascii="Times New Roman" w:eastAsia="TimesNewRomanPSMT" w:hAnsi="Times New Roman" w:cs="Times New Roman"/>
      <w:bCs/>
      <w:color w:val="000000"/>
    </w:rPr>
  </w:style>
  <w:style w:type="character" w:customStyle="1" w:styleId="ListLabel116">
    <w:name w:val="ListLabel 116"/>
    <w:qFormat/>
    <w:rPr>
      <w:rFonts w:ascii="Times New Roman" w:eastAsia="Calibri" w:hAnsi="Times New Roman" w:cs="Times New Roman"/>
      <w:bCs/>
      <w:color w:val="000000"/>
      <w:u w:val="none"/>
    </w:rPr>
  </w:style>
  <w:style w:type="character" w:customStyle="1" w:styleId="ListLabel117">
    <w:name w:val="ListLabel 117"/>
    <w:qFormat/>
    <w:rPr>
      <w:rFonts w:ascii="Times New Roman" w:eastAsia="TimesNewRomanPSMT" w:hAnsi="Times New Roman" w:cs="Times New Roman"/>
      <w:bCs/>
      <w:color w:val="000000"/>
    </w:rPr>
  </w:style>
  <w:style w:type="character" w:customStyle="1" w:styleId="ListLabel118">
    <w:name w:val="ListLabel 118"/>
    <w:qFormat/>
    <w:rPr>
      <w:rFonts w:ascii="Times New Roman" w:eastAsia="Calibri" w:hAnsi="Times New Roman" w:cs="Times New Roman"/>
      <w:bCs/>
      <w:color w:val="000000"/>
      <w:u w:val="none"/>
    </w:rPr>
  </w:style>
  <w:style w:type="paragraph" w:customStyle="1" w:styleId="1">
    <w:name w:val="Заголовок1"/>
    <w:basedOn w:val="a"/>
    <w:next w:val="a8"/>
    <w:qFormat/>
    <w:rsid w:val="00E56E7D"/>
    <w:pPr>
      <w:keepNext/>
      <w:spacing w:before="240" w:after="120"/>
    </w:pPr>
    <w:rPr>
      <w:rFonts w:ascii="Liberation Sans" w:eastAsia="Microsoft YaHei" w:hAnsi="Liberation Sans"/>
      <w:sz w:val="28"/>
      <w:szCs w:val="28"/>
    </w:rPr>
  </w:style>
  <w:style w:type="paragraph" w:styleId="a8">
    <w:name w:val="Body Text"/>
    <w:basedOn w:val="a"/>
    <w:rsid w:val="00E56E7D"/>
    <w:pPr>
      <w:spacing w:after="140" w:line="288" w:lineRule="auto"/>
    </w:pPr>
  </w:style>
  <w:style w:type="paragraph" w:styleId="a9">
    <w:name w:val="List"/>
    <w:basedOn w:val="a8"/>
    <w:rsid w:val="00E56E7D"/>
  </w:style>
  <w:style w:type="paragraph" w:styleId="aa">
    <w:name w:val="caption"/>
    <w:basedOn w:val="a"/>
    <w:qFormat/>
    <w:pPr>
      <w:suppressLineNumbers/>
      <w:spacing w:before="120" w:after="120"/>
    </w:pPr>
    <w:rPr>
      <w:i/>
      <w:iCs/>
    </w:rPr>
  </w:style>
  <w:style w:type="paragraph" w:styleId="ab">
    <w:name w:val="index heading"/>
    <w:basedOn w:val="a"/>
    <w:qFormat/>
    <w:rsid w:val="00E56E7D"/>
    <w:pPr>
      <w:suppressLineNumbers/>
    </w:pPr>
  </w:style>
  <w:style w:type="paragraph" w:customStyle="1" w:styleId="11">
    <w:name w:val="Заголовок 11"/>
    <w:basedOn w:val="1"/>
    <w:qFormat/>
    <w:rsid w:val="00E56E7D"/>
  </w:style>
  <w:style w:type="paragraph" w:customStyle="1" w:styleId="10">
    <w:name w:val="Название объекта1"/>
    <w:basedOn w:val="a"/>
    <w:qFormat/>
    <w:rsid w:val="00E56E7D"/>
    <w:pPr>
      <w:suppressLineNumbers/>
      <w:spacing w:before="120" w:after="120"/>
    </w:pPr>
    <w:rPr>
      <w:i/>
      <w:iCs/>
    </w:rPr>
  </w:style>
  <w:style w:type="paragraph" w:styleId="ac">
    <w:name w:val="List Paragraph"/>
    <w:basedOn w:val="a"/>
    <w:uiPriority w:val="34"/>
    <w:qFormat/>
    <w:rsid w:val="000405F3"/>
    <w:pPr>
      <w:spacing w:after="160"/>
      <w:ind w:left="720"/>
      <w:contextualSpacing/>
    </w:pPr>
  </w:style>
  <w:style w:type="paragraph" w:customStyle="1" w:styleId="ConsPlusNormal">
    <w:name w:val="ConsPlusNormal"/>
    <w:qFormat/>
    <w:rsid w:val="00E56E7D"/>
    <w:pPr>
      <w:widowControl w:val="0"/>
      <w:suppressAutoHyphens/>
      <w:ind w:firstLine="720"/>
      <w:textAlignment w:val="baseline"/>
    </w:pPr>
    <w:rPr>
      <w:rFonts w:ascii="Arial" w:eastAsia="Times New Roman" w:hAnsi="Arial"/>
      <w:color w:val="00000A"/>
      <w:kern w:val="0"/>
      <w:sz w:val="22"/>
      <w:szCs w:val="20"/>
      <w:lang w:bidi="ar-SA"/>
    </w:rPr>
  </w:style>
  <w:style w:type="paragraph" w:customStyle="1" w:styleId="ad">
    <w:name w:val="Содержимое таблицы"/>
    <w:basedOn w:val="a"/>
    <w:qFormat/>
    <w:rsid w:val="00E56E7D"/>
  </w:style>
  <w:style w:type="paragraph" w:customStyle="1" w:styleId="ae">
    <w:name w:val="Заголовок таблицы"/>
    <w:basedOn w:val="ad"/>
    <w:qFormat/>
    <w:rsid w:val="00E56E7D"/>
  </w:style>
  <w:style w:type="numbering" w:customStyle="1" w:styleId="WW8Num10">
    <w:name w:val="WW8Num10"/>
    <w:qFormat/>
    <w:rsid w:val="00E56E7D"/>
  </w:style>
  <w:style w:type="numbering" w:customStyle="1" w:styleId="WW8Num15">
    <w:name w:val="WW8Num15"/>
    <w:qFormat/>
    <w:rsid w:val="00E56E7D"/>
  </w:style>
  <w:style w:type="numbering" w:customStyle="1" w:styleId="WW8Num19">
    <w:name w:val="WW8Num19"/>
    <w:qFormat/>
    <w:rsid w:val="00E56E7D"/>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37/" TargetMode="External"/><Relationship Id="rId3" Type="http://schemas.openxmlformats.org/officeDocument/2006/relationships/webSettings" Target="webSettings.xml"/><Relationship Id="rId7" Type="http://schemas.openxmlformats.org/officeDocument/2006/relationships/hyperlink" Target="http://www.consultant.ru/document/cons_doc_LAW_126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14247/80731d6ec14aa3ce59d19e75b8d02c486db6fdab/" TargetMode="External"/><Relationship Id="rId5" Type="http://schemas.openxmlformats.org/officeDocument/2006/relationships/hyperlink" Target="http://www.consultant.ru/document/cons_doc_LAW_93978/aa66de0abc8158556fc5c28b29796231e092d105/" TargetMode="External"/><Relationship Id="rId10" Type="http://schemas.openxmlformats.org/officeDocument/2006/relationships/theme" Target="theme/theme1.xml"/><Relationship Id="rId4" Type="http://schemas.openxmlformats.org/officeDocument/2006/relationships/hyperlink" Target="http://www.consultant.ru/document/Cons_doc_LAW_16728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25</Pages>
  <Words>11544</Words>
  <Characters>65806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dc:description/>
  <cp:lastModifiedBy>User</cp:lastModifiedBy>
  <cp:revision>8</cp:revision>
  <cp:lastPrinted>2020-01-24T09:23:00Z</cp:lastPrinted>
  <dcterms:created xsi:type="dcterms:W3CDTF">2021-02-19T07:27:00Z</dcterms:created>
  <dcterms:modified xsi:type="dcterms:W3CDTF">2021-02-19T08:03:00Z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