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AAC3" w14:textId="77777777" w:rsidR="006E0218" w:rsidRDefault="00E54FAF">
      <w:pPr>
        <w:spacing w:after="0" w:line="240" w:lineRule="auto"/>
        <w:jc w:val="center"/>
      </w:pPr>
      <w:r>
        <w:rPr>
          <w:rFonts w:ascii="Times New Roman" w:eastAsia="TimesNewRomanPSMT" w:hAnsi="Times New Roman" w:cs="Times New Roman"/>
          <w:b/>
          <w:bCs/>
          <w:color w:val="000000"/>
          <w:sz w:val="24"/>
          <w:szCs w:val="24"/>
        </w:rPr>
        <w:t>Договор№______</w:t>
      </w:r>
    </w:p>
    <w:p w14:paraId="59F0C22C" w14:textId="77777777" w:rsidR="006E0218" w:rsidRDefault="00E54FAF">
      <w:pPr>
        <w:spacing w:after="0" w:line="240" w:lineRule="auto"/>
        <w:jc w:val="center"/>
        <w:rPr>
          <w:rFonts w:ascii="Times New Roman" w:eastAsia="TimesNewRomanPSMT" w:hAnsi="Times New Roman" w:cs="Times New Roman"/>
          <w:bCs/>
          <w:color w:val="000000"/>
          <w:sz w:val="18"/>
          <w:szCs w:val="18"/>
        </w:rPr>
      </w:pPr>
      <w:r>
        <w:rPr>
          <w:rFonts w:ascii="Times New Roman" w:eastAsia="TimesNewRomanPSMT" w:hAnsi="Times New Roman" w:cs="Times New Roman"/>
          <w:bCs/>
          <w:color w:val="000000"/>
          <w:sz w:val="24"/>
          <w:szCs w:val="24"/>
        </w:rPr>
        <w:t>управления многоквартирным домом</w:t>
      </w:r>
    </w:p>
    <w:p w14:paraId="0455E8D5" w14:textId="77777777" w:rsidR="006E0218" w:rsidRDefault="006E0218">
      <w:pPr>
        <w:spacing w:after="0" w:line="240" w:lineRule="auto"/>
        <w:jc w:val="both"/>
        <w:rPr>
          <w:rFonts w:ascii="Times New Roman" w:eastAsia="TimesNewRomanPSMT" w:hAnsi="Times New Roman" w:cs="Times New Roman"/>
          <w:bCs/>
          <w:color w:val="000000"/>
          <w:sz w:val="24"/>
          <w:szCs w:val="24"/>
        </w:rPr>
      </w:pPr>
    </w:p>
    <w:p w14:paraId="6ED1D47F" w14:textId="77777777" w:rsidR="006E0218" w:rsidRDefault="00E54FAF">
      <w:pPr>
        <w:spacing w:after="0" w:line="240" w:lineRule="auto"/>
        <w:jc w:val="both"/>
      </w:pPr>
      <w:r>
        <w:rPr>
          <w:rFonts w:ascii="Times New Roman" w:eastAsia="TimesNewRomanPSMT" w:hAnsi="Times New Roman" w:cs="Times New Roman"/>
          <w:bCs/>
          <w:color w:val="000000"/>
          <w:sz w:val="24"/>
          <w:szCs w:val="24"/>
        </w:rPr>
        <w:t>г. Симферополь                                                                    «_____» «___________» _________г.</w:t>
      </w:r>
    </w:p>
    <w:p w14:paraId="02D1F0EB" w14:textId="77777777" w:rsidR="006E0218" w:rsidRDefault="006E0218">
      <w:pPr>
        <w:spacing w:after="0" w:line="240" w:lineRule="auto"/>
        <w:jc w:val="both"/>
        <w:rPr>
          <w:rFonts w:ascii="Times New Roman" w:eastAsia="TimesNewRomanPSMT" w:hAnsi="Times New Roman" w:cs="Times New Roman"/>
          <w:bCs/>
          <w:color w:val="000000"/>
          <w:sz w:val="24"/>
          <w:szCs w:val="24"/>
        </w:rPr>
      </w:pPr>
    </w:p>
    <w:p w14:paraId="4B1426AF" w14:textId="77777777" w:rsidR="006E0218" w:rsidRDefault="00E54FAF">
      <w:pPr>
        <w:spacing w:after="0" w:line="240" w:lineRule="auto"/>
        <w:jc w:val="both"/>
      </w:pPr>
      <w:r>
        <w:rPr>
          <w:rFonts w:ascii="Times New Roman" w:eastAsia="TimesNewRomanPSMT" w:hAnsi="Times New Roman" w:cs="Times New Roman"/>
          <w:bCs/>
          <w:color w:val="000000"/>
          <w:sz w:val="24"/>
          <w:szCs w:val="24"/>
        </w:rPr>
        <w:t xml:space="preserve">Общество с ограниченной ответственностью «Монолит-Комфорт» (далее – </w:t>
      </w:r>
      <w:r>
        <w:rPr>
          <w:rFonts w:ascii="Times New Roman" w:eastAsia="TimesNewRomanPSMT" w:hAnsi="Times New Roman" w:cs="Times New Roman"/>
          <w:bCs/>
          <w:color w:val="000000"/>
          <w:sz w:val="24"/>
          <w:szCs w:val="24"/>
        </w:rPr>
        <w:t>«Управляющая организация»), в лице Генерального директора Паниной Жанны Владимировны, действующей на основании Устава с одной стороны, и Председатель Совета многоквартирного дома, действующий на основании протокола общего собрания собственников помещений в</w:t>
      </w:r>
      <w:r>
        <w:rPr>
          <w:rFonts w:ascii="Times New Roman" w:eastAsia="TimesNewRomanPSMT" w:hAnsi="Times New Roman" w:cs="Times New Roman"/>
          <w:bCs/>
          <w:color w:val="000000"/>
          <w:sz w:val="24"/>
          <w:szCs w:val="24"/>
        </w:rPr>
        <w:t xml:space="preserve"> многоквартирном доме №____________ от _______________</w:t>
      </w:r>
      <w:r>
        <w:rPr>
          <w:rFonts w:ascii="Times New Roman" w:eastAsia="TimesNewRomanPSMT" w:hAnsi="Times New Roman" w:cs="Times New Roman"/>
          <w:color w:val="000000"/>
          <w:sz w:val="24"/>
          <w:szCs w:val="24"/>
        </w:rPr>
        <w:t>_______________</w:t>
      </w:r>
      <w:r>
        <w:rPr>
          <w:rFonts w:ascii="Times New Roman" w:eastAsia="TimesNewRomanPSMT" w:hAnsi="Times New Roman" w:cs="Times New Roman"/>
          <w:bCs/>
          <w:color w:val="000000"/>
          <w:sz w:val="24"/>
          <w:szCs w:val="24"/>
        </w:rPr>
        <w:t xml:space="preserve">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w:t>
      </w:r>
      <w:r>
        <w:rPr>
          <w:rFonts w:ascii="Times New Roman" w:eastAsia="TimesNewRomanPSMT" w:hAnsi="Times New Roman" w:cs="Times New Roman"/>
          <w:bCs/>
          <w:color w:val="000000"/>
          <w:sz w:val="24"/>
          <w:szCs w:val="24"/>
        </w:rPr>
        <w:t>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w:t>
      </w:r>
      <w:r>
        <w:rPr>
          <w:rFonts w:ascii="Times New Roman" w:eastAsia="TimesNewRomanPSMT" w:hAnsi="Times New Roman" w:cs="Times New Roman"/>
          <w:bCs/>
          <w:color w:val="000000"/>
          <w:sz w:val="24"/>
          <w:szCs w:val="24"/>
        </w:rPr>
        <w:t>ащего качества и (или) с перерывами, превышающими установленную продолжительность»,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w:t>
      </w:r>
      <w:r>
        <w:rPr>
          <w:rFonts w:ascii="Times New Roman" w:eastAsia="TimesNewRomanPSMT" w:hAnsi="Times New Roman" w:cs="Times New Roman"/>
          <w:bCs/>
          <w:color w:val="000000"/>
          <w:sz w:val="24"/>
          <w:szCs w:val="24"/>
        </w:rPr>
        <w:t>правления многоквартирными домами», заключили настоящий договор (далее - Договор) о нижеследующем.</w:t>
      </w:r>
    </w:p>
    <w:p w14:paraId="5F1CF412" w14:textId="77777777" w:rsidR="006E0218" w:rsidRDefault="006E0218">
      <w:pPr>
        <w:spacing w:after="0" w:line="240" w:lineRule="auto"/>
        <w:jc w:val="both"/>
        <w:rPr>
          <w:rFonts w:ascii="Times New Roman" w:eastAsia="TimesNewRomanPSMT" w:hAnsi="Times New Roman" w:cs="Times New Roman"/>
          <w:bCs/>
          <w:color w:val="000000"/>
          <w:sz w:val="24"/>
          <w:szCs w:val="24"/>
        </w:rPr>
      </w:pPr>
    </w:p>
    <w:p w14:paraId="74CC47FA" w14:textId="77777777" w:rsidR="006E0218" w:rsidRDefault="00E54FAF">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1. Общие положения</w:t>
      </w:r>
    </w:p>
    <w:p w14:paraId="5BF2422C" w14:textId="77777777" w:rsidR="006E0218" w:rsidRDefault="006E0218">
      <w:pPr>
        <w:spacing w:after="0" w:line="240" w:lineRule="auto"/>
        <w:jc w:val="center"/>
        <w:rPr>
          <w:rFonts w:ascii="Times New Roman" w:eastAsia="TimesNewRomanPSMT" w:hAnsi="Times New Roman" w:cs="Times New Roman"/>
          <w:b/>
          <w:bCs/>
          <w:color w:val="000000"/>
          <w:sz w:val="18"/>
          <w:szCs w:val="18"/>
        </w:rPr>
      </w:pPr>
    </w:p>
    <w:p w14:paraId="77E171AA"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1.1. Настоящий Договор заключен</w:t>
      </w:r>
      <w:r>
        <w:rPr>
          <w:rFonts w:ascii="Times New Roman" w:eastAsia="TimesNewRomanPSMT" w:hAnsi="Times New Roman" w:cs="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содержания</w:t>
      </w:r>
      <w:r>
        <w:rPr>
          <w:rFonts w:ascii="Times New Roman" w:eastAsia="TimesNewRomanPSMT" w:hAnsi="Times New Roman" w:cs="Times New Roman"/>
          <w:bCs/>
          <w:color w:val="000000"/>
          <w:sz w:val="24"/>
          <w:szCs w:val="24"/>
          <w:highlight w:val="white"/>
        </w:rPr>
        <w:t xml:space="preserve"> общего имущества многоквартирного жилого дома по адресу: </w:t>
      </w:r>
      <w:r>
        <w:rPr>
          <w:rFonts w:ascii="Times New Roman" w:eastAsia="TimesNewRomanPSMT" w:hAnsi="Times New Roman" w:cs="Times New Roman"/>
          <w:b/>
          <w:bCs/>
          <w:color w:val="000000"/>
          <w:sz w:val="24"/>
          <w:szCs w:val="24"/>
          <w:highlight w:val="white"/>
        </w:rPr>
        <w:t xml:space="preserve">г. Симферополь, ул. Никанорова,4а </w:t>
      </w:r>
      <w:r>
        <w:rPr>
          <w:rFonts w:ascii="Times New Roman" w:eastAsia="TimesNewRomanPSMT" w:hAnsi="Times New Roman" w:cs="Times New Roman"/>
          <w:bCs/>
          <w:color w:val="000000"/>
          <w:sz w:val="24"/>
          <w:szCs w:val="24"/>
          <w:highlight w:val="white"/>
        </w:rPr>
        <w:t>решения вопросов пользования указанным имуществом, а также надлежащего обеспечения многоквартирного жилого дома коммунальными услугами.</w:t>
      </w:r>
    </w:p>
    <w:p w14:paraId="1ED2853D" w14:textId="77777777" w:rsidR="006E0218" w:rsidRDefault="00E54FAF">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 xml:space="preserve">1.2.При выполнении условий </w:t>
      </w:r>
      <w:r>
        <w:rPr>
          <w:rFonts w:ascii="Times New Roman" w:eastAsia="TimesNewRomanPSMT" w:hAnsi="Times New Roman" w:cs="Times New Roman"/>
          <w:bCs/>
          <w:color w:val="000000"/>
          <w:sz w:val="24"/>
          <w:szCs w:val="24"/>
        </w:rPr>
        <w:t>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w:t>
      </w:r>
      <w:r>
        <w:rPr>
          <w:rFonts w:ascii="Times New Roman" w:eastAsia="TimesNewRomanPSMT" w:hAnsi="Times New Roman" w:cs="Times New Roman"/>
          <w:bCs/>
          <w:color w:val="000000"/>
          <w:sz w:val="24"/>
          <w:szCs w:val="24"/>
        </w:rPr>
        <w:t>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w:t>
      </w:r>
      <w:r>
        <w:rPr>
          <w:rFonts w:ascii="Times New Roman" w:eastAsia="TimesNewRomanPSMT" w:hAnsi="Times New Roman" w:cs="Times New Roman"/>
          <w:bCs/>
          <w:color w:val="000000"/>
          <w:sz w:val="24"/>
          <w:szCs w:val="24"/>
        </w:rPr>
        <w:t>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14:paraId="0D4E4004" w14:textId="77777777" w:rsidR="006E0218" w:rsidRDefault="00E54FAF">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1.3. Условия настоящего Договора являются одинаковыми для всех собственников помещения МКД.</w:t>
      </w:r>
    </w:p>
    <w:p w14:paraId="0DFA9E8A" w14:textId="77777777" w:rsidR="006E0218" w:rsidRDefault="00E54FAF">
      <w:pPr>
        <w:pStyle w:val="a8"/>
        <w:spacing w:after="0" w:line="240" w:lineRule="auto"/>
        <w:jc w:val="both"/>
        <w:rPr>
          <w:rFonts w:ascii="Times New Roman" w:hAnsi="Times New Roman"/>
          <w:sz w:val="24"/>
          <w:szCs w:val="24"/>
        </w:rPr>
      </w:pPr>
      <w:r>
        <w:rPr>
          <w:rFonts w:ascii="Times New Roman" w:hAnsi="Times New Roman"/>
          <w:sz w:val="24"/>
          <w:szCs w:val="24"/>
        </w:rPr>
        <w:tab/>
        <w:t>1.4.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14:paraId="62A0D9BD" w14:textId="77777777" w:rsidR="006E0218" w:rsidRDefault="00E54FAF">
      <w:pPr>
        <w:pStyle w:val="a8"/>
        <w:spacing w:line="240" w:lineRule="auto"/>
        <w:jc w:val="both"/>
        <w:rPr>
          <w:rFonts w:ascii="Times New Roman" w:hAnsi="Times New Roman"/>
          <w:sz w:val="24"/>
          <w:szCs w:val="24"/>
        </w:rPr>
      </w:pPr>
      <w:r>
        <w:rPr>
          <w:rFonts w:ascii="Times New Roman" w:hAnsi="Times New Roman"/>
          <w:sz w:val="24"/>
          <w:szCs w:val="24"/>
        </w:rPr>
        <w:tab/>
        <w:t xml:space="preserve">1.4.1. </w:t>
      </w:r>
      <w:r>
        <w:rPr>
          <w:rStyle w:val="a3"/>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1.4.2. </w:t>
      </w:r>
      <w:r>
        <w:rPr>
          <w:rStyle w:val="a3"/>
          <w:rFonts w:ascii="Times New Roman" w:hAnsi="Times New Roman"/>
          <w:sz w:val="24"/>
          <w:szCs w:val="24"/>
        </w:rPr>
        <w:t xml:space="preserve">Помещение </w:t>
      </w:r>
      <w:r>
        <w:rPr>
          <w:rFonts w:ascii="Times New Roman" w:hAnsi="Times New Roman"/>
          <w:sz w:val="24"/>
          <w:szCs w:val="24"/>
        </w:rPr>
        <w:t>(жилое, нежилое) - часть</w:t>
      </w:r>
      <w:r>
        <w:rPr>
          <w:rFonts w:ascii="Times New Roman" w:hAnsi="Times New Roman"/>
          <w:sz w:val="24"/>
          <w:szCs w:val="24"/>
        </w:rPr>
        <w:t xml:space="preserve">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субъекта Российской Федерации, муниципального образования.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1.4.3. </w:t>
      </w:r>
      <w:r>
        <w:rPr>
          <w:rStyle w:val="a3"/>
          <w:rFonts w:ascii="Times New Roman" w:hAnsi="Times New Roman"/>
          <w:sz w:val="24"/>
          <w:szCs w:val="24"/>
        </w:rPr>
        <w:t>О</w:t>
      </w:r>
      <w:r>
        <w:rPr>
          <w:rStyle w:val="a3"/>
          <w:rFonts w:ascii="Times New Roman" w:hAnsi="Times New Roman"/>
          <w:sz w:val="24"/>
          <w:szCs w:val="24"/>
        </w:rPr>
        <w:t>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входят:  помещения,  не  являющиеся  частями квартир, обслуживающие более   одного  жилого  или</w:t>
      </w:r>
      <w:r>
        <w:t xml:space="preserve"> </w:t>
      </w:r>
      <w:r>
        <w:rPr>
          <w:rFonts w:ascii="Times New Roman" w:hAnsi="Times New Roman"/>
          <w:sz w:val="24"/>
          <w:szCs w:val="24"/>
        </w:rPr>
        <w:t>нежилого помещения в м</w:t>
      </w:r>
      <w:r>
        <w:rPr>
          <w:rFonts w:ascii="Times New Roman" w:hAnsi="Times New Roman"/>
          <w:sz w:val="24"/>
          <w:szCs w:val="24"/>
        </w:rPr>
        <w:t xml:space="preserve">ногоквартирном доме в т. ч.  межквартирные лестничные площадки, лестницы,  колясочные, технические этажи, чердаки, подвалы, в </w:t>
      </w:r>
    </w:p>
    <w:p w14:paraId="4FCE1E0C" w14:textId="77777777" w:rsidR="006E0218" w:rsidRDefault="00E54FAF">
      <w:pPr>
        <w:pStyle w:val="a8"/>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14:paraId="31638BE6" w14:textId="77777777" w:rsidR="006E0218" w:rsidRDefault="00E54FAF">
      <w:pPr>
        <w:pStyle w:val="a8"/>
        <w:spacing w:line="240" w:lineRule="auto"/>
        <w:jc w:val="both"/>
      </w:pPr>
      <w:r>
        <w:rPr>
          <w:rFonts w:ascii="Times New Roman" w:hAnsi="Times New Roman"/>
          <w:sz w:val="24"/>
          <w:szCs w:val="24"/>
        </w:rPr>
        <w:lastRenderedPageBreak/>
        <w:t>которых имеются инженерные коммуникации, иное обслуживающее более одного помещения в данном доме оборудование, крыши, огр</w:t>
      </w:r>
      <w:r>
        <w:rPr>
          <w:rFonts w:ascii="Times New Roman" w:hAnsi="Times New Roman"/>
          <w:sz w:val="24"/>
          <w:szCs w:val="24"/>
        </w:rPr>
        <w:t>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помещений общего пользования</w:t>
      </w:r>
      <w:r>
        <w:rPr>
          <w:rFonts w:ascii="Times New Roman" w:hAnsi="Times New Roman"/>
          <w:sz w:val="24"/>
          <w:szCs w:val="24"/>
        </w:rPr>
        <w:t>,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элементы озеленения и благоустройства и иные, предназначе</w:t>
      </w:r>
      <w:r>
        <w:rPr>
          <w:rFonts w:ascii="Times New Roman" w:hAnsi="Times New Roman"/>
          <w:sz w:val="24"/>
          <w:szCs w:val="24"/>
        </w:rPr>
        <w:t xml:space="preserve">нные для обслуживания, эксплуатации и благоустройства дома объекты, включая детские,  спортивные  и хозяйственные площадки. </w:t>
      </w:r>
      <w:r>
        <w:rPr>
          <w:rFonts w:ascii="Times New Roman" w:hAnsi="Times New Roman"/>
          <w:sz w:val="24"/>
          <w:szCs w:val="24"/>
        </w:rPr>
        <w:tab/>
        <w:t>Земельный участок, на котором расположен многоквартирный  дом, может входить в состав общего имущества, в случае осуществления  орг</w:t>
      </w:r>
      <w:r>
        <w:rPr>
          <w:rFonts w:ascii="Times New Roman" w:hAnsi="Times New Roman"/>
          <w:sz w:val="24"/>
          <w:szCs w:val="24"/>
        </w:rPr>
        <w:t>анами местного самоуправления формирования данного земельного участка в соответствии с требованиями земельного законодательства и законодательства о градостроительной деятельности и проведения его государственного кадастрового учета, с установлением границ</w:t>
      </w:r>
      <w:r>
        <w:rPr>
          <w:rFonts w:ascii="Times New Roman" w:hAnsi="Times New Roman"/>
          <w:sz w:val="24"/>
          <w:szCs w:val="24"/>
        </w:rPr>
        <w:t xml:space="preserve"> такого земельного участка.</w:t>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 xml:space="preserve">В случае если земельный участок под МКД не сформирован, </w:t>
      </w:r>
      <w:r>
        <w:rPr>
          <w:rFonts w:ascii="Times New Roman" w:hAnsi="Times New Roman"/>
          <w:b/>
          <w:sz w:val="24"/>
          <w:szCs w:val="24"/>
        </w:rPr>
        <w:t xml:space="preserve"> органы местного самоуправления осуществляют управление и распоряжение земельным участком, находящимся в муниципальной собственности</w:t>
      </w:r>
      <w:r>
        <w:rPr>
          <w:rFonts w:ascii="Times New Roman" w:hAnsi="Times New Roman"/>
          <w:sz w:val="24"/>
          <w:szCs w:val="24"/>
        </w:rPr>
        <w:t xml:space="preserve"> (часть 2 статьи 11 Земельного кодекса </w:t>
      </w:r>
      <w:r>
        <w:rPr>
          <w:rFonts w:ascii="Times New Roman" w:hAnsi="Times New Roman"/>
          <w:sz w:val="24"/>
          <w:szCs w:val="24"/>
        </w:rPr>
        <w:t>Российской Федерации).</w:t>
      </w:r>
      <w:r>
        <w:rPr>
          <w:sz w:val="24"/>
          <w:szCs w:val="24"/>
        </w:rPr>
        <w:tab/>
      </w:r>
      <w:r>
        <w:tab/>
      </w:r>
      <w:r>
        <w:tab/>
      </w:r>
      <w:r>
        <w:tab/>
      </w:r>
      <w:r>
        <w:tab/>
      </w:r>
      <w:r>
        <w:tab/>
      </w:r>
      <w:r>
        <w:tab/>
      </w:r>
      <w:r>
        <w:tab/>
      </w:r>
      <w:r>
        <w:tab/>
      </w:r>
      <w:r>
        <w:tab/>
      </w:r>
      <w:r>
        <w:rPr>
          <w:rFonts w:ascii="Times New Roman" w:hAnsi="Times New Roman"/>
          <w:sz w:val="24"/>
          <w:szCs w:val="24"/>
        </w:rPr>
        <w:t xml:space="preserve">1.4.4. </w:t>
      </w:r>
      <w:r>
        <w:rPr>
          <w:rStyle w:val="a3"/>
          <w:rFonts w:ascii="Times New Roman" w:hAnsi="Times New Roman"/>
          <w:sz w:val="24"/>
          <w:szCs w:val="24"/>
        </w:rPr>
        <w:t>Общее собрание собственников помещений в многоквартирном доме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принятие реше</w:t>
      </w:r>
      <w:r>
        <w:rPr>
          <w:rFonts w:ascii="Times New Roman" w:hAnsi="Times New Roman"/>
          <w:sz w:val="24"/>
          <w:szCs w:val="24"/>
        </w:rPr>
        <w:t>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принятие решений о пред</w:t>
      </w:r>
      <w:r>
        <w:rPr>
          <w:rFonts w:ascii="Times New Roman" w:hAnsi="Times New Roman"/>
          <w:sz w:val="24"/>
          <w:szCs w:val="24"/>
        </w:rPr>
        <w:t>елах использования земельного участка, на котором расположен многоквартирный дом, в том числе введение ограничений пользования им;</w:t>
      </w:r>
      <w:r>
        <w:rPr>
          <w:rFonts w:ascii="Times New Roman" w:hAnsi="Times New Roman"/>
          <w:sz w:val="24"/>
          <w:szCs w:val="24"/>
        </w:rPr>
        <w:tab/>
      </w:r>
      <w:r>
        <w:rPr>
          <w:rFonts w:ascii="Times New Roman" w:hAnsi="Times New Roman"/>
          <w:sz w:val="24"/>
          <w:szCs w:val="24"/>
        </w:rPr>
        <w:tab/>
        <w:t>3) принятие решений о передаче в пользование общего имущества в многоквартирном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выбор способа управлен</w:t>
      </w:r>
      <w:r>
        <w:rPr>
          <w:rFonts w:ascii="Times New Roman" w:hAnsi="Times New Roman"/>
          <w:sz w:val="24"/>
          <w:szCs w:val="24"/>
        </w:rPr>
        <w:t>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1.4.5. </w:t>
      </w:r>
      <w:r>
        <w:rPr>
          <w:rStyle w:val="a3"/>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общим собранием  собственн</w:t>
      </w:r>
      <w:r>
        <w:rPr>
          <w:rFonts w:ascii="Times New Roman" w:hAnsi="Times New Roman"/>
          <w:sz w:val="24"/>
          <w:szCs w:val="24"/>
        </w:rPr>
        <w:t>иков помещений многоквартирного дома на выполнение функций по управлению таким  домом.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1.4.6</w:t>
      </w:r>
      <w:r>
        <w:rPr>
          <w:rStyle w:val="a3"/>
          <w:rFonts w:ascii="Times New Roman" w:hAnsi="Times New Roman"/>
          <w:sz w:val="24"/>
          <w:szCs w:val="24"/>
        </w:rPr>
        <w:t xml:space="preserve">. Управление многоквартирным домом </w:t>
      </w:r>
      <w:r>
        <w:rPr>
          <w:rFonts w:ascii="Times New Roman" w:hAnsi="Times New Roman"/>
          <w:sz w:val="24"/>
          <w:szCs w:val="24"/>
        </w:rPr>
        <w:t>-  совершение юридически значимых и иных действий, направленных на обеспечение благоприятных и безопасных условий прожив</w:t>
      </w:r>
      <w:r>
        <w:rPr>
          <w:rFonts w:ascii="Times New Roman" w:hAnsi="Times New Roman"/>
          <w:sz w:val="24"/>
          <w:szCs w:val="24"/>
        </w:rPr>
        <w:t>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w:t>
      </w:r>
      <w:r>
        <w:rPr>
          <w:rFonts w:ascii="Times New Roman" w:hAnsi="Times New Roman"/>
          <w:sz w:val="24"/>
          <w:szCs w:val="24"/>
        </w:rPr>
        <w:t>унальными и прочими  услугами.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1.4.7. </w:t>
      </w:r>
      <w:r>
        <w:rPr>
          <w:rStyle w:val="a3"/>
          <w:rFonts w:ascii="Times New Roman" w:hAnsi="Times New Roman"/>
          <w:sz w:val="24"/>
          <w:szCs w:val="24"/>
        </w:rPr>
        <w:t xml:space="preserve">Коммунальные  услуги </w:t>
      </w:r>
      <w:r>
        <w:rPr>
          <w:rStyle w:val="a4"/>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и отоплению, газоснабжению, электроснабжению, обеспечивающая комфортные условия</w:t>
      </w:r>
      <w:r>
        <w:rPr>
          <w:rFonts w:ascii="Times New Roman" w:hAnsi="Times New Roman"/>
          <w:sz w:val="24"/>
          <w:szCs w:val="24"/>
        </w:rPr>
        <w:t xml:space="preserve"> проживания граждан в жилых помещениях.</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1.4.8. </w:t>
      </w:r>
      <w:r>
        <w:rPr>
          <w:rStyle w:val="a3"/>
          <w:rFonts w:ascii="Times New Roman" w:hAnsi="Times New Roman"/>
          <w:sz w:val="24"/>
          <w:szCs w:val="24"/>
        </w:rPr>
        <w:t xml:space="preserve">Содержание общего имущества </w:t>
      </w:r>
      <w:r>
        <w:rPr>
          <w:rFonts w:ascii="Times New Roman" w:hAnsi="Times New Roman"/>
          <w:sz w:val="24"/>
          <w:szCs w:val="24"/>
        </w:rPr>
        <w:t> -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w:t>
      </w:r>
      <w:r>
        <w:rPr>
          <w:rFonts w:ascii="Times New Roman" w:hAnsi="Times New Roman"/>
          <w:sz w:val="24"/>
          <w:szCs w:val="24"/>
        </w:rPr>
        <w:t>са и  технического состояния  общего имущества в многоквартирном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1.4.9. </w:t>
      </w:r>
      <w:r>
        <w:rPr>
          <w:rStyle w:val="a3"/>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w:t>
      </w:r>
      <w:r>
        <w:rPr>
          <w:rFonts w:ascii="Times New Roman" w:hAnsi="Times New Roman"/>
          <w:sz w:val="24"/>
          <w:szCs w:val="24"/>
        </w:rPr>
        <w:t>ктов придомовой территории в соответствии с требованиями, установленными нормативными правовыми актами РФ.</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1.4.10. </w:t>
      </w:r>
      <w:r>
        <w:rPr>
          <w:rStyle w:val="a3"/>
          <w:rFonts w:ascii="Times New Roman" w:hAnsi="Times New Roman"/>
          <w:sz w:val="24"/>
          <w:szCs w:val="24"/>
        </w:rPr>
        <w:t>Плата  за содержание и ремонт общего имущества</w:t>
      </w:r>
      <w:r>
        <w:rPr>
          <w:rFonts w:ascii="Times New Roman" w:hAnsi="Times New Roman"/>
          <w:sz w:val="24"/>
          <w:szCs w:val="24"/>
        </w:rPr>
        <w:t xml:space="preserve">  - обязательный  платеж, </w:t>
      </w:r>
    </w:p>
    <w:p w14:paraId="52FAD2B7" w14:textId="77777777" w:rsidR="006E0218" w:rsidRDefault="00E54FAF">
      <w:pPr>
        <w:pStyle w:val="a8"/>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2</w:t>
      </w:r>
    </w:p>
    <w:p w14:paraId="7B72A05A" w14:textId="77777777" w:rsidR="006E0218" w:rsidRDefault="00E54FAF">
      <w:pPr>
        <w:pStyle w:val="a8"/>
        <w:spacing w:line="240" w:lineRule="auto"/>
        <w:jc w:val="both"/>
        <w:rPr>
          <w:rFonts w:ascii="Times New Roman" w:hAnsi="Times New Roman"/>
          <w:sz w:val="24"/>
          <w:szCs w:val="24"/>
        </w:rPr>
      </w:pPr>
      <w:r>
        <w:rPr>
          <w:rFonts w:ascii="Times New Roman" w:hAnsi="Times New Roman"/>
          <w:sz w:val="24"/>
          <w:szCs w:val="24"/>
        </w:rPr>
        <w:lastRenderedPageBreak/>
        <w:t>вносимый собственниками помещения за оказание услуг и выполнение работ по содержанию, текущему ремонту и управлению многоквартирным домом.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1.4.11. </w:t>
      </w:r>
      <w:r>
        <w:rPr>
          <w:rStyle w:val="a3"/>
          <w:rFonts w:ascii="Times New Roman" w:hAnsi="Times New Roman"/>
          <w:sz w:val="24"/>
          <w:szCs w:val="24"/>
        </w:rPr>
        <w:t>Ресурсоснабжающая организация</w:t>
      </w:r>
      <w:r>
        <w:rPr>
          <w:rFonts w:ascii="Times New Roman" w:hAnsi="Times New Roman"/>
          <w:sz w:val="24"/>
          <w:szCs w:val="24"/>
        </w:rPr>
        <w:t xml:space="preserve"> -  юридическое лицо или индивидуальный предприниматель, на основани</w:t>
      </w:r>
      <w:r>
        <w:rPr>
          <w:rFonts w:ascii="Times New Roman" w:hAnsi="Times New Roman"/>
          <w:sz w:val="24"/>
          <w:szCs w:val="24"/>
        </w:rPr>
        <w:t>и договора с управляющей организацией осуществляющее  поставку коммунальных ресурсов.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1.4.12. </w:t>
      </w:r>
      <w:r>
        <w:rPr>
          <w:rStyle w:val="a3"/>
          <w:rFonts w:ascii="Times New Roman" w:hAnsi="Times New Roman"/>
          <w:sz w:val="24"/>
          <w:szCs w:val="24"/>
        </w:rPr>
        <w:t>Коммунальные ресурсы</w:t>
      </w:r>
      <w:r>
        <w:rPr>
          <w:rFonts w:ascii="Times New Roman" w:hAnsi="Times New Roman"/>
          <w:sz w:val="24"/>
          <w:szCs w:val="24"/>
        </w:rPr>
        <w:t xml:space="preserve"> - водоснабжение, водоотведение, электроснабжение,  используемые  для  предоставления коммунальных услуг.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1.4.13. </w:t>
      </w:r>
      <w:r>
        <w:rPr>
          <w:rStyle w:val="a3"/>
          <w:rFonts w:ascii="Times New Roman" w:hAnsi="Times New Roman"/>
          <w:sz w:val="24"/>
          <w:szCs w:val="24"/>
        </w:rPr>
        <w:t>Внутридомовые и</w:t>
      </w:r>
      <w:r>
        <w:rPr>
          <w:rStyle w:val="a3"/>
          <w:rFonts w:ascii="Times New Roman" w:hAnsi="Times New Roman"/>
          <w:sz w:val="24"/>
          <w:szCs w:val="24"/>
        </w:rPr>
        <w:t>нженерные системы</w:t>
      </w:r>
      <w:r>
        <w:rPr>
          <w:rFonts w:ascii="Times New Roman" w:hAnsi="Times New Roman"/>
          <w:sz w:val="24"/>
          <w:szCs w:val="24"/>
        </w:rPr>
        <w:t xml:space="preserve"> - инженерные  коммуникации и оборудование, предназначенные для предоставления коммунальных услуг и расположенные в помещениях многоквартирного дома.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NewRomanPSMT" w:hAnsi="Times New Roman" w:cs="Times New Roman"/>
          <w:bCs/>
          <w:color w:val="000000"/>
          <w:sz w:val="24"/>
          <w:szCs w:val="24"/>
        </w:rPr>
        <w:tab/>
        <w:t>1.5. Управление многоквартирным домом осуществляется Управляющей организацией в и</w:t>
      </w:r>
      <w:r>
        <w:rPr>
          <w:rFonts w:ascii="Times New Roman" w:eastAsia="TimesNewRomanPSMT" w:hAnsi="Times New Roman" w:cs="Times New Roman"/>
          <w:bCs/>
          <w:color w:val="000000"/>
          <w:sz w:val="24"/>
          <w:szCs w:val="24"/>
        </w:rPr>
        <w:t>нтересах  Собственников в период срока действия настоящего Договора, установленного настоящим Договором.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1.6. При выполнении условий настоящего Договора, Стороны руководствуются Гражданским Кодексом РФ, Жилищным Кодексом РФ, Правилами содержания </w:t>
      </w:r>
      <w:r>
        <w:rPr>
          <w:rFonts w:ascii="Times New Roman" w:eastAsia="TimesNewRomanPSMT" w:hAnsi="Times New Roman" w:cs="Times New Roman"/>
          <w:bCs/>
          <w:color w:val="000000"/>
          <w:sz w:val="24"/>
          <w:szCs w:val="24"/>
        </w:rPr>
        <w:t>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w:t>
      </w:r>
      <w:r>
        <w:rPr>
          <w:rFonts w:ascii="Times New Roman" w:eastAsia="TimesNewRomanPSMT" w:hAnsi="Times New Roman" w:cs="Times New Roman"/>
          <w:bCs/>
          <w:color w:val="000000"/>
          <w:sz w:val="24"/>
          <w:szCs w:val="24"/>
        </w:rPr>
        <w:t>рмативными актами, регулирующими вопросы управления многоквартирными домами.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1.7. Состав общего имущества многоквартирного дома, в отношении которого будет осуществляться управление по настоящему Договору, должен  соответствовать ст.36  Жилищного кодекса </w:t>
      </w:r>
      <w:r>
        <w:rPr>
          <w:rFonts w:ascii="Times New Roman" w:eastAsia="TimesNewRomanPSMT" w:hAnsi="Times New Roman" w:cs="Times New Roman"/>
          <w:bCs/>
          <w:color w:val="000000"/>
          <w:sz w:val="24"/>
          <w:szCs w:val="24"/>
        </w:rPr>
        <w:t>РФ и Постановлению Правительства РФ № 491 от 13.08.2006.</w:t>
      </w:r>
    </w:p>
    <w:p w14:paraId="777E8FC8" w14:textId="77777777" w:rsidR="006E0218" w:rsidRDefault="00E54FAF">
      <w:pPr>
        <w:tabs>
          <w:tab w:val="left" w:pos="569"/>
        </w:tabs>
        <w:spacing w:after="0" w:line="240" w:lineRule="auto"/>
      </w:pPr>
      <w:r>
        <w:rPr>
          <w:rFonts w:ascii="Times New Roman" w:eastAsia="TimesNewRomanPSMT" w:hAnsi="Times New Roman" w:cs="Times New Roman"/>
          <w:color w:val="000000"/>
          <w:sz w:val="24"/>
          <w:szCs w:val="24"/>
        </w:rPr>
        <w:tab/>
      </w:r>
      <w:r>
        <w:rPr>
          <w:rFonts w:ascii="Times New Roman" w:eastAsia="TimesNewRomanPSMT;Times New Rom" w:hAnsi="Times New Roman" w:cs="Times New Roman"/>
          <w:color w:val="000000"/>
          <w:sz w:val="24"/>
          <w:szCs w:val="24"/>
        </w:rPr>
        <w:t xml:space="preserve">год постройки: </w:t>
      </w:r>
      <w:r>
        <w:rPr>
          <w:rFonts w:ascii="Times New Roman" w:eastAsia="TimesNewRomanPSMT;Times New Rom" w:hAnsi="Times New Roman" w:cs="Times New Roman"/>
          <w:bCs/>
          <w:color w:val="000000"/>
          <w:sz w:val="24"/>
          <w:szCs w:val="24"/>
        </w:rPr>
        <w:t>2021 год;</w:t>
      </w:r>
      <w:r>
        <w:rPr>
          <w:rFonts w:ascii="Times New Roman" w:eastAsia="TimesNewRomanPSMT;Times New Rom" w:hAnsi="Times New Roman" w:cs="Times New Roman"/>
          <w:color w:val="000000"/>
          <w:sz w:val="24"/>
          <w:szCs w:val="24"/>
        </w:rPr>
        <w:t xml:space="preserve"> этажность: 17+подвал</w:t>
      </w:r>
      <w:r>
        <w:rPr>
          <w:rFonts w:ascii="Times New Roman" w:eastAsia="TimesNewRomanPSMT;Times New Rom" w:hAnsi="Times New Roman" w:cs="Times New Roman"/>
          <w:bCs/>
          <w:color w:val="000000"/>
          <w:sz w:val="24"/>
          <w:szCs w:val="24"/>
        </w:rPr>
        <w:t>;</w:t>
      </w:r>
      <w:r>
        <w:rPr>
          <w:rFonts w:ascii="Times New Roman" w:eastAsia="TimesNewRomanPSMT;Times New Rom" w:hAnsi="Times New Roman" w:cs="Times New Roman"/>
          <w:bCs/>
          <w:color w:val="000000"/>
          <w:sz w:val="24"/>
          <w:szCs w:val="24"/>
          <w:vertAlign w:val="superscript"/>
        </w:rPr>
        <w:t xml:space="preserve">                            </w:t>
      </w:r>
      <w:r>
        <w:rPr>
          <w:rFonts w:ascii="Times New Roman" w:eastAsia="TimesNewRomanPSMT;Times New Rom" w:hAnsi="Times New Roman" w:cs="Times New Roman"/>
          <w:bCs/>
          <w:color w:val="000000"/>
          <w:sz w:val="24"/>
          <w:szCs w:val="24"/>
        </w:rPr>
        <w:t xml:space="preserve">                                                                                     </w:t>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color w:val="000000"/>
          <w:sz w:val="24"/>
          <w:szCs w:val="24"/>
        </w:rPr>
        <w:t>площадь здания</w:t>
      </w:r>
      <w:r>
        <w:rPr>
          <w:rFonts w:ascii="Times New Roman" w:eastAsia="TimesNewRomanPSMT;Times New Rom" w:hAnsi="Times New Roman" w:cs="Times New Roman"/>
          <w:bCs/>
          <w:i/>
          <w:color w:val="000000"/>
          <w:sz w:val="24"/>
          <w:szCs w:val="24"/>
        </w:rPr>
        <w:t>- 9380,0м</w:t>
      </w:r>
      <w:r>
        <w:rPr>
          <w:rFonts w:ascii="Times New Roman" w:eastAsia="TimesNewRomanPSMT;Times New Rom" w:hAnsi="Times New Roman" w:cs="Times New Roman"/>
          <w:bCs/>
          <w:i/>
          <w:color w:val="000000"/>
          <w:sz w:val="24"/>
          <w:szCs w:val="24"/>
          <w:vertAlign w:val="superscript"/>
        </w:rPr>
        <w:t xml:space="preserve">2,      </w:t>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t xml:space="preserve">                            </w:t>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color w:val="000000"/>
          <w:sz w:val="24"/>
          <w:szCs w:val="24"/>
        </w:rPr>
        <w:t>количество квартир</w:t>
      </w:r>
      <w:r>
        <w:rPr>
          <w:rFonts w:ascii="Times New Roman" w:eastAsia="TimesNewRomanPSMT;Times New Rom" w:hAnsi="Times New Roman" w:cs="Times New Roman"/>
          <w:bCs/>
          <w:color w:val="000000"/>
          <w:sz w:val="24"/>
          <w:szCs w:val="24"/>
        </w:rPr>
        <w:t>:-134;</w:t>
      </w:r>
      <w:r>
        <w:rPr>
          <w:rFonts w:ascii="Times New Roman" w:eastAsia="TimesNewRomanPSMT;Times New Rom" w:hAnsi="Times New Roman" w:cs="Times New Roman"/>
          <w:color w:val="000000"/>
          <w:sz w:val="24"/>
          <w:szCs w:val="24"/>
        </w:rPr>
        <w:t xml:space="preserve">                                                                               </w:t>
      </w:r>
      <w:r>
        <w:rPr>
          <w:rFonts w:ascii="Times New Roman" w:eastAsia="TimesNewRomanPSMT;Times New Rom" w:hAnsi="Times New Roman" w:cs="Times New Roman"/>
          <w:color w:val="000000"/>
          <w:sz w:val="24"/>
          <w:szCs w:val="24"/>
        </w:rPr>
        <w:t xml:space="preserve">                                          </w:t>
      </w:r>
      <w:r>
        <w:rPr>
          <w:rFonts w:ascii="Times New Roman" w:eastAsia="TimesNewRomanPSMT;Times New Rom" w:hAnsi="Times New Roman" w:cs="Times New Roman"/>
          <w:color w:val="000000"/>
          <w:sz w:val="24"/>
          <w:szCs w:val="24"/>
        </w:rPr>
        <w:tab/>
        <w:t>площадь квартир без учета лоджий и балконов-6299,5</w:t>
      </w:r>
      <w:r>
        <w:rPr>
          <w:rFonts w:ascii="Times New Roman" w:eastAsia="TimesNewRomanPSMT;Times New Rom" w:hAnsi="Times New Roman" w:cs="Times New Roman"/>
          <w:bCs/>
          <w:color w:val="000000"/>
          <w:sz w:val="24"/>
          <w:szCs w:val="24"/>
        </w:rPr>
        <w:t>м</w:t>
      </w:r>
      <w:r>
        <w:rPr>
          <w:rFonts w:ascii="Times New Roman" w:eastAsia="TimesNewRomanPSMT;Times New Rom" w:hAnsi="Times New Roman" w:cs="Times New Roman"/>
          <w:bCs/>
          <w:color w:val="000000"/>
          <w:sz w:val="24"/>
          <w:szCs w:val="24"/>
          <w:vertAlign w:val="superscript"/>
        </w:rPr>
        <w:t xml:space="preserve">2;                                                                                                     </w:t>
      </w:r>
      <w:r>
        <w:rPr>
          <w:rFonts w:ascii="Times New Roman" w:eastAsia="TimesNewRomanPSMT;Times New Rom" w:hAnsi="Times New Roman" w:cs="Times New Roman"/>
          <w:bCs/>
          <w:color w:val="000000"/>
          <w:sz w:val="24"/>
          <w:szCs w:val="24"/>
          <w:vertAlign w:val="superscript"/>
        </w:rPr>
        <w:tab/>
      </w:r>
      <w:r>
        <w:rPr>
          <w:rFonts w:ascii="Times New Roman" w:eastAsia="TimesNewRomanPSMT;Times New Rom" w:hAnsi="Times New Roman" w:cs="Times New Roman"/>
          <w:bCs/>
          <w:color w:val="000000"/>
          <w:sz w:val="24"/>
          <w:szCs w:val="24"/>
        </w:rPr>
        <w:t>площадь нежилых помещений-175,4м</w:t>
      </w:r>
      <w:r>
        <w:rPr>
          <w:rFonts w:ascii="Times New Roman" w:eastAsia="TimesNewRomanPSMT;Times New Rom" w:hAnsi="Times New Roman" w:cs="Times New Roman"/>
          <w:bCs/>
          <w:color w:val="000000"/>
          <w:sz w:val="24"/>
          <w:szCs w:val="24"/>
          <w:vertAlign w:val="superscript"/>
        </w:rPr>
        <w:t>2</w:t>
      </w:r>
      <w:r>
        <w:rPr>
          <w:rFonts w:ascii="Times New Roman" w:eastAsia="TimesNewRomanPSMT;Times New Rom" w:hAnsi="Times New Roman" w:cs="Times New Roman"/>
          <w:bCs/>
          <w:color w:val="000000"/>
          <w:sz w:val="24"/>
          <w:szCs w:val="24"/>
        </w:rPr>
        <w:t xml:space="preserve"> ,                       </w:t>
      </w:r>
      <w:r>
        <w:rPr>
          <w:rFonts w:ascii="Times New Roman" w:eastAsia="TimesNewRomanPSMT;Times New Rom" w:hAnsi="Times New Roman" w:cs="Times New Roman"/>
          <w:bCs/>
          <w:color w:val="000000"/>
          <w:sz w:val="24"/>
          <w:szCs w:val="24"/>
        </w:rPr>
        <w:t xml:space="preserve">                                                                                </w:t>
      </w:r>
      <w:r>
        <w:rPr>
          <w:rFonts w:ascii="Times New Roman" w:eastAsia="TimesNewRomanPSMT;Times New Rom" w:hAnsi="Times New Roman" w:cs="Times New Roman"/>
          <w:bCs/>
          <w:color w:val="000000"/>
          <w:sz w:val="24"/>
          <w:szCs w:val="24"/>
        </w:rPr>
        <w:tab/>
        <w:t>площадь МОП-1376,2 м</w:t>
      </w:r>
      <w:r>
        <w:rPr>
          <w:rFonts w:ascii="Times New Roman" w:eastAsia="TimesNewRomanPSMT;Times New Rom" w:hAnsi="Times New Roman" w:cs="Times New Roman"/>
          <w:bCs/>
          <w:color w:val="000000"/>
          <w:sz w:val="24"/>
          <w:szCs w:val="24"/>
          <w:vertAlign w:val="superscript"/>
        </w:rPr>
        <w:t>2</w:t>
      </w:r>
      <w:r>
        <w:rPr>
          <w:rFonts w:ascii="Times New Roman" w:eastAsia="TimesNewRomanPSMT;Times New Rom"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t xml:space="preserve"> степень износа по данным государственного техни</w:t>
      </w:r>
      <w:r>
        <w:rPr>
          <w:rFonts w:ascii="Times New Roman" w:eastAsia="TimesNewRomanPSMT" w:hAnsi="Times New Roman" w:cs="Times New Roman"/>
          <w:bCs/>
          <w:color w:val="000000"/>
          <w:sz w:val="24"/>
          <w:szCs w:val="24"/>
        </w:rPr>
        <w:t>ческого учета: 0%</w:t>
      </w:r>
      <w:r>
        <w:rPr>
          <w:rFonts w:ascii="Times New Roman" w:eastAsia="TimesNewRomanPSMT" w:hAnsi="Times New Roman" w:cs="Times New Roman"/>
          <w:bCs/>
          <w:i/>
          <w:color w:val="000000"/>
          <w:sz w:val="24"/>
          <w:szCs w:val="24"/>
        </w:rPr>
        <w:t>;</w:t>
      </w:r>
    </w:p>
    <w:p w14:paraId="4D5EEBDC" w14:textId="77777777" w:rsidR="006E0218" w:rsidRDefault="00E54FAF">
      <w:pPr>
        <w:tabs>
          <w:tab w:val="left" w:pos="569"/>
        </w:tabs>
        <w:spacing w:after="0" w:line="240" w:lineRule="auto"/>
      </w:pPr>
      <w:r>
        <w:rPr>
          <w:rFonts w:ascii="Times New Roman" w:eastAsia="TimesNewRomanPSMT" w:hAnsi="Times New Roman" w:cs="Times New Roman"/>
          <w:bCs/>
          <w:color w:val="000000"/>
          <w:sz w:val="24"/>
          <w:szCs w:val="24"/>
        </w:rPr>
        <w:tab/>
        <w:t>год последнего комплексного капитального ремонта: нет;</w:t>
      </w:r>
    </w:p>
    <w:p w14:paraId="4D8B28AB" w14:textId="77777777" w:rsidR="006E0218" w:rsidRDefault="00E54FAF">
      <w:pPr>
        <w:tabs>
          <w:tab w:val="left" w:pos="569"/>
        </w:tabs>
        <w:spacing w:after="0" w:line="240" w:lineRule="auto"/>
      </w:pPr>
      <w:r>
        <w:rPr>
          <w:rFonts w:ascii="Times New Roman" w:eastAsia="TimesNewRomanPSMT" w:hAnsi="Times New Roman" w:cs="Times New Roman"/>
          <w:bCs/>
          <w:color w:val="000000"/>
          <w:sz w:val="24"/>
          <w:szCs w:val="24"/>
        </w:rPr>
        <w:tab/>
        <w:t xml:space="preserve"> правовой акт о признании дома аварийным и подлежащим сносу: </w:t>
      </w:r>
      <w:r>
        <w:rPr>
          <w:rFonts w:ascii="Times New Roman" w:eastAsia="TimesNewRomanPSMT" w:hAnsi="Times New Roman" w:cs="Times New Roman"/>
          <w:bCs/>
          <w:i/>
          <w:color w:val="000000"/>
          <w:sz w:val="24"/>
          <w:szCs w:val="24"/>
        </w:rPr>
        <w:t>нет;</w:t>
      </w:r>
    </w:p>
    <w:p w14:paraId="6EA4087A" w14:textId="77777777" w:rsidR="006E0218" w:rsidRDefault="00E54FAF">
      <w:pPr>
        <w:tabs>
          <w:tab w:val="left" w:pos="569"/>
        </w:tabs>
        <w:spacing w:after="0" w:line="240" w:lineRule="auto"/>
      </w:pPr>
      <w:r>
        <w:rPr>
          <w:rFonts w:ascii="Times New Roman" w:eastAsia="TimesNewRomanPSMT" w:hAnsi="Times New Roman" w:cs="Times New Roman"/>
          <w:bCs/>
          <w:color w:val="000000"/>
          <w:sz w:val="24"/>
          <w:szCs w:val="24"/>
        </w:rPr>
        <w:tab/>
        <w:t xml:space="preserve"> правовой акт о признании дома ветхим: </w:t>
      </w:r>
      <w:r>
        <w:rPr>
          <w:rFonts w:ascii="Times New Roman" w:eastAsia="TimesNewRomanPSMT" w:hAnsi="Times New Roman" w:cs="Times New Roman"/>
          <w:bCs/>
          <w:i/>
          <w:color w:val="000000"/>
          <w:sz w:val="24"/>
          <w:szCs w:val="24"/>
        </w:rPr>
        <w:t>нет;</w:t>
      </w:r>
    </w:p>
    <w:p w14:paraId="25E620CA" w14:textId="77777777" w:rsidR="006E0218" w:rsidRDefault="006E0218">
      <w:pPr>
        <w:tabs>
          <w:tab w:val="left" w:pos="569"/>
        </w:tabs>
        <w:spacing w:after="0" w:line="240" w:lineRule="auto"/>
        <w:jc w:val="both"/>
        <w:rPr>
          <w:rFonts w:ascii="Times New Roman" w:eastAsia="TimesNewRomanPSMT" w:hAnsi="Times New Roman" w:cs="Times New Roman"/>
          <w:bCs/>
          <w:color w:val="000000"/>
          <w:sz w:val="24"/>
          <w:szCs w:val="24"/>
        </w:rPr>
      </w:pPr>
    </w:p>
    <w:p w14:paraId="0884B197" w14:textId="77777777" w:rsidR="006E0218" w:rsidRDefault="00E54FAF">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2. Предмет Договора</w:t>
      </w:r>
    </w:p>
    <w:p w14:paraId="659D96EA" w14:textId="77777777" w:rsidR="006E0218" w:rsidRDefault="006E0218">
      <w:pPr>
        <w:spacing w:after="0" w:line="240" w:lineRule="auto"/>
        <w:jc w:val="center"/>
        <w:rPr>
          <w:rFonts w:ascii="Times New Roman" w:eastAsia="TimesNewRomanPSMT" w:hAnsi="Times New Roman" w:cs="Times New Roman"/>
          <w:b/>
          <w:bCs/>
          <w:color w:val="000000"/>
          <w:sz w:val="24"/>
          <w:szCs w:val="24"/>
        </w:rPr>
      </w:pPr>
    </w:p>
    <w:p w14:paraId="69B37D86" w14:textId="77777777" w:rsidR="006E0218" w:rsidRDefault="00E54FAF">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 xml:space="preserve">2.1. Цель настоящего договора – </w:t>
      </w:r>
      <w:r>
        <w:rPr>
          <w:rFonts w:ascii="Times New Roman" w:eastAsia="TimesNewRomanPSMT" w:hAnsi="Times New Roman" w:cs="Times New Roman"/>
          <w:bCs/>
          <w:color w:val="000000"/>
          <w:sz w:val="24"/>
          <w:szCs w:val="24"/>
        </w:rPr>
        <w:t>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14:paraId="25E37AD0" w14:textId="77777777" w:rsidR="006E0218" w:rsidRDefault="00E54FAF">
      <w:pPr>
        <w:spacing w:after="0" w:line="240" w:lineRule="auto"/>
        <w:jc w:val="both"/>
      </w:pPr>
      <w:r>
        <w:rPr>
          <w:rFonts w:ascii="Times New Roman" w:eastAsia="TimesNewRomanPSMT" w:hAnsi="Times New Roman" w:cs="Times New Roman"/>
          <w:bCs/>
          <w:color w:val="000000"/>
          <w:sz w:val="24"/>
          <w:szCs w:val="24"/>
        </w:rPr>
        <w:t>2.2</w:t>
      </w:r>
      <w:r>
        <w:rPr>
          <w:rFonts w:ascii="Times New Roman" w:eastAsia="TimesNewRomanPSMT" w:hAnsi="Times New Roman" w:cs="Times New Roman"/>
          <w:bCs/>
          <w:color w:val="000000"/>
          <w:sz w:val="24"/>
          <w:szCs w:val="24"/>
        </w:rPr>
        <w:t>.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w:t>
      </w:r>
      <w:r>
        <w:rPr>
          <w:rFonts w:ascii="Times New Roman" w:eastAsia="TimesNewRomanPSMT" w:hAnsi="Times New Roman" w:cs="Times New Roman"/>
          <w:bCs/>
          <w:color w:val="000000"/>
          <w:sz w:val="24"/>
          <w:szCs w:val="24"/>
        </w:rPr>
        <w:t>унальные и иные услуги Собственнику в соответствии с условиями</w:t>
      </w:r>
      <w:r>
        <w:t xml:space="preserve"> </w:t>
      </w:r>
      <w:r>
        <w:rPr>
          <w:rFonts w:ascii="Times New Roman" w:eastAsia="TimesNewRomanPSMT" w:hAnsi="Times New Roman" w:cs="Times New Roman"/>
          <w:bCs/>
          <w:color w:val="000000"/>
          <w:sz w:val="24"/>
          <w:szCs w:val="24"/>
        </w:rPr>
        <w:t>настоящего Договора, осуществлять иную направленную на достижение целей управления Многоквартирным домом деятельность</w:t>
      </w:r>
      <w:r>
        <w:rPr>
          <w:rFonts w:ascii="Times New Roman" w:eastAsia="TimesNewRomanPSMT" w:hAnsi="Times New Roman" w:cs="Times New Roman"/>
          <w:bCs/>
          <w:color w:val="000000"/>
          <w:sz w:val="24"/>
          <w:szCs w:val="24"/>
          <w:highlight w:val="white"/>
        </w:rPr>
        <w:t>.</w:t>
      </w:r>
    </w:p>
    <w:p w14:paraId="22EB3E14" w14:textId="77777777" w:rsidR="006E0218" w:rsidRDefault="00E54FAF">
      <w:pPr>
        <w:spacing w:after="0" w:line="240" w:lineRule="auto"/>
        <w:jc w:val="both"/>
      </w:pPr>
      <w:r>
        <w:rPr>
          <w:rFonts w:ascii="Times New Roman" w:eastAsia="TimesNewRomanPSMT" w:hAnsi="Times New Roman" w:cs="Times New Roman"/>
          <w:bCs/>
          <w:color w:val="000000"/>
          <w:sz w:val="24"/>
          <w:szCs w:val="24"/>
          <w:highlight w:val="white"/>
        </w:rPr>
        <w:tab/>
        <w:t>Вопросы капитального ремонта Многоквартирного дома регулируются отдельным</w:t>
      </w:r>
      <w:r>
        <w:rPr>
          <w:rFonts w:ascii="Times New Roman" w:eastAsia="TimesNewRomanPSMT" w:hAnsi="Times New Roman" w:cs="Times New Roman"/>
          <w:bCs/>
          <w:color w:val="000000"/>
          <w:sz w:val="24"/>
          <w:szCs w:val="24"/>
          <w:highlight w:val="white"/>
        </w:rPr>
        <w:t xml:space="preserve"> договором.</w:t>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p>
    <w:p w14:paraId="35B947CE" w14:textId="77777777" w:rsidR="006E0218" w:rsidRDefault="00E54FAF">
      <w:pPr>
        <w:spacing w:after="0" w:line="240" w:lineRule="auto"/>
        <w:jc w:val="both"/>
      </w:pPr>
      <w:r>
        <w:rPr>
          <w:rFonts w:ascii="Times New Roman" w:eastAsia="TimesNewRomanPSMT" w:hAnsi="Times New Roman" w:cs="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ascii="Times New Roman" w:eastAsia="TimesNewRomanPSMT" w:hAnsi="Times New Roman" w:cs="Times New Roman"/>
          <w:color w:val="000000"/>
          <w:sz w:val="24"/>
          <w:szCs w:val="24"/>
          <w:highlight w:val="white"/>
        </w:rPr>
        <w:t xml:space="preserve">Порядок обработки </w:t>
      </w:r>
      <w:r>
        <w:rPr>
          <w:rFonts w:ascii="Times New Roman" w:eastAsia="TimesNewRomanPSMT" w:hAnsi="Times New Roman" w:cs="Times New Roman"/>
          <w:color w:val="000000"/>
          <w:sz w:val="24"/>
          <w:szCs w:val="24"/>
          <w:highlight w:val="white"/>
        </w:rPr>
        <w:t>персональных граждан для целей исполнения Договора, указан в Приложении №1 к Договору.</w:t>
      </w:r>
      <w:r>
        <w:rPr>
          <w:rFonts w:ascii="Times New Roman" w:eastAsia="TimesNewRomanPSMT" w:hAnsi="Times New Roman" w:cs="Times New Roman"/>
          <w:color w:val="000000"/>
          <w:sz w:val="24"/>
          <w:szCs w:val="24"/>
        </w:rPr>
        <w:t xml:space="preserve">                                                </w:t>
      </w:r>
    </w:p>
    <w:p w14:paraId="200468B4" w14:textId="77777777" w:rsidR="006E0218" w:rsidRDefault="006E0218">
      <w:pPr>
        <w:spacing w:after="0" w:line="240" w:lineRule="auto"/>
        <w:jc w:val="both"/>
        <w:rPr>
          <w:rFonts w:ascii="Times New Roman" w:eastAsia="TimesNewRomanPSMT" w:hAnsi="Times New Roman" w:cs="Times New Roman"/>
          <w:color w:val="000000"/>
          <w:sz w:val="24"/>
          <w:szCs w:val="24"/>
        </w:rPr>
      </w:pPr>
    </w:p>
    <w:p w14:paraId="64318413" w14:textId="77777777" w:rsidR="006E0218" w:rsidRDefault="006E0218">
      <w:pPr>
        <w:spacing w:after="0" w:line="240" w:lineRule="auto"/>
        <w:jc w:val="both"/>
        <w:rPr>
          <w:rFonts w:ascii="Times New Roman" w:eastAsia="TimesNewRomanPSMT" w:hAnsi="Times New Roman" w:cs="Times New Roman"/>
          <w:color w:val="000000"/>
          <w:sz w:val="24"/>
          <w:szCs w:val="24"/>
        </w:rPr>
      </w:pPr>
    </w:p>
    <w:p w14:paraId="5AA4C011" w14:textId="77777777" w:rsidR="006E0218" w:rsidRDefault="00E54FAF">
      <w:pPr>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lastRenderedPageBreak/>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t xml:space="preserve">  3     </w:t>
      </w:r>
    </w:p>
    <w:p w14:paraId="7D692CFB"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2.3 Собственник обязуется оплачивать работы и услуги, предоставляемые Управляющей организацией в порядк</w:t>
      </w:r>
      <w:r>
        <w:rPr>
          <w:rFonts w:ascii="Times New Roman" w:eastAsia="TimesNewRomanPSMT" w:hAnsi="Times New Roman" w:cs="Times New Roman"/>
          <w:bCs/>
          <w:color w:val="000000"/>
          <w:sz w:val="24"/>
          <w:szCs w:val="24"/>
        </w:rPr>
        <w:t>е и размере, установленным настоящим Договором.</w:t>
      </w:r>
    </w:p>
    <w:p w14:paraId="46EF8D19"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2.4. Состав и состояние  общего домового имущества  многоквартирного дома (Приложение №2 к Договору).</w:t>
      </w:r>
      <w:r>
        <w:rPr>
          <w:rFonts w:ascii="Times New Roman" w:hAnsi="Times New Roman"/>
          <w:sz w:val="24"/>
          <w:szCs w:val="24"/>
        </w:rPr>
        <w:t xml:space="preserve"> Элементы </w:t>
      </w:r>
      <w:r>
        <w:rPr>
          <w:rFonts w:ascii="Times New Roman" w:hAnsi="Times New Roman"/>
          <w:color w:val="000000"/>
          <w:sz w:val="24"/>
          <w:szCs w:val="24"/>
        </w:rPr>
        <w:t>озеленения и благоустройства, предназначенные для организации  досуга, развития, занятий физичес</w:t>
      </w:r>
      <w:r>
        <w:rPr>
          <w:rFonts w:ascii="Times New Roman" w:hAnsi="Times New Roman"/>
          <w:color w:val="000000"/>
          <w:sz w:val="24"/>
          <w:szCs w:val="24"/>
        </w:rPr>
        <w:t>кой культурой и спортом, в том числе детская площадка с элементами благоустройства на территории жилого комплекса «Лаванда» (далее- ЖК), на котором располагается данный многоквартирный дом,  входит в состав общего имущества всех МКД, входящих в состав данн</w:t>
      </w:r>
      <w:r>
        <w:rPr>
          <w:rFonts w:ascii="Times New Roman" w:hAnsi="Times New Roman"/>
          <w:color w:val="000000"/>
          <w:sz w:val="24"/>
          <w:szCs w:val="24"/>
        </w:rPr>
        <w:t>ого ЖК, пропорционально площади МКД. Содержание указанных элементов озеленения и благоустройства несут все собственники жилого комплекса «Лаванда».</w:t>
      </w:r>
    </w:p>
    <w:p w14:paraId="6F04D1EB" w14:textId="77777777" w:rsidR="006E0218" w:rsidRDefault="00E54FAF">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2.5. Перечень  и периодичность оказания услуг  и работ по содержанию, обслуживанию, ремонту общего имуществ</w:t>
      </w:r>
      <w:r>
        <w:rPr>
          <w:rFonts w:ascii="Times New Roman" w:eastAsia="TimesNewRomanPSMT" w:hAnsi="Times New Roman" w:cs="Times New Roman"/>
          <w:bCs/>
          <w:color w:val="000000"/>
          <w:sz w:val="24"/>
          <w:szCs w:val="24"/>
        </w:rPr>
        <w:t>а собственников помещений в многоквартирном доме и управлению многоквартирным домом, указан в Приложении №3 к Договору (далее – Перечень). Указанный Перечень может быть изменен  на основании решения общего собрания собственников помещений в Многоквартирном</w:t>
      </w:r>
      <w:r>
        <w:rPr>
          <w:rFonts w:ascii="Times New Roman" w:eastAsia="TimesNewRomanPSMT" w:hAnsi="Times New Roman" w:cs="Times New Roman"/>
          <w:bCs/>
          <w:color w:val="000000"/>
          <w:sz w:val="24"/>
          <w:szCs w:val="24"/>
        </w:rPr>
        <w:t xml:space="preserve"> доме и решения управляющей компании</w:t>
      </w:r>
    </w:p>
    <w:p w14:paraId="26F61C68" w14:textId="77777777" w:rsidR="006E0218" w:rsidRDefault="00E54FAF">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 xml:space="preserve">2.6. Размер платы за содержание, обслуживание, ремонт общего имущества собственников помещений в многоквартирном доме, указан в Приложении №4 к Договору. </w:t>
      </w:r>
    </w:p>
    <w:p w14:paraId="4AAC9B52"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2.7. Размер платы за коммунальные услуги рассчитывается по тар</w:t>
      </w:r>
      <w:r>
        <w:rPr>
          <w:rFonts w:ascii="Times New Roman" w:eastAsia="TimesNewRomanPSMT" w:hAnsi="Times New Roman" w:cs="Times New Roman"/>
          <w:bCs/>
          <w:color w:val="000000"/>
          <w:sz w:val="24"/>
          <w:szCs w:val="24"/>
        </w:rPr>
        <w:t>ифам, установленным для ресурсоснабжающих организаций в порядке, определенном законодательством Российской Федерации.</w:t>
      </w:r>
    </w:p>
    <w:p w14:paraId="5ACF74F3"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 xml:space="preserve">2.8. </w:t>
      </w:r>
      <w:r>
        <w:rPr>
          <w:rFonts w:ascii="Times New Roman" w:hAnsi="Times New Roman" w:cs="Times New Roman"/>
          <w:sz w:val="24"/>
          <w:szCs w:val="24"/>
        </w:rPr>
        <w:t xml:space="preserve"> Границы ответственности за эксплуатацию инженерных сетей, устройств и сооружений устанавливаются в соответствии п.п. 5, 6, 7, 8, 9 «Правил содержания общего имущества в  многоквартирном доме», утвержденных  Постановлением Правительства от 13.08.2006г. № 4</w:t>
      </w:r>
      <w:r>
        <w:rPr>
          <w:rFonts w:ascii="Times New Roman" w:hAnsi="Times New Roman" w:cs="Times New Roman"/>
          <w:sz w:val="24"/>
          <w:szCs w:val="24"/>
        </w:rPr>
        <w:t>91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NewRomanPSMT" w:hAnsi="Times New Roman" w:cs="Times New Roman"/>
          <w:bCs/>
          <w:color w:val="000000"/>
          <w:sz w:val="24"/>
          <w:szCs w:val="24"/>
        </w:rPr>
        <w:t>2.9.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14:paraId="63C67826" w14:textId="77777777" w:rsidR="006E0218" w:rsidRDefault="006E0218">
      <w:pPr>
        <w:spacing w:after="0" w:line="240" w:lineRule="auto"/>
        <w:jc w:val="center"/>
        <w:rPr>
          <w:rFonts w:ascii="Times New Roman" w:eastAsia="TimesNewRomanPSMT" w:hAnsi="Times New Roman" w:cs="Times New Roman"/>
          <w:b/>
          <w:bCs/>
          <w:color w:val="000000"/>
          <w:sz w:val="24"/>
          <w:szCs w:val="24"/>
        </w:rPr>
      </w:pPr>
    </w:p>
    <w:p w14:paraId="4FFC3CE5" w14:textId="77777777" w:rsidR="006E0218" w:rsidRDefault="00E54FAF">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3. Права и обязанности Сторон.</w:t>
      </w:r>
    </w:p>
    <w:p w14:paraId="1AB8F708" w14:textId="77777777" w:rsidR="006E0218" w:rsidRDefault="006E0218">
      <w:pPr>
        <w:spacing w:after="0" w:line="240" w:lineRule="auto"/>
        <w:jc w:val="center"/>
        <w:rPr>
          <w:rFonts w:ascii="Times New Roman" w:eastAsia="TimesNewRomanPSMT" w:hAnsi="Times New Roman" w:cs="Times New Roman"/>
          <w:b/>
          <w:bCs/>
          <w:color w:val="000000"/>
          <w:sz w:val="24"/>
          <w:szCs w:val="24"/>
        </w:rPr>
      </w:pPr>
    </w:p>
    <w:p w14:paraId="44E9BF94" w14:textId="77777777" w:rsidR="006E0218" w:rsidRDefault="006E0218">
      <w:pPr>
        <w:spacing w:after="0" w:line="240" w:lineRule="auto"/>
        <w:jc w:val="center"/>
        <w:rPr>
          <w:rFonts w:ascii="Times New Roman" w:eastAsia="TimesNewRomanPSMT" w:hAnsi="Times New Roman" w:cs="Times New Roman"/>
          <w:b/>
          <w:bCs/>
          <w:color w:val="000000"/>
          <w:sz w:val="24"/>
          <w:szCs w:val="24"/>
        </w:rPr>
      </w:pPr>
    </w:p>
    <w:p w14:paraId="56676A27" w14:textId="77777777" w:rsidR="006E0218" w:rsidRDefault="00E54FAF">
      <w:pPr>
        <w:spacing w:after="0" w:line="240" w:lineRule="auto"/>
        <w:jc w:val="both"/>
        <w:rPr>
          <w:rFonts w:ascii="Times New Roman" w:hAnsi="Times New Roman"/>
          <w:sz w:val="24"/>
          <w:szCs w:val="24"/>
        </w:rPr>
      </w:pPr>
      <w:r>
        <w:rPr>
          <w:rFonts w:ascii="Times New Roman" w:eastAsia="TimesNewRomanPSMT" w:hAnsi="Times New Roman" w:cs="Times New Roman"/>
          <w:color w:val="000000"/>
          <w:sz w:val="24"/>
          <w:szCs w:val="24"/>
        </w:rPr>
        <w:tab/>
        <w:t xml:space="preserve">3.1. </w:t>
      </w:r>
      <w:r>
        <w:rPr>
          <w:rFonts w:ascii="Times New Roman" w:eastAsia="TimesNewRomanPSMT" w:hAnsi="Times New Roman" w:cs="Times New Roman"/>
          <w:bCs/>
          <w:color w:val="000000"/>
          <w:sz w:val="24"/>
          <w:szCs w:val="24"/>
        </w:rPr>
        <w:t>«Уп</w:t>
      </w:r>
      <w:r>
        <w:rPr>
          <w:rFonts w:ascii="Times New Roman" w:eastAsia="TimesNewRomanPSMT" w:hAnsi="Times New Roman" w:cs="Times New Roman"/>
          <w:bCs/>
          <w:color w:val="000000"/>
          <w:sz w:val="24"/>
          <w:szCs w:val="24"/>
        </w:rPr>
        <w:t>равляющая организация» обязана:</w:t>
      </w:r>
    </w:p>
    <w:p w14:paraId="58604EC1" w14:textId="77777777" w:rsidR="006E0218" w:rsidRDefault="00E54FAF">
      <w:pPr>
        <w:spacing w:after="0" w:line="240" w:lineRule="auto"/>
        <w:jc w:val="both"/>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w:t>
      </w:r>
      <w:r>
        <w:rPr>
          <w:rFonts w:ascii="Times New Roman" w:hAnsi="Times New Roman" w:cs="Times New Roman"/>
          <w:sz w:val="24"/>
          <w:szCs w:val="24"/>
        </w:rPr>
        <w:t xml:space="preserve">пидемиологических правил и нормативов, гигиенических нормативов, иных правовых актов.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3.1.2. Оказывать услуги по содержанию и  ремонту общего имущества в многоквартирном доме своевременно и качественно. В случае оказания услуг и выполнения работ ненад</w:t>
      </w:r>
      <w:r>
        <w:rPr>
          <w:rFonts w:ascii="Times New Roman" w:hAnsi="Times New Roman" w:cs="Times New Roman"/>
          <w:sz w:val="24"/>
          <w:szCs w:val="24"/>
        </w:rPr>
        <w:t xml:space="preserve">лежащего качества Управляющая организация обязана устранить все выявленные недостатки за свой счет.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NewRomanPSMT" w:hAnsi="Times New Roman" w:cs="Times New Roman"/>
          <w:bCs/>
          <w:color w:val="000000"/>
          <w:sz w:val="24"/>
          <w:szCs w:val="24"/>
        </w:rPr>
        <w:t>3.1.3. Организовать предоставление коммунальных услуг (водоснабжение, водоотведение, электроснабжение) в многоквартирном доме в соответствии с обя</w:t>
      </w:r>
      <w:r>
        <w:rPr>
          <w:rFonts w:ascii="Times New Roman" w:eastAsia="TimesNewRomanPSMT" w:hAnsi="Times New Roman" w:cs="Times New Roman"/>
          <w:bCs/>
          <w:color w:val="000000"/>
          <w:sz w:val="24"/>
          <w:szCs w:val="24"/>
        </w:rPr>
        <w:t>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до момента заключения собственниками, нанимателя помещений в М</w:t>
      </w:r>
      <w:r>
        <w:rPr>
          <w:rFonts w:ascii="Times New Roman" w:eastAsia="TimesNewRomanPSMT" w:hAnsi="Times New Roman" w:cs="Times New Roman"/>
          <w:bCs/>
          <w:color w:val="000000"/>
          <w:sz w:val="24"/>
          <w:szCs w:val="24"/>
        </w:rPr>
        <w:t xml:space="preserve">КД договоров на поставку электроэнергии, водоснабжения и водоотведения с ресурсоснабжающими организациями.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3.1.4.  Обеспечивать предоставление иных услуг, в случае принятия решения общего собрания  собственников помещений в МКД  о предоставлении т</w:t>
      </w:r>
      <w:r>
        <w:rPr>
          <w:rFonts w:ascii="Times New Roman" w:eastAsia="TimesNewRomanPSMT" w:hAnsi="Times New Roman" w:cs="Times New Roman"/>
          <w:bCs/>
          <w:color w:val="000000"/>
          <w:sz w:val="24"/>
          <w:szCs w:val="24"/>
        </w:rPr>
        <w:t xml:space="preserve">аких услуг.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3.1.5. Организовывать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услуги,  от нанимателей жилого помещения в соответствии</w:t>
      </w:r>
      <w:r>
        <w:rPr>
          <w:rFonts w:ascii="Times New Roman" w:eastAsia="TimesNewRomanPSMT" w:hAnsi="Times New Roman" w:cs="Times New Roman"/>
          <w:bCs/>
          <w:color w:val="000000"/>
          <w:sz w:val="24"/>
          <w:szCs w:val="24"/>
        </w:rPr>
        <w:t xml:space="preserve"> с п.4 ст.155 ЖК РФ, а также от собственников помещений в МКД.</w:t>
      </w:r>
    </w:p>
    <w:p w14:paraId="01BA343C" w14:textId="77777777" w:rsidR="006E0218" w:rsidRDefault="006E0218">
      <w:pPr>
        <w:spacing w:after="0" w:line="240" w:lineRule="auto"/>
        <w:rPr>
          <w:rFonts w:ascii="Times New Roman" w:eastAsia="TimesNewRomanPSMT" w:hAnsi="Times New Roman" w:cs="Times New Roman"/>
          <w:bCs/>
          <w:color w:val="000000"/>
          <w:sz w:val="24"/>
          <w:szCs w:val="24"/>
        </w:rPr>
      </w:pPr>
    </w:p>
    <w:p w14:paraId="5F728769" w14:textId="77777777" w:rsidR="006E0218" w:rsidRDefault="00E54FAF">
      <w:pPr>
        <w:spacing w:after="0" w:line="240" w:lineRule="auto"/>
      </w:pP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sz w:val="24"/>
          <w:szCs w:val="24"/>
        </w:rPr>
        <w:fldChar w:fldCharType="begin"/>
      </w:r>
      <w:r>
        <w:rPr>
          <w:rFonts w:ascii="Times New Roman" w:eastAsia="TimesNewRomanPSMT" w:hAnsi="Times New Roman" w:cs="Times New Roman"/>
          <w:bCs/>
          <w:sz w:val="24"/>
          <w:szCs w:val="24"/>
        </w:rPr>
        <w:instrText>PAGE</w:instrText>
      </w:r>
      <w:r>
        <w:rPr>
          <w:rFonts w:ascii="Times New Roman" w:eastAsia="TimesNewRomanPSMT" w:hAnsi="Times New Roman" w:cs="Times New Roman"/>
          <w:bCs/>
          <w:sz w:val="24"/>
          <w:szCs w:val="24"/>
        </w:rPr>
        <w:fldChar w:fldCharType="separate"/>
      </w:r>
      <w:r>
        <w:rPr>
          <w:rFonts w:ascii="Times New Roman" w:eastAsia="TimesNewRomanPSMT" w:hAnsi="Times New Roman" w:cs="Times New Roman"/>
          <w:bCs/>
          <w:sz w:val="24"/>
          <w:szCs w:val="24"/>
        </w:rPr>
        <w:t>4</w:t>
      </w:r>
      <w:r>
        <w:rPr>
          <w:rFonts w:ascii="Times New Roman" w:eastAsia="TimesNewRomanPSMT" w:hAnsi="Times New Roman" w:cs="Times New Roman"/>
          <w:bCs/>
          <w:sz w:val="24"/>
          <w:szCs w:val="24"/>
        </w:rPr>
        <w:fldChar w:fldCharType="end"/>
      </w:r>
    </w:p>
    <w:p w14:paraId="47C1A807" w14:textId="77777777" w:rsidR="006E0218" w:rsidRDefault="006E0218">
      <w:pPr>
        <w:sectPr w:rsidR="006E0218">
          <w:pgSz w:w="11906" w:h="16838"/>
          <w:pgMar w:top="690" w:right="850" w:bottom="614" w:left="1276" w:header="0" w:footer="0" w:gutter="0"/>
          <w:cols w:space="720"/>
          <w:formProt w:val="0"/>
          <w:docGrid w:linePitch="360"/>
        </w:sectPr>
      </w:pPr>
    </w:p>
    <w:p w14:paraId="6B580010" w14:textId="77777777" w:rsidR="006E0218" w:rsidRDefault="00E54FAF">
      <w:pPr>
        <w:ind w:firstLine="544"/>
        <w:contextualSpacing/>
      </w:pPr>
      <w:r>
        <w:rPr>
          <w:rFonts w:ascii="Times New Roman" w:eastAsia="TimesNewRomanPSMT" w:hAnsi="Times New Roman" w:cs="Times New Roman"/>
          <w:bCs/>
          <w:color w:val="000000"/>
          <w:sz w:val="24"/>
          <w:szCs w:val="24"/>
        </w:rPr>
        <w:lastRenderedPageBreak/>
        <w:tab/>
      </w:r>
      <w:r>
        <w:rPr>
          <w:rFonts w:ascii="Times New Roman" w:hAnsi="Times New Roman" w:cs="Times New Roman"/>
          <w:sz w:val="24"/>
          <w:szCs w:val="24"/>
        </w:rPr>
        <w:t xml:space="preserve">3.1.6. Обеспечивать </w:t>
      </w:r>
      <w:r>
        <w:rPr>
          <w:rFonts w:ascii="Times New Roman" w:eastAsia="TimesNewRomanPSMT" w:hAnsi="Times New Roman" w:cs="Times New Roman"/>
          <w:bCs/>
          <w:color w:val="000000"/>
          <w:sz w:val="24"/>
          <w:szCs w:val="24"/>
        </w:rPr>
        <w:t>круглосуточное</w:t>
      </w:r>
      <w:r>
        <w:rPr>
          <w:rFonts w:ascii="Times New Roman" w:hAnsi="Times New Roman" w:cs="Times New Roman"/>
          <w:sz w:val="24"/>
          <w:szCs w:val="24"/>
        </w:rPr>
        <w:t xml:space="preserve"> аварийно-диспетчерское обслуживание по заявкам собственников, нанимателей,  жилых и нежилых помещений в многоквартирном доме, оперативно устранять аварии, а также выполнять заявки  в сроки, согласованные Сторонами по каждой заявке.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3.1.7. Обеспе</w:t>
      </w:r>
      <w:r>
        <w:rPr>
          <w:rFonts w:ascii="Times New Roman" w:hAnsi="Times New Roman" w:cs="Times New Roman"/>
          <w:sz w:val="24"/>
          <w:szCs w:val="24"/>
        </w:rPr>
        <w:t>чивать  информацией о работе Управляющей организации.</w:t>
      </w:r>
      <w:r>
        <w:rPr>
          <w:rFonts w:ascii="Times New Roman" w:hAnsi="Times New Roman" w:cs="Times New Roman"/>
          <w:sz w:val="24"/>
          <w:szCs w:val="24"/>
        </w:rPr>
        <w:tab/>
      </w:r>
    </w:p>
    <w:p w14:paraId="2A0758C1" w14:textId="77777777" w:rsidR="006E0218" w:rsidRDefault="00E54FAF">
      <w:pPr>
        <w:ind w:firstLine="544"/>
        <w:contextualSpacing/>
        <w:jc w:val="both"/>
      </w:pPr>
      <w:r>
        <w:rPr>
          <w:rFonts w:ascii="Times New Roman" w:hAnsi="Times New Roman" w:cs="Times New Roman"/>
          <w:sz w:val="24"/>
          <w:szCs w:val="24"/>
        </w:rPr>
        <w:t>3.1.8.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NewRomanPSMT" w:hAnsi="Times New Roman" w:cs="Times New Roman"/>
          <w:bCs/>
          <w:color w:val="000000"/>
          <w:sz w:val="24"/>
          <w:szCs w:val="24"/>
        </w:rPr>
        <w:t>3.</w:t>
      </w:r>
      <w:r>
        <w:rPr>
          <w:rFonts w:ascii="Times New Roman" w:eastAsia="TimesNewRomanPSMT" w:hAnsi="Times New Roman" w:cs="Times New Roman"/>
          <w:bCs/>
          <w:color w:val="000000"/>
          <w:sz w:val="24"/>
          <w:szCs w:val="24"/>
        </w:rPr>
        <w:t xml:space="preserve">1.9. </w:t>
      </w:r>
      <w:r>
        <w:rPr>
          <w:rFonts w:ascii="Times New Roman" w:eastAsia="Times New Roman" w:hAnsi="Times New Roman" w:cs="Arial"/>
          <w:bCs/>
          <w:color w:val="000000"/>
          <w:sz w:val="24"/>
          <w:szCs w:val="24"/>
          <w:lang w:eastAsia="ru-RU"/>
        </w:rPr>
        <w:t xml:space="preserve">Организовать работы по устранению аварийных ситуаций. </w:t>
      </w:r>
      <w:r>
        <w:rPr>
          <w:rFonts w:ascii="Times New Roman" w:eastAsia="Times New Roman" w:hAnsi="Times New Roman" w:cs="Arial"/>
          <w:bCs/>
          <w:color w:val="000000"/>
          <w:sz w:val="24"/>
          <w:szCs w:val="24"/>
          <w:lang w:eastAsia="ru-RU"/>
        </w:rPr>
        <w:tab/>
      </w:r>
      <w:r>
        <w:rPr>
          <w:rFonts w:ascii="Times New Roman" w:eastAsia="Times New Roman" w:hAnsi="Times New Roman" w:cs="Arial"/>
          <w:bCs/>
          <w:color w:val="000000"/>
          <w:sz w:val="24"/>
          <w:szCs w:val="24"/>
          <w:lang w:eastAsia="ru-RU"/>
        </w:rPr>
        <w:tab/>
      </w:r>
      <w:r>
        <w:rPr>
          <w:rFonts w:ascii="Times New Roman" w:eastAsia="Times New Roman" w:hAnsi="Times New Roman" w:cs="Arial"/>
          <w:bCs/>
          <w:color w:val="000000"/>
          <w:sz w:val="24"/>
          <w:szCs w:val="24"/>
          <w:lang w:eastAsia="ru-RU"/>
        </w:rPr>
        <w:tab/>
      </w:r>
      <w:r>
        <w:rPr>
          <w:rFonts w:ascii="Times New Roman" w:eastAsia="Times New Roman" w:hAnsi="Times New Roman" w:cs="Arial"/>
          <w:color w:val="000000"/>
          <w:sz w:val="24"/>
          <w:szCs w:val="24"/>
          <w:lang w:eastAsia="ru-RU"/>
        </w:rPr>
        <w:t>3.1.10.</w:t>
      </w:r>
      <w:r>
        <w:rPr>
          <w:rFonts w:ascii="Times New Roman" w:eastAsia="TimesNewRomanPSMT" w:hAnsi="Times New Roman" w:cs="Times New Roman"/>
          <w:bCs/>
          <w:color w:val="000000"/>
          <w:sz w:val="24"/>
          <w:szCs w:val="24"/>
        </w:rPr>
        <w:t xml:space="preserve"> Вести и хранить документацию (базы данных), полученную от управлявшей ранее управляющей организации, отражающие состояние дома, в соответствии с результатами проводимых осмотров. По требованию нанимателей жилого помещения и собственников знакомить их с со</w:t>
      </w:r>
      <w:r>
        <w:rPr>
          <w:rFonts w:ascii="Times New Roman" w:eastAsia="TimesNewRomanPSMT" w:hAnsi="Times New Roman" w:cs="Times New Roman"/>
          <w:bCs/>
          <w:color w:val="000000"/>
          <w:sz w:val="24"/>
          <w:szCs w:val="24"/>
        </w:rPr>
        <w:t>держанием указанных документов, с учетом требований Федерального закона "О персональных данных" от 27.07.2006 N 152-ФЗ.</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3.1.11. Рассматривать предложения, заявления и жалобы, вести их учет, принимать меры, необходимые для устранения указанных в них нед</w:t>
      </w:r>
      <w:r>
        <w:rPr>
          <w:rFonts w:ascii="Times New Roman" w:eastAsia="TimesNewRomanPSMT" w:hAnsi="Times New Roman" w:cs="Times New Roman"/>
          <w:bCs/>
          <w:color w:val="000000"/>
          <w:sz w:val="24"/>
          <w:szCs w:val="24"/>
        </w:rPr>
        <w:t>остатков в установленные сроки, вести учет устранения указанных недостатков. Не позднее, установленного законом срока, со дня получения письменного заявления информировать заявителя о решении, принятом по заявленному вопросу.</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3.1.12. В случае пред</w:t>
      </w:r>
      <w:r>
        <w:rPr>
          <w:rFonts w:ascii="Times New Roman" w:eastAsia="TimesNewRomanPSMT" w:hAnsi="Times New Roman" w:cs="Times New Roman"/>
          <w:bCs/>
          <w:color w:val="000000"/>
          <w:sz w:val="24"/>
          <w:szCs w:val="24"/>
        </w:rPr>
        <w:t>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w:t>
      </w:r>
      <w:r>
        <w:rPr>
          <w:rFonts w:ascii="Times New Roman" w:eastAsia="TimesNewRomanPSMT" w:hAnsi="Times New Roman" w:cs="Times New Roman"/>
          <w:bCs/>
          <w:color w:val="000000"/>
          <w:sz w:val="24"/>
          <w:szCs w:val="24"/>
        </w:rPr>
        <w:t>жданам.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w:t>
      </w:r>
      <w:r>
        <w:rPr>
          <w:rFonts w:ascii="Times New Roman" w:eastAsia="TimesNewRomanPSMT" w:hAnsi="Times New Roman" w:cs="Times New Roman"/>
          <w:bCs/>
          <w:color w:val="000000"/>
          <w:sz w:val="24"/>
          <w:szCs w:val="24"/>
        </w:rPr>
        <w:t xml:space="preserve">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cs="Times New Roman"/>
          <w:color w:val="000000"/>
          <w:sz w:val="24"/>
          <w:szCs w:val="24"/>
          <w:highlight w:val="white"/>
        </w:rPr>
        <w:tab/>
        <w:t>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w:t>
      </w:r>
      <w:r>
        <w:rPr>
          <w:rFonts w:ascii="Times New Roman" w:hAnsi="Times New Roman" w:cs="Times New Roman"/>
          <w:color w:val="000000"/>
          <w:sz w:val="24"/>
          <w:szCs w:val="24"/>
          <w:highlight w:val="white"/>
        </w:rPr>
        <w:t xml:space="preserve">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не согласия с изменениями стоимости и перечня услуг, Собственник и иной законный</w:t>
      </w:r>
      <w:r>
        <w:rPr>
          <w:rFonts w:ascii="Times New Roman" w:hAnsi="Times New Roman" w:cs="Times New Roman"/>
          <w:color w:val="000000"/>
          <w:sz w:val="24"/>
          <w:szCs w:val="24"/>
          <w:highlight w:val="white"/>
        </w:rPr>
        <w:t xml:space="preserve">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ascii="Times New Roman" w:eastAsia="TimesNewRomanPSMT" w:hAnsi="Times New Roman" w:cs="Times New Roman"/>
          <w:color w:val="000000"/>
          <w:sz w:val="24"/>
          <w:szCs w:val="24"/>
        </w:rPr>
        <w:tab/>
      </w:r>
      <w:r>
        <w:rPr>
          <w:rFonts w:ascii="Times New Roman" w:hAnsi="Times New Roman"/>
          <w:sz w:val="24"/>
          <w:szCs w:val="24"/>
        </w:rPr>
        <w:t>3.1.15. Информи</w:t>
      </w:r>
      <w:r>
        <w:rPr>
          <w:rFonts w:ascii="Times New Roman" w:hAnsi="Times New Roman"/>
          <w:sz w:val="24"/>
          <w:szCs w:val="24"/>
        </w:rPr>
        <w:t xml:space="preserve">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3.1.16. Обеспечить по требованию Собств</w:t>
      </w:r>
      <w:r>
        <w:rPr>
          <w:rFonts w:ascii="Times New Roman" w:hAnsi="Times New Roman"/>
          <w:sz w:val="24"/>
          <w:szCs w:val="24"/>
        </w:rPr>
        <w:t>енника и иных лиц, действующих по распоряжению Собственника или несущих с Собственником солидарную ответственность за</w:t>
      </w:r>
    </w:p>
    <w:p w14:paraId="76E4B02A" w14:textId="77777777" w:rsidR="006E0218" w:rsidRDefault="00E54FAF">
      <w:pPr>
        <w:contextualSpacing/>
        <w:jc w:val="both"/>
      </w:pPr>
      <w:r>
        <w:rPr>
          <w:rFonts w:ascii="Times New Roman" w:hAnsi="Times New Roman"/>
          <w:sz w:val="24"/>
          <w:szCs w:val="24"/>
        </w:rPr>
        <w:t>помещение, выдачу в день обращения справки установленного образца, копии из финансового лицевого счета и  иные предусмотренные действующим</w:t>
      </w:r>
      <w:r>
        <w:rPr>
          <w:rFonts w:ascii="Times New Roman" w:hAnsi="Times New Roman"/>
          <w:sz w:val="24"/>
          <w:szCs w:val="24"/>
        </w:rPr>
        <w:t xml:space="preserve"> законодательством документы. </w:t>
      </w:r>
      <w:r>
        <w:rPr>
          <w:rFonts w:ascii="Times New Roman" w:hAnsi="Times New Roman"/>
          <w:sz w:val="24"/>
          <w:szCs w:val="24"/>
        </w:rPr>
        <w:tab/>
      </w:r>
      <w:r>
        <w:rPr>
          <w:rFonts w:ascii="Times New Roman" w:hAnsi="Times New Roman"/>
          <w:sz w:val="24"/>
          <w:szCs w:val="24"/>
        </w:rPr>
        <w:tab/>
        <w:t xml:space="preserve">3.1.17. </w:t>
      </w:r>
      <w:r>
        <w:rPr>
          <w:rFonts w:ascii="Times New Roman" w:eastAsia="TimesNewRomanPSMT" w:hAnsi="Times New Roman" w:cs="Times New Roman"/>
          <w:bCs/>
          <w:color w:val="000000"/>
          <w:sz w:val="24"/>
          <w:szCs w:val="24"/>
        </w:rPr>
        <w:t xml:space="preserve">Организовать работу по взысканию задолженности за оказанные услуги.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sz w:val="24"/>
          <w:szCs w:val="24"/>
        </w:rPr>
        <w:fldChar w:fldCharType="begin"/>
      </w:r>
      <w:r>
        <w:rPr>
          <w:rFonts w:ascii="Times New Roman" w:eastAsia="TimesNewRomanPSMT" w:hAnsi="Times New Roman" w:cs="Times New Roman"/>
          <w:bCs/>
          <w:sz w:val="24"/>
          <w:szCs w:val="24"/>
        </w:rPr>
        <w:instrText>PAGE</w:instrText>
      </w:r>
      <w:r>
        <w:rPr>
          <w:rFonts w:ascii="Times New Roman" w:eastAsia="TimesNewRomanPSMT" w:hAnsi="Times New Roman" w:cs="Times New Roman"/>
          <w:bCs/>
          <w:sz w:val="24"/>
          <w:szCs w:val="24"/>
        </w:rPr>
        <w:fldChar w:fldCharType="separate"/>
      </w:r>
      <w:r>
        <w:rPr>
          <w:rFonts w:ascii="Times New Roman" w:eastAsia="TimesNewRomanPSMT" w:hAnsi="Times New Roman" w:cs="Times New Roman"/>
          <w:bCs/>
          <w:sz w:val="24"/>
          <w:szCs w:val="24"/>
        </w:rPr>
        <w:t>5</w:t>
      </w:r>
      <w:r>
        <w:rPr>
          <w:rFonts w:ascii="Times New Roman" w:eastAsia="TimesNewRomanPSMT" w:hAnsi="Times New Roman" w:cs="Times New Roman"/>
          <w:bCs/>
          <w:sz w:val="24"/>
          <w:szCs w:val="24"/>
        </w:rPr>
        <w:fldChar w:fldCharType="end"/>
      </w:r>
    </w:p>
    <w:p w14:paraId="3E47231C" w14:textId="77777777" w:rsidR="006E0218" w:rsidRDefault="006E0218">
      <w:pPr>
        <w:contextualSpacing/>
        <w:jc w:val="both"/>
        <w:rPr>
          <w:rFonts w:ascii="Times New Roman" w:eastAsia="TimesNewRomanPSMT" w:hAnsi="Times New Roman" w:cs="Times New Roman"/>
          <w:bCs/>
          <w:color w:val="000000"/>
          <w:sz w:val="24"/>
          <w:szCs w:val="24"/>
        </w:rPr>
      </w:pPr>
    </w:p>
    <w:p w14:paraId="4A1AB9B8" w14:textId="77777777" w:rsidR="006E0218" w:rsidRDefault="00E54FAF">
      <w:pPr>
        <w:contextualSpacing/>
        <w:jc w:val="both"/>
      </w:pPr>
      <w:r>
        <w:rPr>
          <w:rFonts w:ascii="Times New Roman" w:eastAsia="TimesNewRomanPSMT" w:hAnsi="Times New Roman" w:cs="Times New Roman"/>
          <w:bCs/>
          <w:color w:val="000000"/>
          <w:sz w:val="24"/>
          <w:szCs w:val="24"/>
        </w:rPr>
        <w:tab/>
      </w:r>
    </w:p>
    <w:p w14:paraId="7E53ABCB" w14:textId="77777777" w:rsidR="006E0218" w:rsidRDefault="00E54FAF">
      <w:pPr>
        <w:contextualSpacing/>
        <w:jc w:val="both"/>
      </w:pPr>
      <w:r>
        <w:rPr>
          <w:rFonts w:ascii="Times New Roman" w:eastAsia="TimesNewRomanPSMT" w:hAnsi="Times New Roman" w:cs="Times New Roman"/>
          <w:bCs/>
          <w:color w:val="000000"/>
          <w:sz w:val="24"/>
          <w:szCs w:val="24"/>
        </w:rPr>
        <w:tab/>
      </w:r>
      <w:r>
        <w:rPr>
          <w:rFonts w:ascii="Times New Roman" w:hAnsi="Times New Roman"/>
          <w:sz w:val="24"/>
          <w:szCs w:val="24"/>
        </w:rPr>
        <w:t>3.1.18. По требованию Собственника (его нанимателей и арендаторов) производить сверку платы з</w:t>
      </w:r>
      <w:r>
        <w:rPr>
          <w:rFonts w:ascii="Times New Roman" w:hAnsi="Times New Roman"/>
          <w:sz w:val="24"/>
          <w:szCs w:val="24"/>
        </w:rPr>
        <w:t xml:space="preserve">а содержание и ремонт жилого помещения и коммунальные услуги, а также </w:t>
      </w:r>
      <w:r>
        <w:rPr>
          <w:rFonts w:ascii="Times New Roman" w:hAnsi="Times New Roman"/>
          <w:sz w:val="24"/>
          <w:szCs w:val="24"/>
        </w:rPr>
        <w:lastRenderedPageBreak/>
        <w:t xml:space="preserve">обеспечить выдачу документов, подтверждающих правильность начисления платы с учетом соответствия их качества, </w:t>
      </w:r>
      <w:r>
        <w:rPr>
          <w:rFonts w:ascii="Times New Roman" w:eastAsia="TimesNewRomanPSMT" w:hAnsi="Times New Roman" w:cs="Times New Roman"/>
          <w:bCs/>
          <w:color w:val="000000"/>
          <w:sz w:val="24"/>
          <w:szCs w:val="24"/>
        </w:rPr>
        <w:t>правильности начисления установленных федеральным законом или договором неус</w:t>
      </w:r>
      <w:r>
        <w:rPr>
          <w:rFonts w:ascii="Times New Roman" w:eastAsia="TimesNewRomanPSMT" w:hAnsi="Times New Roman" w:cs="Times New Roman"/>
          <w:bCs/>
          <w:color w:val="000000"/>
          <w:sz w:val="24"/>
          <w:szCs w:val="24"/>
        </w:rPr>
        <w:t xml:space="preserve">тоек (штрафов, пени).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специалистов.</w:t>
      </w:r>
    </w:p>
    <w:p w14:paraId="6AF296C9" w14:textId="77777777" w:rsidR="006E0218" w:rsidRDefault="00E54FAF">
      <w:pPr>
        <w:ind w:firstLine="544"/>
        <w:contextualSpacing/>
        <w:jc w:val="both"/>
      </w:pPr>
      <w:r>
        <w:rPr>
          <w:rFonts w:ascii="Times New Roman" w:hAnsi="Times New Roman"/>
          <w:sz w:val="24"/>
          <w:szCs w:val="24"/>
        </w:rPr>
        <w:t xml:space="preserve"> </w:t>
      </w:r>
      <w:r>
        <w:rPr>
          <w:rFonts w:ascii="Times New Roman" w:eastAsia="TimesNewRomanPSMT" w:hAnsi="Times New Roman" w:cs="Times New Roman"/>
          <w:bCs/>
          <w:color w:val="000000"/>
          <w:sz w:val="24"/>
          <w:szCs w:val="24"/>
        </w:rPr>
        <w:t>3.1.20. Направлять собственникам, нанимате</w:t>
      </w:r>
      <w:r>
        <w:rPr>
          <w:rFonts w:ascii="Times New Roman" w:eastAsia="TimesNewRomanPSMT" w:hAnsi="Times New Roman" w:cs="Times New Roman"/>
          <w:bCs/>
          <w:color w:val="000000"/>
          <w:sz w:val="24"/>
          <w:szCs w:val="24"/>
        </w:rPr>
        <w:t xml:space="preserve">лям или иным пользователям помещений при необходимости предложения о проведении капитального ремонта общего имущества в Многоквартирном доме.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3.1.21. Ежегодно в теч</w:t>
      </w:r>
      <w:r>
        <w:rPr>
          <w:rFonts w:ascii="Times New Roman" w:eastAsia="TimesNewRomanPSMT" w:hAnsi="Times New Roman" w:cs="Times New Roman"/>
          <w:bCs/>
          <w:color w:val="000000"/>
          <w:sz w:val="24"/>
          <w:szCs w:val="24"/>
        </w:rPr>
        <w:t xml:space="preserve">ение первого квартала текущего года представляет собственникам помещений в многоквартирном доме </w:t>
      </w:r>
      <w:hyperlink r:id="rId5" w:anchor="dst100251" w:history="1">
        <w:r>
          <w:rPr>
            <w:rStyle w:val="-"/>
            <w:rFonts w:ascii="Times New Roman" w:eastAsia="TimesNewRomanPSMT" w:hAnsi="Times New Roman" w:cs="Times New Roman"/>
            <w:bCs/>
            <w:color w:val="000000"/>
            <w:sz w:val="24"/>
            <w:szCs w:val="24"/>
          </w:rPr>
          <w:t>отчет</w:t>
        </w:r>
      </w:hyperlink>
      <w:r>
        <w:rPr>
          <w:rFonts w:ascii="Times New Roman" w:eastAsia="TimesNewRomanPSMT" w:hAnsi="Times New Roman" w:cs="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и жилищно-коммунального хозяйства №882/пр от 22.12.2014г.                                       путем  размещения  отчета в системе Г</w:t>
      </w:r>
      <w:r>
        <w:rPr>
          <w:rFonts w:ascii="Times New Roman" w:eastAsia="TimesNewRomanPSMT" w:hAnsi="Times New Roman" w:cs="Times New Roman"/>
          <w:bCs/>
          <w:color w:val="000000"/>
          <w:sz w:val="24"/>
          <w:szCs w:val="24"/>
        </w:rPr>
        <w:t xml:space="preserve">ИС ЖКХ и на информационном стенде Управляющей компании.                                                                                                                                         </w:t>
      </w:r>
      <w:r>
        <w:rPr>
          <w:rFonts w:ascii="Times New Roman" w:eastAsia="TimesNewRomanPSMT" w:hAnsi="Times New Roman" w:cs="Times New Roman"/>
          <w:bCs/>
          <w:color w:val="000000"/>
          <w:sz w:val="24"/>
          <w:szCs w:val="24"/>
        </w:rPr>
        <w:tab/>
        <w:t>3.1.22. На основании заявки Собственника направлять своего сотр</w:t>
      </w:r>
      <w:r>
        <w:rPr>
          <w:rFonts w:ascii="Times New Roman" w:eastAsia="TimesNewRomanPSMT" w:hAnsi="Times New Roman" w:cs="Times New Roman"/>
          <w:bCs/>
          <w:color w:val="000000"/>
          <w:sz w:val="24"/>
          <w:szCs w:val="24"/>
        </w:rPr>
        <w:t>удника для составления акта нанесения ущерба общему имуществу многоквартирных домов или помещениям собственников.</w:t>
      </w:r>
      <w:r>
        <w:rPr>
          <w:rFonts w:ascii="Times New Roman" w:eastAsia="Times New Roman" w:hAnsi="Times New Roman" w:cs="Arial"/>
          <w:bCs/>
          <w:color w:val="FF0000"/>
          <w:sz w:val="24"/>
          <w:szCs w:val="24"/>
          <w:lang w:eastAsia="ru-RU"/>
        </w:rPr>
        <w:tab/>
      </w:r>
    </w:p>
    <w:p w14:paraId="778F8996" w14:textId="77777777" w:rsidR="006E0218" w:rsidRDefault="00E54FAF">
      <w:pPr>
        <w:ind w:firstLine="544"/>
        <w:contextualSpacing/>
        <w:jc w:val="both"/>
      </w:pPr>
      <w:r>
        <w:rPr>
          <w:rFonts w:ascii="Times New Roman" w:eastAsia="TimesNewRomanPSMT" w:hAnsi="Times New Roman" w:cs="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w:t>
      </w:r>
      <w:r>
        <w:rPr>
          <w:rFonts w:ascii="Times New Roman" w:eastAsia="TimesNewRomanPSMT" w:hAnsi="Times New Roman" w:cs="Times New Roman"/>
          <w:bCs/>
          <w:color w:val="000000"/>
          <w:sz w:val="24"/>
          <w:szCs w:val="24"/>
        </w:rPr>
        <w:t>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14:paraId="589E4756" w14:textId="77777777" w:rsidR="006E0218" w:rsidRDefault="00E54FAF">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3.2. Управляющая организация вправе:</w:t>
      </w:r>
    </w:p>
    <w:p w14:paraId="4B239438" w14:textId="77777777" w:rsidR="006E0218" w:rsidRDefault="006E0218">
      <w:pPr>
        <w:spacing w:after="0" w:line="240" w:lineRule="auto"/>
        <w:jc w:val="center"/>
        <w:rPr>
          <w:rFonts w:ascii="Times New Roman" w:eastAsia="TimesNewRomanPSMT" w:hAnsi="Times New Roman" w:cs="Times New Roman"/>
          <w:b/>
          <w:bCs/>
          <w:color w:val="000000"/>
          <w:sz w:val="24"/>
          <w:szCs w:val="24"/>
        </w:rPr>
      </w:pPr>
    </w:p>
    <w:p w14:paraId="2EFA0A5A" w14:textId="77777777" w:rsidR="006E0218" w:rsidRDefault="00E54FAF">
      <w:pPr>
        <w:pStyle w:val="a8"/>
        <w:tabs>
          <w:tab w:val="left" w:pos="736"/>
        </w:tabs>
        <w:spacing w:line="240" w:lineRule="auto"/>
        <w:jc w:val="both"/>
      </w:pPr>
      <w:r>
        <w:rPr>
          <w:rFonts w:ascii="Times New Roman" w:hAnsi="Times New Roman"/>
          <w:sz w:val="24"/>
          <w:szCs w:val="24"/>
        </w:rPr>
        <w:tab/>
        <w:t>3.2.1. В порядке, установленном действующим закон</w:t>
      </w:r>
      <w:r>
        <w:rPr>
          <w:rFonts w:ascii="Times New Roman" w:hAnsi="Times New Roman"/>
          <w:sz w:val="24"/>
          <w:szCs w:val="24"/>
        </w:rPr>
        <w:t>одательством, взыскивать с  должников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(нанимателями), в части своевременной оплаты услуг и раб</w:t>
      </w:r>
      <w:r>
        <w:rPr>
          <w:rFonts w:ascii="Times New Roman" w:hAnsi="Times New Roman"/>
          <w:sz w:val="24"/>
          <w:szCs w:val="24"/>
        </w:rPr>
        <w:t xml:space="preserve">от по содержанию и ремонту общего имущества, а также оплаты коммунальных услуг.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3.2.2. Поручать выполнение обязательств по настоящему договору иным организациям. </w:t>
      </w:r>
      <w:r>
        <w:rPr>
          <w:rFonts w:ascii="Times New Roman" w:hAnsi="Times New Roman"/>
          <w:sz w:val="24"/>
          <w:szCs w:val="24"/>
        </w:rPr>
        <w:tab/>
        <w:t>3.2.3. Выполнять Собственникам или  пользователями помещений в многоквартирном доме за д</w:t>
      </w:r>
      <w:r>
        <w:rPr>
          <w:rFonts w:ascii="Times New Roman" w:hAnsi="Times New Roman"/>
          <w:sz w:val="24"/>
          <w:szCs w:val="24"/>
        </w:rPr>
        <w:t>ополнительную плату услуги и работы, не связанные с обслуживанием и ремонтом общего имущества дома, по заявкам. Внесение платы за выполненные услуги  и работы осуществляется на основании счёта-квитанции.</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eastAsia="TimesNewRomanPSMT" w:hAnsi="Times New Roman" w:cs="Times New Roman"/>
          <w:color w:val="000000"/>
          <w:sz w:val="24"/>
          <w:szCs w:val="24"/>
        </w:rPr>
        <w:t>3.2.4. В установленном Правилами предоставления коммунальных услуг гражданам, порядке приостанавливать или ограничивать  предоставление коммунальных услуг тем Собственникам и пользователям помещений в многоквартирном доме, которыми</w:t>
      </w:r>
      <w:r>
        <w:rPr>
          <w:rFonts w:ascii="Times New Roman" w:eastAsia="TimesNewRomanPSMT" w:hAnsi="Times New Roman" w:cs="Times New Roman"/>
          <w:color w:val="000000"/>
          <w:sz w:val="24"/>
          <w:szCs w:val="24"/>
        </w:rPr>
        <w:t xml:space="preserve"> допущена просрочка внесения платы. </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о срок</w:t>
      </w:r>
      <w:r>
        <w:rPr>
          <w:rFonts w:ascii="Times New Roman" w:eastAsia="TimesNewRomanPSMT" w:hAnsi="Times New Roman" w:cs="Times New Roman"/>
          <w:color w:val="000000"/>
          <w:sz w:val="24"/>
          <w:szCs w:val="24"/>
        </w:rPr>
        <w:t>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выявленно</w:t>
      </w:r>
      <w:r>
        <w:rPr>
          <w:rFonts w:ascii="Times New Roman" w:eastAsia="TimesNewRomanPSMT" w:hAnsi="Times New Roman" w:cs="Times New Roman"/>
          <w:color w:val="000000"/>
          <w:sz w:val="24"/>
          <w:szCs w:val="24"/>
        </w:rPr>
        <w:t xml:space="preserve">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 затрат </w:t>
      </w:r>
      <w:r>
        <w:rPr>
          <w:rFonts w:ascii="Times New Roman" w:eastAsia="TimesNewRomanPSMT" w:hAnsi="Times New Roman" w:cs="Times New Roman"/>
          <w:color w:val="000000"/>
          <w:sz w:val="24"/>
          <w:szCs w:val="24"/>
        </w:rPr>
        <w:t>по выполнению соответствующих предписаний.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sz w:val="24"/>
          <w:szCs w:val="24"/>
        </w:rPr>
        <w:fldChar w:fldCharType="begin"/>
      </w:r>
      <w:r>
        <w:rPr>
          <w:rFonts w:ascii="Times New Roman" w:eastAsia="TimesNewRomanPSMT" w:hAnsi="Times New Roman" w:cs="Times New Roman"/>
          <w:sz w:val="24"/>
          <w:szCs w:val="24"/>
        </w:rPr>
        <w:instrText>PAGE</w:instrText>
      </w:r>
      <w:r>
        <w:rPr>
          <w:rFonts w:ascii="Times New Roman" w:eastAsia="TimesNewRomanPSMT" w:hAnsi="Times New Roman" w:cs="Times New Roman"/>
          <w:sz w:val="24"/>
          <w:szCs w:val="24"/>
        </w:rPr>
        <w:fldChar w:fldCharType="separate"/>
      </w:r>
      <w:r>
        <w:rPr>
          <w:rFonts w:ascii="Times New Roman" w:eastAsia="TimesNewRomanPSMT" w:hAnsi="Times New Roman" w:cs="Times New Roman"/>
          <w:sz w:val="24"/>
          <w:szCs w:val="24"/>
        </w:rPr>
        <w:t>6</w:t>
      </w:r>
      <w:r>
        <w:rPr>
          <w:rFonts w:ascii="Times New Roman" w:eastAsia="TimesNewRomanPSMT" w:hAnsi="Times New Roman" w:cs="Times New Roman"/>
          <w:sz w:val="24"/>
          <w:szCs w:val="24"/>
        </w:rPr>
        <w:fldChar w:fldCharType="end"/>
      </w:r>
    </w:p>
    <w:p w14:paraId="496BE8A6" w14:textId="77777777" w:rsidR="006E0218" w:rsidRDefault="00E54FAF">
      <w:pPr>
        <w:pStyle w:val="a8"/>
        <w:tabs>
          <w:tab w:val="left" w:pos="736"/>
        </w:tabs>
        <w:spacing w:line="240" w:lineRule="auto"/>
        <w:jc w:val="both"/>
      </w:pPr>
      <w:r>
        <w:rPr>
          <w:rFonts w:ascii="Times New Roman" w:eastAsia="TimesNewRomanPSMT" w:hAnsi="Times New Roman" w:cs="Times New Roman"/>
          <w:bCs/>
          <w:color w:val="000000"/>
          <w:sz w:val="24"/>
          <w:szCs w:val="24"/>
        </w:rPr>
        <w:tab/>
        <w:t>3.2.6.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оператора) о сроке начала текущего и</w:t>
      </w:r>
      <w:r>
        <w:rPr>
          <w:rFonts w:ascii="Times New Roman" w:eastAsia="TimesNewRomanPSMT" w:hAnsi="Times New Roman" w:cs="Times New Roman"/>
          <w:bCs/>
          <w:color w:val="000000"/>
          <w:sz w:val="24"/>
          <w:szCs w:val="24"/>
        </w:rPr>
        <w:t xml:space="preserve"> (или) капитального ремонта, необходимом перечне и об объеме услуг </w:t>
      </w:r>
      <w:r>
        <w:rPr>
          <w:rFonts w:ascii="Times New Roman" w:eastAsia="TimesNewRomanPSMT" w:hAnsi="Times New Roman" w:cs="Times New Roman"/>
          <w:bCs/>
          <w:color w:val="000000"/>
          <w:sz w:val="24"/>
          <w:szCs w:val="24"/>
        </w:rPr>
        <w:lastRenderedPageBreak/>
        <w:t>и (или) работ, их стоимости, и это повлекло за собой возникновение аварийной или предаварийной ситуации, Управляющая организация вправе предъявить к оплате Собственникам сумму в размере зат</w:t>
      </w:r>
      <w:r>
        <w:rPr>
          <w:rFonts w:ascii="Times New Roman" w:eastAsia="TimesNewRomanPSMT" w:hAnsi="Times New Roman" w:cs="Times New Roman"/>
          <w:bCs/>
          <w:color w:val="000000"/>
          <w:sz w:val="24"/>
          <w:szCs w:val="24"/>
        </w:rPr>
        <w:t>рат на устранение аварийной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w:t>
      </w:r>
      <w:r>
        <w:rPr>
          <w:rFonts w:ascii="Times New Roman" w:eastAsia="TimesNewRomanPSMT" w:hAnsi="Times New Roman" w:cs="Times New Roman"/>
          <w:bCs/>
          <w:color w:val="000000"/>
          <w:sz w:val="24"/>
          <w:szCs w:val="24"/>
        </w:rPr>
        <w:t>е.</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3.2.7. </w:t>
      </w:r>
      <w:r>
        <w:rPr>
          <w:rFonts w:ascii="Times New Roman" w:hAnsi="Times New Roman" w:cs="Times New Roman"/>
          <w:sz w:val="24"/>
          <w:szCs w:val="24"/>
        </w:rPr>
        <w:t xml:space="preserve">При выявлении Управляющей организацией факта проживания в квартире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и нанимателей пом</w:t>
      </w:r>
      <w:r>
        <w:rPr>
          <w:rFonts w:ascii="Times New Roman" w:hAnsi="Times New Roman" w:cs="Times New Roman"/>
          <w:sz w:val="24"/>
          <w:szCs w:val="24"/>
        </w:rPr>
        <w:t>ещений в многоквартирном доме понесенные убытки.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3.2.8. В соответствии с Правилами предоставления коммунальных услуг гражданам, приостанавливать или ограничивать предоставление </w:t>
      </w:r>
      <w:r>
        <w:rPr>
          <w:rFonts w:ascii="Times New Roman" w:hAnsi="Times New Roman" w:cs="Times New Roman"/>
          <w:bCs/>
          <w:sz w:val="24"/>
          <w:szCs w:val="24"/>
        </w:rPr>
        <w:t>Собственник</w:t>
      </w:r>
      <w:r>
        <w:rPr>
          <w:rFonts w:ascii="Times New Roman" w:hAnsi="Times New Roman" w:cs="Times New Roman"/>
          <w:sz w:val="24"/>
          <w:szCs w:val="24"/>
        </w:rPr>
        <w:t>ам коммунальных услуг через 20 дней после письменного уведомлени</w:t>
      </w:r>
      <w:r>
        <w:rPr>
          <w:rFonts w:ascii="Times New Roman" w:hAnsi="Times New Roman" w:cs="Times New Roman"/>
          <w:sz w:val="24"/>
          <w:szCs w:val="24"/>
        </w:rPr>
        <w:t xml:space="preserve">я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в случае: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w:t>
      </w:r>
      <w:r>
        <w:rPr>
          <w:rFonts w:ascii="Times New Roman" w:hAnsi="Times New Roman" w:cs="Times New Roman"/>
          <w:sz w:val="24"/>
          <w:szCs w:val="24"/>
        </w:rPr>
        <w:t xml:space="preserve"> предоставления коммунальных услуг;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-проведения планово-предупредительного ремонта и работ по техническому обслуживанию внутридомовых инженерных систем, относящихся к общему имуществу Собственников помещений в многоквартирном доме;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w:t>
      </w:r>
      <w:r>
        <w:rPr>
          <w:rFonts w:ascii="Times New Roman" w:hAnsi="Times New Roman" w:cs="Times New Roman"/>
          <w:sz w:val="24"/>
          <w:szCs w:val="24"/>
        </w:rPr>
        <w:t xml:space="preserve">бованиям, о необходимости введения ограничения или приостановления предоставления коммунальной услуги;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r>
        <w:rPr>
          <w:rFonts w:ascii="Times New Roman" w:eastAsia="TimesNewRomanPSMT" w:hAnsi="Times New Roman" w:cs="Times New Roman"/>
          <w:bCs/>
          <w:color w:val="000000"/>
          <w:sz w:val="24"/>
          <w:szCs w:val="24"/>
        </w:rPr>
        <w:t xml:space="preserve">использования Собственниками бытовых машин (приборов, оборудования) мощность </w:t>
      </w:r>
      <w:r>
        <w:rPr>
          <w:rFonts w:ascii="Times New Roman" w:eastAsia="TimesNewRomanPSMT" w:hAnsi="Times New Roman" w:cs="Times New Roman"/>
          <w:bCs/>
          <w:color w:val="000000"/>
          <w:sz w:val="24"/>
          <w:szCs w:val="24"/>
        </w:rPr>
        <w:t>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3.2.9. При наличии задолженности  в течение ус</w:t>
      </w:r>
      <w:r>
        <w:rPr>
          <w:rFonts w:ascii="Times New Roman" w:eastAsia="TimesNewRomanPSMT" w:hAnsi="Times New Roman" w:cs="Times New Roman"/>
          <w:bCs/>
          <w:color w:val="000000"/>
          <w:sz w:val="24"/>
          <w:szCs w:val="24"/>
        </w:rPr>
        <w:t>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3.2.10. В случае непогашения задолженности и по истечении 20 дней со дня введения ограничения п</w:t>
      </w:r>
      <w:r>
        <w:rPr>
          <w:rFonts w:ascii="Times New Roman" w:eastAsia="TimesNewRomanPSMT" w:hAnsi="Times New Roman" w:cs="Times New Roman"/>
          <w:bCs/>
          <w:color w:val="000000"/>
          <w:sz w:val="24"/>
          <w:szCs w:val="24"/>
        </w:rPr>
        <w:t>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3.2.11. Снимать с себя ответственность за нарушение качества предоставления коммунальных услуг, если</w:t>
      </w:r>
      <w:r>
        <w:rPr>
          <w:rFonts w:ascii="Times New Roman" w:eastAsia="TimesNewRomanPSMT" w:hAnsi="Times New Roman" w:cs="Times New Roman"/>
          <w:bCs/>
          <w:color w:val="000000"/>
          <w:sz w:val="24"/>
          <w:szCs w:val="24"/>
        </w:rPr>
        <w:t xml:space="preserve"> докажет, что такое нарушение произошло вследствие обстоятельств непреодолимой силы или по вине Собственников и нанимателей. </w:t>
      </w:r>
      <w:r>
        <w:rPr>
          <w:rFonts w:ascii="Times New Roman" w:eastAsia="TimesNewRomanPSMT" w:hAnsi="Times New Roman" w:cs="Times New Roman"/>
          <w:bCs/>
          <w:color w:val="000000"/>
          <w:sz w:val="24"/>
          <w:szCs w:val="24"/>
        </w:rPr>
        <w:tab/>
      </w:r>
    </w:p>
    <w:p w14:paraId="4BC90CDC" w14:textId="77777777" w:rsidR="006E0218" w:rsidRDefault="00E54FAF">
      <w:pPr>
        <w:tabs>
          <w:tab w:val="left" w:pos="333"/>
          <w:tab w:val="left" w:pos="709"/>
          <w:tab w:val="left" w:pos="1134"/>
        </w:tabs>
        <w:contextualSpacing/>
        <w:jc w:val="both"/>
      </w:pP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bookmarkStart w:id="0" w:name="__DdeLink__17868_707429330"/>
      <w:r>
        <w:rPr>
          <w:rFonts w:ascii="Times New Roman" w:eastAsia="TimesNewRomanPSMT" w:hAnsi="Times New Roman" w:cs="Times New Roman"/>
          <w:bCs/>
          <w:color w:val="000000"/>
          <w:sz w:val="24"/>
          <w:szCs w:val="24"/>
        </w:rPr>
        <w:t xml:space="preserve">3.2.12. </w:t>
      </w:r>
      <w:bookmarkEnd w:id="0"/>
      <w:r>
        <w:rPr>
          <w:rFonts w:ascii="Times New Roman" w:eastAsia="TimesNewRomanPSMT" w:hAnsi="Times New Roman" w:cs="Times New Roman"/>
          <w:bCs/>
          <w:color w:val="000000"/>
          <w:sz w:val="24"/>
          <w:szCs w:val="24"/>
        </w:rPr>
        <w:t>Реализовать иные права, предусмотренные жилищным законодательством Российской Федерации.</w:t>
      </w:r>
    </w:p>
    <w:p w14:paraId="7AFF249E" w14:textId="77777777" w:rsidR="006E0218" w:rsidRDefault="00E54FAF">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3.3. Собственник и, наниматели</w:t>
      </w:r>
      <w:r>
        <w:rPr>
          <w:rFonts w:ascii="Times New Roman" w:eastAsia="TimesNewRomanPSMT" w:hAnsi="Times New Roman" w:cs="Times New Roman"/>
          <w:b/>
          <w:bCs/>
          <w:color w:val="000000"/>
          <w:sz w:val="24"/>
          <w:szCs w:val="24"/>
        </w:rPr>
        <w:t xml:space="preserve"> (иные пользователи) помещений обязаны:</w:t>
      </w:r>
    </w:p>
    <w:p w14:paraId="292CB34B" w14:textId="77777777" w:rsidR="006E0218" w:rsidRDefault="006E0218">
      <w:pPr>
        <w:pStyle w:val="a8"/>
        <w:spacing w:after="0" w:line="240" w:lineRule="auto"/>
        <w:jc w:val="center"/>
        <w:rPr>
          <w:rFonts w:ascii="Times New Roman" w:hAnsi="Times New Roman"/>
          <w:sz w:val="24"/>
          <w:szCs w:val="24"/>
        </w:rPr>
      </w:pPr>
    </w:p>
    <w:p w14:paraId="32E6FB52" w14:textId="77777777" w:rsidR="006E0218" w:rsidRDefault="00E54FAF">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r>
      <w:r>
        <w:rPr>
          <w:rFonts w:ascii="Times New Roman" w:eastAsia="TimesNewRomanPSMT" w:hAnsi="Times New Roman" w:cs="Times New Roman"/>
          <w:bCs/>
          <w:color w:val="000000"/>
          <w:sz w:val="24"/>
          <w:szCs w:val="24"/>
        </w:rPr>
        <w:tab/>
      </w:r>
    </w:p>
    <w:p w14:paraId="62443FAB" w14:textId="77777777" w:rsidR="006E0218" w:rsidRDefault="00E54FAF">
      <w:pPr>
        <w:pStyle w:val="a8"/>
        <w:spacing w:after="0" w:line="240" w:lineRule="auto"/>
        <w:jc w:val="both"/>
      </w:pPr>
      <w:r>
        <w:rPr>
          <w:rFonts w:ascii="Times New Roman" w:eastAsia="TimesNewRomanPSMT" w:hAnsi="Times New Roman" w:cs="Times New Roman"/>
          <w:bCs/>
          <w:color w:val="0000CC"/>
          <w:sz w:val="24"/>
          <w:szCs w:val="24"/>
        </w:rPr>
        <w:tab/>
      </w:r>
      <w:r>
        <w:rPr>
          <w:rFonts w:ascii="Times New Roman" w:eastAsia="TimesNewRomanPSMT" w:hAnsi="Times New Roman" w:cs="Times New Roman"/>
          <w:bCs/>
          <w:color w:val="000000"/>
          <w:sz w:val="24"/>
          <w:szCs w:val="24"/>
        </w:rPr>
        <w:t>3.3.2. Поддер</w:t>
      </w:r>
      <w:r>
        <w:rPr>
          <w:rFonts w:ascii="Times New Roman" w:eastAsia="TimesNewRomanPSMT" w:hAnsi="Times New Roman" w:cs="Times New Roman"/>
          <w:bCs/>
          <w:color w:val="000000"/>
          <w:sz w:val="24"/>
          <w:szCs w:val="24"/>
        </w:rPr>
        <w:t>живать принадлежащие им  на праве собственности  помещения в надлежащем техническом и санитарном состоянии.</w:t>
      </w:r>
    </w:p>
    <w:p w14:paraId="6F4B7CE1" w14:textId="77777777" w:rsidR="006E0218" w:rsidRDefault="00E54FAF">
      <w:pPr>
        <w:pStyle w:val="a8"/>
        <w:spacing w:after="0" w:line="240" w:lineRule="auto"/>
        <w:jc w:val="both"/>
      </w:pPr>
      <w:r>
        <w:rPr>
          <w:rFonts w:ascii="Times New Roman" w:eastAsia="TimesNewRomanPSMT" w:hAnsi="Times New Roman" w:cs="Times New Roman"/>
          <w:bCs/>
          <w:color w:val="000000"/>
          <w:sz w:val="24"/>
          <w:szCs w:val="24"/>
        </w:rPr>
        <w:tab/>
        <w:t>3.3.3. Соблюдать технические, противопожарные и санитарные правила содержания дома, правила содержания общего имущества собственников в многокварти</w:t>
      </w:r>
      <w:r>
        <w:rPr>
          <w:rFonts w:ascii="Times New Roman" w:eastAsia="TimesNewRomanPSMT" w:hAnsi="Times New Roman" w:cs="Times New Roman"/>
          <w:bCs/>
          <w:color w:val="000000"/>
          <w:sz w:val="24"/>
          <w:szCs w:val="24"/>
        </w:rPr>
        <w:t xml:space="preserve">рном доме, правила пользования жилыми помещениями, в том числе не допускать парковку, стоянку транспорта, загромождение пожарного проезда в противопожарных проездах, соблюдать размещение парковочных мест так, чтобы не допускалось сужение пожарного проезда </w:t>
      </w:r>
      <w:r>
        <w:rPr>
          <w:rFonts w:ascii="Times New Roman" w:eastAsia="TimesNewRomanPSMT" w:hAnsi="Times New Roman" w:cs="Times New Roman"/>
          <w:bCs/>
          <w:color w:val="000000"/>
          <w:sz w:val="24"/>
          <w:szCs w:val="24"/>
        </w:rPr>
        <w:t>(при высоте здания более 13 метров необходимо предусмотреть проезд 4,2 м).</w:t>
      </w:r>
    </w:p>
    <w:p w14:paraId="3E02A3F2" w14:textId="77777777" w:rsidR="006E0218" w:rsidRDefault="00E54FAF">
      <w:pPr>
        <w:pStyle w:val="a8"/>
        <w:spacing w:line="240" w:lineRule="auto"/>
        <w:jc w:val="both"/>
      </w:pPr>
      <w:r>
        <w:rPr>
          <w:rFonts w:ascii="Times New Roman" w:eastAsia="TimesNewRomanPSMT" w:hAnsi="Times New Roman" w:cs="Times New Roman"/>
          <w:bCs/>
          <w:color w:val="000000"/>
          <w:sz w:val="24"/>
          <w:szCs w:val="24"/>
        </w:rPr>
        <w:t xml:space="preserve">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w:t>
      </w:r>
      <w:r>
        <w:rPr>
          <w:rFonts w:ascii="Times New Roman" w:eastAsia="TimesNewRomanPSMT" w:hAnsi="Times New Roman" w:cs="Times New Roman"/>
          <w:bCs/>
          <w:color w:val="000000"/>
          <w:sz w:val="24"/>
          <w:szCs w:val="24"/>
        </w:rPr>
        <w:lastRenderedPageBreak/>
        <w:t>установленные по решению общего собрания собственников помещений многоквартирного дом</w:t>
      </w:r>
      <w:r>
        <w:rPr>
          <w:rFonts w:ascii="Times New Roman" w:eastAsia="TimesNewRomanPSMT" w:hAnsi="Times New Roman" w:cs="Times New Roman"/>
          <w:bCs/>
          <w:color w:val="000000"/>
          <w:sz w:val="24"/>
          <w:szCs w:val="24"/>
        </w:rPr>
        <w:t xml:space="preserve">а ежемесячно до десятого числа месяца, следующего за истекшим месяцем. </w:t>
      </w:r>
      <w:r>
        <w:rPr>
          <w:rFonts w:ascii="Times New Roman" w:hAnsi="Times New Roman" w:cs="Times New Roman"/>
          <w:bCs/>
          <w:color w:val="000000"/>
          <w:sz w:val="24"/>
          <w:szCs w:val="24"/>
        </w:rPr>
        <w:t xml:space="preserve">Обязанность по получению платежных документов возлагается на Собственника и иных законных пользователей помещения.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eastAsia="TimesNewRomanPSMT" w:hAnsi="Times New Roman" w:cs="Times New Roman"/>
          <w:bCs/>
          <w:color w:val="000000"/>
          <w:sz w:val="24"/>
          <w:szCs w:val="24"/>
        </w:rPr>
        <w:t>3.3.5. При возникновении аварийных ситуациях сообщать Управл</w:t>
      </w:r>
      <w:r>
        <w:rPr>
          <w:rFonts w:ascii="Times New Roman" w:eastAsia="TimesNewRomanPSMT" w:hAnsi="Times New Roman" w:cs="Times New Roman"/>
          <w:bCs/>
          <w:color w:val="000000"/>
          <w:sz w:val="24"/>
          <w:szCs w:val="24"/>
        </w:rPr>
        <w:t xml:space="preserve">яющей организации свои контактные телефоны , а также  лиц, которые могут обеспечить доступ к помещениям при отсутствии  Собственника более 24 часов.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3.3.6. Соблюдать следующие требования: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3.3.6.1  не производить перенос и переустройство инже</w:t>
      </w:r>
      <w:r>
        <w:rPr>
          <w:rFonts w:ascii="Times New Roman" w:eastAsia="TimesNewRomanPSMT" w:hAnsi="Times New Roman" w:cs="Times New Roman"/>
          <w:bCs/>
          <w:color w:val="000000"/>
          <w:sz w:val="24"/>
          <w:szCs w:val="24"/>
        </w:rPr>
        <w:t xml:space="preserve">нерных сетей;                               </w:t>
      </w:r>
    </w:p>
    <w:p w14:paraId="06585D73" w14:textId="77777777" w:rsidR="006E0218" w:rsidRDefault="00E54FAF">
      <w:pPr>
        <w:pStyle w:val="a8"/>
        <w:spacing w:line="240" w:lineRule="auto"/>
        <w:jc w:val="both"/>
      </w:pPr>
      <w:r>
        <w:rPr>
          <w:rFonts w:ascii="Times New Roman" w:eastAsia="TimesNewRomanPSMT" w:hAnsi="Times New Roman" w:cs="Times New Roman"/>
          <w:bCs/>
          <w:color w:val="000000"/>
          <w:sz w:val="24"/>
          <w:szCs w:val="24"/>
        </w:rPr>
        <w:t xml:space="preserve">       3.3.6.2.не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приходящихся на пом</w:t>
      </w:r>
      <w:r>
        <w:rPr>
          <w:rFonts w:ascii="Times New Roman" w:eastAsia="TimesNewRomanPSMT" w:hAnsi="Times New Roman" w:cs="Times New Roman"/>
          <w:bCs/>
          <w:color w:val="000000"/>
          <w:sz w:val="24"/>
          <w:szCs w:val="24"/>
        </w:rPr>
        <w:t xml:space="preserve">ещение собственника и их оплаты, без согласования с управляющей организацией;                                                                                                    </w:t>
      </w:r>
    </w:p>
    <w:p w14:paraId="0705B2CA" w14:textId="77777777" w:rsidR="006E0218" w:rsidRDefault="00E54FAF">
      <w:pPr>
        <w:pStyle w:val="a8"/>
        <w:spacing w:line="240" w:lineRule="auto"/>
        <w:jc w:val="both"/>
      </w:pPr>
      <w:r>
        <w:rPr>
          <w:rFonts w:ascii="Times New Roman" w:eastAsia="TimesNewRomanPSMT" w:hAnsi="Times New Roman" w:cs="Times New Roman"/>
          <w:bCs/>
          <w:color w:val="000000"/>
          <w:sz w:val="24"/>
          <w:szCs w:val="24"/>
        </w:rPr>
        <w:tab/>
        <w:t>3.3.6.3. Не устанавливать, не подключать и не использовать электробытовые при</w:t>
      </w:r>
      <w:r>
        <w:rPr>
          <w:rFonts w:ascii="Times New Roman" w:eastAsia="TimesNewRomanPSMT" w:hAnsi="Times New Roman" w:cs="Times New Roman"/>
          <w:bCs/>
          <w:color w:val="000000"/>
          <w:sz w:val="24"/>
          <w:szCs w:val="24"/>
        </w:rPr>
        <w:t>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00A890BB" w14:textId="77777777" w:rsidR="006E0218" w:rsidRDefault="00E54FAF">
      <w:pPr>
        <w:pStyle w:val="a8"/>
        <w:spacing w:line="240" w:lineRule="auto"/>
        <w:jc w:val="both"/>
      </w:pPr>
      <w:r>
        <w:rPr>
          <w:rFonts w:ascii="Times New Roman" w:eastAsia="TimesNewRomanPSMT" w:hAnsi="Times New Roman" w:cs="Times New Roman"/>
          <w:bCs/>
          <w:color w:val="000000"/>
          <w:sz w:val="24"/>
          <w:szCs w:val="24"/>
        </w:rPr>
        <w:tab/>
        <w:t>3.3.6.4. не использовать теплоноситель из системы отопления не по прямому назначению (использование сетевой воды и</w:t>
      </w:r>
      <w:r>
        <w:rPr>
          <w:rFonts w:ascii="Times New Roman" w:eastAsia="TimesNewRomanPSMT" w:hAnsi="Times New Roman" w:cs="Times New Roman"/>
          <w:bCs/>
          <w:color w:val="000000"/>
          <w:sz w:val="24"/>
          <w:szCs w:val="24"/>
        </w:rPr>
        <w:t>з систем и приборов отопления на бытовые нужды); д)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w:t>
      </w:r>
      <w:r>
        <w:rPr>
          <w:rFonts w:ascii="Times New Roman" w:eastAsia="TimesNewRomanPSMT" w:hAnsi="Times New Roman" w:cs="Times New Roman"/>
          <w:bCs/>
          <w:color w:val="000000"/>
          <w:sz w:val="24"/>
          <w:szCs w:val="24"/>
        </w:rPr>
        <w:t xml:space="preserve"> порядке.</w:t>
      </w:r>
    </w:p>
    <w:p w14:paraId="5DC502E4" w14:textId="77777777" w:rsidR="006E0218" w:rsidRDefault="00E54FAF">
      <w:pPr>
        <w:pStyle w:val="a8"/>
        <w:spacing w:line="240" w:lineRule="auto"/>
        <w:jc w:val="both"/>
      </w:pPr>
      <w:r>
        <w:rPr>
          <w:rFonts w:ascii="Times New Roman" w:eastAsia="TimesNewRomanPSMT" w:hAnsi="Times New Roman" w:cs="Times New Roman"/>
          <w:bCs/>
          <w:color w:val="000000"/>
          <w:sz w:val="24"/>
          <w:szCs w:val="24"/>
        </w:rPr>
        <w:tab/>
        <w:t>3.3.6.5.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6A0CBE11" w14:textId="77777777" w:rsidR="006E0218" w:rsidRDefault="00E54FAF">
      <w:pPr>
        <w:pStyle w:val="a8"/>
        <w:spacing w:line="240" w:lineRule="auto"/>
        <w:jc w:val="both"/>
      </w:pPr>
      <w:r>
        <w:rPr>
          <w:rFonts w:ascii="Times New Roman" w:eastAsia="TimesNewRomanPSMT" w:hAnsi="Times New Roman" w:cs="Times New Roman"/>
          <w:bCs/>
          <w:color w:val="000000"/>
          <w:sz w:val="24"/>
          <w:szCs w:val="24"/>
        </w:rPr>
        <w:tab/>
        <w:t>3.3.6.6 не допускать п</w:t>
      </w:r>
      <w:r>
        <w:rPr>
          <w:rFonts w:ascii="Times New Roman" w:eastAsia="TimesNewRomanPSMT" w:hAnsi="Times New Roman" w:cs="Times New Roman"/>
          <w:bCs/>
          <w:color w:val="000000"/>
          <w:sz w:val="24"/>
          <w:szCs w:val="24"/>
        </w:rPr>
        <w:t>роизводства в помещении работ или совершения других действий, приводящих к порче общего имущества Многоквартирного дома;</w:t>
      </w:r>
    </w:p>
    <w:p w14:paraId="05E4844C" w14:textId="77777777" w:rsidR="006E0218" w:rsidRDefault="00E54FAF">
      <w:pPr>
        <w:pStyle w:val="a8"/>
        <w:spacing w:line="240" w:lineRule="auto"/>
        <w:jc w:val="both"/>
      </w:pPr>
      <w:r>
        <w:rPr>
          <w:rFonts w:ascii="Times New Roman" w:eastAsia="TimesNewRomanPSMT" w:hAnsi="Times New Roman" w:cs="Times New Roman"/>
          <w:bCs/>
          <w:color w:val="000000"/>
          <w:sz w:val="24"/>
          <w:szCs w:val="24"/>
        </w:rPr>
        <w:tab/>
        <w:t xml:space="preserve">3.3.6.7. не использовать  пассажирские лифты для транспортировки строительных материалов и отходов без упаковки;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3.3.6.8. не </w:t>
      </w:r>
      <w:r>
        <w:rPr>
          <w:rFonts w:ascii="Times New Roman" w:eastAsia="TimesNewRomanPSMT" w:hAnsi="Times New Roman" w:cs="Times New Roman"/>
          <w:bCs/>
          <w:color w:val="000000"/>
          <w:sz w:val="24"/>
          <w:szCs w:val="24"/>
        </w:rPr>
        <w:t>создавать повышенного шума в жилых помещениях и местах общего пользования; 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w:t>
      </w:r>
      <w:r>
        <w:rPr>
          <w:rFonts w:ascii="Times New Roman" w:eastAsia="TimesNewRomanPSMT" w:hAnsi="Times New Roman" w:cs="Times New Roman"/>
          <w:bCs/>
          <w:color w:val="000000"/>
          <w:sz w:val="24"/>
          <w:szCs w:val="24"/>
        </w:rPr>
        <w:t xml:space="preserve">енных, согласно законодательства РФ;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3.3.6.10. не нарушать существующие  схемы потребления коммунальных ресурсов (холодной  воды, тепловой и электрической энергии, газа);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3.3.6.11 не устраивать самовольно ящики, кладовые на лестничных площадках, в</w:t>
      </w:r>
      <w:r>
        <w:rPr>
          <w:rFonts w:ascii="Times New Roman" w:eastAsia="TimesNewRomanPSMT" w:hAnsi="Times New Roman" w:cs="Times New Roman"/>
          <w:bCs/>
          <w:color w:val="000000"/>
          <w:sz w:val="24"/>
          <w:szCs w:val="24"/>
        </w:rPr>
        <w:t xml:space="preserve"> подвале и на техническом этаже;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3.3.6.12. не устраивать самовольно гаражи, другие постройки, конструкции на придомовой территории,  не проникать на кровлю строения  для установки индивидуальных телевизионных и иных антенн и коммуникаций без согла</w:t>
      </w:r>
      <w:r>
        <w:rPr>
          <w:rFonts w:ascii="Times New Roman" w:eastAsia="TimesNewRomanPSMT" w:hAnsi="Times New Roman" w:cs="Times New Roman"/>
          <w:bCs/>
          <w:color w:val="000000"/>
          <w:sz w:val="24"/>
          <w:szCs w:val="24"/>
        </w:rPr>
        <w:t xml:space="preserve">сования  с Управляющей организацией.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3.3.6.13.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w:t>
      </w:r>
      <w:r>
        <w:rPr>
          <w:rFonts w:ascii="Times New Roman" w:eastAsia="TimesNewRomanPSMT" w:hAnsi="Times New Roman" w:cs="Times New Roman"/>
          <w:bCs/>
          <w:color w:val="000000"/>
          <w:sz w:val="24"/>
          <w:szCs w:val="24"/>
        </w:rPr>
        <w:t xml:space="preserve">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3.3.6.14.не создавать повышенного шума в жилых помещениях и местах общего по</w:t>
      </w:r>
      <w:r>
        <w:rPr>
          <w:rFonts w:ascii="Times New Roman" w:eastAsia="TimesNewRomanPSMT" w:hAnsi="Times New Roman" w:cs="Times New Roman"/>
          <w:bCs/>
          <w:color w:val="000000"/>
          <w:sz w:val="24"/>
          <w:szCs w:val="24"/>
        </w:rPr>
        <w:t xml:space="preserve">льзования с 23.00 час. до 7.00 час., а при производстве ремонтных работ, согласно действующего законодательства .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3.3.7. При проведении собственником, нанимателем (иными пользователями) помещений работ по ремонту, переустройству и перепланировке п</w:t>
      </w:r>
      <w:r>
        <w:rPr>
          <w:rFonts w:ascii="Times New Roman" w:eastAsia="TimesNewRomanPSMT" w:hAnsi="Times New Roman" w:cs="Times New Roman"/>
          <w:bCs/>
          <w:color w:val="000000"/>
          <w:sz w:val="24"/>
          <w:szCs w:val="24"/>
        </w:rPr>
        <w:t xml:space="preserve">омещения,  самостоятельно обеспечить вывоз крупногабаритных и строительных отходов. Не выбрасывать крупногабаритные  и строительные отходы в контейнера, предназначенные для сбора твердых коммунальных отходов.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lastRenderedPageBreak/>
        <w:tab/>
        <w:t xml:space="preserve">3.3.8. Предоставлять Управляющей организации в течение трех рабочих дней сведения: </w:t>
      </w:r>
      <w:r>
        <w:rPr>
          <w:rFonts w:ascii="Times New Roman" w:eastAsia="TimesNewRomanPSMT" w:hAnsi="Times New Roman" w:cs="Times New Roman"/>
          <w:bCs/>
          <w:color w:val="000000"/>
          <w:sz w:val="24"/>
          <w:szCs w:val="24"/>
        </w:rPr>
        <w:tab/>
        <w:t xml:space="preserve">-о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w:t>
      </w:r>
      <w:r>
        <w:rPr>
          <w:rFonts w:ascii="Times New Roman" w:eastAsia="TimesNewRomanPSMT" w:hAnsi="Times New Roman" w:cs="Times New Roman"/>
          <w:bCs/>
          <w:color w:val="000000"/>
          <w:sz w:val="24"/>
          <w:szCs w:val="24"/>
        </w:rPr>
        <w:t>размере пропорциональном занимаемому помещению, а также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w:t>
      </w:r>
      <w:r>
        <w:rPr>
          <w:rFonts w:ascii="Times New Roman" w:eastAsia="TimesNewRomanPSMT" w:hAnsi="Times New Roman" w:cs="Times New Roman"/>
          <w:bCs/>
          <w:color w:val="000000"/>
          <w:sz w:val="24"/>
          <w:szCs w:val="24"/>
        </w:rPr>
        <w:t xml:space="preserve">ды,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-о смене ответственного нанимателя или арендатора;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-об изменении количества граждан, проживающих в жилом(ых) помещении(ях) включая временно проживающих; об изменении объёмов потребления ресурсов в нежилых помещениях с указанием мощности</w:t>
      </w:r>
      <w:r>
        <w:rPr>
          <w:rFonts w:ascii="Times New Roman" w:eastAsia="TimesNewRomanPSMT" w:hAnsi="Times New Roman" w:cs="Times New Roman"/>
          <w:bCs/>
          <w:color w:val="000000"/>
          <w:sz w:val="24"/>
          <w:szCs w:val="24"/>
        </w:rPr>
        <w:t xml:space="preserve"> и возможных режимах работы установленных в нежилом(ых) помещении(ях)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ресурсов и р</w:t>
      </w:r>
      <w:r>
        <w:rPr>
          <w:rFonts w:ascii="Times New Roman" w:eastAsia="TimesNewRomanPSMT" w:hAnsi="Times New Roman" w:cs="Times New Roman"/>
          <w:bCs/>
          <w:color w:val="000000"/>
          <w:sz w:val="24"/>
          <w:szCs w:val="24"/>
        </w:rPr>
        <w:t xml:space="preserve">асчета размера их оплаты (собственники нежилых помещений); -об изменении числа проживающих в  течение 2 (двух) дней, в т. ч. о лицах, вселившихся в качестве временно проживающих граждан на срок более 10 дней: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-о лицах (контактные данные), имеющих доступ </w:t>
      </w:r>
      <w:r>
        <w:rPr>
          <w:rFonts w:ascii="Times New Roman" w:eastAsia="TimesNewRomanPSMT" w:hAnsi="Times New Roman" w:cs="Times New Roman"/>
          <w:bCs/>
          <w:color w:val="000000"/>
          <w:sz w:val="24"/>
          <w:szCs w:val="24"/>
        </w:rPr>
        <w:t>в помещения в случае временного отсутствия Собственников и пользователей помещений на случай проведения аварийных работ;</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3.3.9. Обеспечивать доступ представителей Управляющей организации в принадлежащее ему помещение для осмотра технического и </w:t>
      </w:r>
      <w:r>
        <w:rPr>
          <w:rFonts w:ascii="Times New Roman" w:eastAsia="TimesNewRomanPSMT" w:hAnsi="Times New Roman" w:cs="Times New Roman"/>
          <w:bCs/>
          <w:color w:val="000000"/>
          <w:sz w:val="24"/>
          <w:szCs w:val="24"/>
        </w:rPr>
        <w:t xml:space="preserve">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w:t>
      </w:r>
      <w:r>
        <w:rPr>
          <w:rFonts w:ascii="Times New Roman" w:eastAsia="TimesNewRomanPSMT" w:hAnsi="Times New Roman" w:cs="Times New Roman"/>
          <w:bCs/>
          <w:color w:val="000000"/>
          <w:sz w:val="24"/>
          <w:szCs w:val="24"/>
        </w:rPr>
        <w:t xml:space="preserve">аварийных служб — в любое время.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3.3.10. Сообщать Управляющей организации о выявленных неисправностях общего имущества в многоквартирном доме.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3.3.11. Собственники помещений несут ответственность за надлежащее содержание общего имущества </w:t>
      </w:r>
      <w:r>
        <w:rPr>
          <w:rFonts w:ascii="Times New Roman" w:eastAsia="TimesNewRomanPSMT" w:hAnsi="Times New Roman" w:cs="Times New Roman"/>
          <w:bCs/>
          <w:color w:val="000000"/>
          <w:sz w:val="24"/>
          <w:szCs w:val="24"/>
        </w:rPr>
        <w:t>в соответствии с законодательством Российской Федерации.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 xml:space="preserve">3.3.12 Собственники, наниматели помещений, кладовых, в многоквартирном обязаны </w:t>
      </w:r>
      <w:r>
        <w:rPr>
          <w:rFonts w:ascii="Times New Roman" w:eastAsia="TimesNewRomanPSMT" w:hAnsi="Times New Roman" w:cs="Times New Roman"/>
          <w:b/>
          <w:bCs/>
          <w:color w:val="000000"/>
          <w:sz w:val="26"/>
          <w:szCs w:val="26"/>
        </w:rPr>
        <w:t>соблюдать  требования пожарной безопасности.</w:t>
      </w:r>
      <w:r>
        <w:rPr>
          <w:rFonts w:ascii="Times New Roman" w:eastAsia="TimesNewRomanPSMT" w:hAnsi="Times New Roman" w:cs="Times New Roman"/>
          <w:b/>
          <w:bCs/>
          <w:color w:val="000000"/>
          <w:sz w:val="26"/>
          <w:szCs w:val="26"/>
        </w:rPr>
        <w:tab/>
      </w:r>
      <w:r>
        <w:rPr>
          <w:rFonts w:ascii="Times New Roman" w:eastAsia="TimesNewRomanPSMT" w:hAnsi="Times New Roman" w:cs="Times New Roman"/>
          <w:b/>
          <w:bCs/>
          <w:color w:val="000000"/>
          <w:sz w:val="26"/>
          <w:szCs w:val="26"/>
        </w:rPr>
        <w:tab/>
      </w:r>
      <w:r>
        <w:rPr>
          <w:rFonts w:ascii="Times New Roman" w:eastAsia="TimesNewRomanPSMT" w:hAnsi="Times New Roman" w:cs="Times New Roman"/>
          <w:b/>
          <w:bCs/>
          <w:color w:val="000000"/>
          <w:sz w:val="26"/>
          <w:szCs w:val="26"/>
        </w:rPr>
        <w:tab/>
      </w:r>
      <w:r>
        <w:rPr>
          <w:rFonts w:ascii="Times New Roman" w:eastAsia="TimesNewRomanPSMT" w:hAnsi="Times New Roman" w:cs="Times New Roman"/>
          <w:b/>
          <w:bCs/>
          <w:color w:val="000000"/>
          <w:sz w:val="26"/>
          <w:szCs w:val="26"/>
        </w:rPr>
        <w:tab/>
      </w:r>
      <w:r>
        <w:rPr>
          <w:rFonts w:ascii="Times New Roman" w:eastAsia="TimesNewRomanPSMT" w:hAnsi="Times New Roman" w:cs="Times New Roman"/>
          <w:b/>
          <w:bCs/>
          <w:color w:val="000000"/>
          <w:sz w:val="24"/>
          <w:szCs w:val="24"/>
          <w:highlight w:val="white"/>
        </w:rPr>
        <w:t xml:space="preserve">3.3.13. Собственникам, нанимателя, арендваторам помещений запрещено: </w:t>
      </w:r>
      <w:r>
        <w:rPr>
          <w:rFonts w:ascii="Times New Roman" w:eastAsia="TimesNewRomanPSMT" w:hAnsi="Times New Roman" w:cs="Times New Roman"/>
          <w:bCs/>
          <w:color w:val="000000"/>
          <w:sz w:val="24"/>
          <w:szCs w:val="24"/>
          <w:highlight w:val="white"/>
        </w:rPr>
        <w:t xml:space="preserve">- </w:t>
      </w:r>
      <w:r>
        <w:rPr>
          <w:rFonts w:ascii="Times New Roman" w:eastAsia="TimesNewRomanPSMT" w:hAnsi="Times New Roman" w:cs="Times New Roman"/>
          <w:bCs/>
          <w:color w:val="000000"/>
          <w:sz w:val="24"/>
          <w:szCs w:val="24"/>
          <w:highlight w:val="white"/>
        </w:rPr>
        <w:t xml:space="preserve">хранить  на чердаках, в подвальных, цокольных и подземных этажах, на цокольных и технических этажах, чердаках, кладовых,машино-местах, на путях эвакуации, в переходах между секциями, в местах выхода на кровлю, под лестничными маршами легковоспламеняющиеся </w:t>
      </w:r>
      <w:r>
        <w:rPr>
          <w:rFonts w:ascii="Times New Roman" w:eastAsia="TimesNewRomanPSMT" w:hAnsi="Times New Roman" w:cs="Times New Roman"/>
          <w:bCs/>
          <w:color w:val="000000"/>
          <w:sz w:val="24"/>
          <w:szCs w:val="24"/>
          <w:highlight w:val="white"/>
        </w:rPr>
        <w:t xml:space="preserve">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 личные вещи, в том числе мебель. </w:t>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rPr>
        <w:t xml:space="preserve">- использовать повреждённые электропровода, кабеля, розетки и рубильники .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-эксплуатировать самодельные электронагревательные приборы, удлинители и другую электротехнику при отсутствии или неисправности терморегуляторов.</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использовать неисправные газовые приборы и оборудование, не прошедшего техническое обслуживание в установленном порядке.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           </w:t>
      </w:r>
      <w:r>
        <w:rPr>
          <w:rFonts w:ascii="Times New Roman" w:eastAsia="TimesNewRomanPSMT" w:hAnsi="Times New Roman" w:cs="Times New Roman"/>
          <w:bCs/>
          <w:color w:val="000000"/>
          <w:sz w:val="24"/>
          <w:szCs w:val="24"/>
        </w:rPr>
        <w:tab/>
        <w:t>- использование открытого огня на балконах или лоджиях квартир, кладовых, машино-мест;</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оставлять без</w:t>
      </w:r>
      <w:r>
        <w:rPr>
          <w:rFonts w:ascii="Times New Roman" w:eastAsia="TimesNewRomanPSMT" w:hAnsi="Times New Roman" w:cs="Times New Roman"/>
          <w:bCs/>
          <w:color w:val="000000"/>
          <w:sz w:val="24"/>
          <w:szCs w:val="24"/>
        </w:rPr>
        <w:t xml:space="preserve"> присмотра источники огня: свечи, непотушенные сигареты, керосиновые лампы.</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highlight w:val="white"/>
        </w:rPr>
        <w:t>- демонтировать двери эвакуационных выходов из поэтажных коридоров, холлов, фойе, вестибюлей, тамбуров и лестничных клеток, а также другие двери, предусмотренные проектн</w:t>
      </w:r>
      <w:r>
        <w:rPr>
          <w:rFonts w:ascii="Times New Roman" w:eastAsia="TimesNewRomanPSMT" w:hAnsi="Times New Roman" w:cs="Times New Roman"/>
          <w:bCs/>
          <w:color w:val="000000"/>
          <w:sz w:val="24"/>
          <w:szCs w:val="24"/>
          <w:highlight w:val="white"/>
        </w:rPr>
        <w:t>ой документацией и препятствующие распространению опасных факторов пожара на путях эвакуации;</w:t>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rPr>
        <w:t>- демонтировать межбалконные лестницы, заваривать люки на балконах и лоджиях квартир;</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остеклять балконы или открытые переходы, лоджии и г</w:t>
      </w:r>
      <w:r>
        <w:rPr>
          <w:rFonts w:ascii="Times New Roman" w:eastAsia="TimesNewRomanPSMT" w:hAnsi="Times New Roman" w:cs="Times New Roman"/>
          <w:bCs/>
          <w:color w:val="000000"/>
          <w:sz w:val="24"/>
          <w:szCs w:val="24"/>
        </w:rPr>
        <w:t>алереи, ведущие к незадымляемым лестничным клеткам;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размещать на лестничных клетках, в поэтажных коридорах, на открытых переходах наружных воздушных зон незадымляемых лестничных клеток внешние блоки кондиционеров;</w:t>
      </w:r>
      <w:r>
        <w:rPr>
          <w:rFonts w:ascii="Times New Roman" w:eastAsia="TimesNewRomanPSMT" w:hAnsi="Times New Roman" w:cs="Times New Roman"/>
          <w:bCs/>
          <w:color w:val="000000"/>
          <w:sz w:val="24"/>
          <w:szCs w:val="24"/>
        </w:rPr>
        <w:tab/>
        <w:t xml:space="preserve">- хранить в тамбурах выходов из </w:t>
      </w:r>
      <w:r>
        <w:rPr>
          <w:rFonts w:ascii="Times New Roman" w:eastAsia="TimesNewRomanPSMT" w:hAnsi="Times New Roman" w:cs="Times New Roman"/>
          <w:bCs/>
          <w:color w:val="000000"/>
          <w:sz w:val="24"/>
          <w:szCs w:val="24"/>
        </w:rPr>
        <w:t>МКД личные вещи;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 фиксировать самозакрывающиеся двери лестничных клеток, коридоров, холлов и тамбуров в открытом положении, снимать их, изменять их направление;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highlight w:val="white"/>
        </w:rPr>
        <w:t>-о</w:t>
      </w:r>
      <w:r>
        <w:rPr>
          <w:rFonts w:ascii="Times New Roman" w:eastAsia="TimesNewRomanPSMT" w:hAnsi="Times New Roman" w:cs="Times New Roman"/>
          <w:bCs/>
          <w:color w:val="000000"/>
          <w:sz w:val="24"/>
          <w:szCs w:val="24"/>
        </w:rPr>
        <w:t>существлять выдел в натуре своей доли в праве общ</w:t>
      </w:r>
      <w:r>
        <w:rPr>
          <w:rFonts w:ascii="Times New Roman" w:eastAsia="TimesNewRomanPSMT" w:hAnsi="Times New Roman" w:cs="Times New Roman"/>
          <w:bCs/>
          <w:color w:val="000000"/>
          <w:sz w:val="24"/>
          <w:szCs w:val="24"/>
        </w:rPr>
        <w:t>ей собственности на общее имущество в доме;</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w:t>
      </w:r>
      <w:r>
        <w:rPr>
          <w:rFonts w:ascii="Times New Roman" w:eastAsia="TimesNewRomanPSMT" w:hAnsi="Times New Roman" w:cs="Times New Roman"/>
          <w:bCs/>
          <w:color w:val="000000"/>
          <w:sz w:val="24"/>
          <w:szCs w:val="24"/>
        </w:rPr>
        <w:t>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w:t>
      </w:r>
      <w:r>
        <w:rPr>
          <w:rFonts w:ascii="Times New Roman" w:eastAsia="TimesNewRomanPSMT" w:hAnsi="Times New Roman" w:cs="Times New Roman"/>
          <w:bCs/>
          <w:color w:val="000000"/>
          <w:sz w:val="24"/>
          <w:szCs w:val="24"/>
        </w:rPr>
        <w:t>жаре, внутреннего противопожарного водопровода) .</w:t>
      </w:r>
      <w:r>
        <w:rPr>
          <w:rFonts w:ascii="Times New Roman" w:eastAsia="TimesNewRomanPSMT" w:hAnsi="Times New Roman" w:cs="Times New Roman"/>
          <w:bCs/>
          <w:color w:val="000000"/>
          <w:sz w:val="24"/>
          <w:szCs w:val="24"/>
        </w:rPr>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3.3.14. При формировании земельного учас</w:t>
      </w:r>
      <w:r>
        <w:rPr>
          <w:rFonts w:ascii="Times New Roman" w:eastAsia="TimesNewRomanPSMT" w:hAnsi="Times New Roman" w:cs="Times New Roman"/>
          <w:bCs/>
          <w:color w:val="000000"/>
          <w:sz w:val="24"/>
          <w:szCs w:val="24"/>
        </w:rPr>
        <w:t>тка под МКД собственники помещений обязанных соблюдать интересы всех жильцов ЖК «Лаванда».</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                                      </w:t>
      </w:r>
      <w:r>
        <w:rPr>
          <w:rFonts w:ascii="Times New Roman" w:eastAsia="TimesNewRomanPSMT" w:hAnsi="Times New Roman" w:cs="Times New Roman"/>
          <w:bCs/>
          <w:color w:val="000000"/>
          <w:sz w:val="24"/>
          <w:szCs w:val="24"/>
        </w:rPr>
        <w:tab/>
        <w:t>3.3.15. При возникновении аварийных ситуаций в занимаемых помещениях, в доме и на придомовой территории немедленно сообщать о</w:t>
      </w:r>
      <w:r>
        <w:rPr>
          <w:rFonts w:ascii="Times New Roman" w:eastAsia="TimesNewRomanPSMT" w:hAnsi="Times New Roman" w:cs="Times New Roman"/>
          <w:bCs/>
          <w:color w:val="000000"/>
          <w:sz w:val="24"/>
          <w:szCs w:val="24"/>
        </w:rPr>
        <w:t xml:space="preserve"> них в соответствующую аварийную службу и Управляющую организацию.</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highlight w:val="white"/>
        </w:rPr>
        <w:t>3.3.16.Собственники, наниматель, арендаторы, и другие владельцы автомобилей, припаркованных на придомовой территории  самостоятельно несут ответственность за организацию парковки, ст</w:t>
      </w:r>
      <w:r>
        <w:rPr>
          <w:rFonts w:ascii="Times New Roman" w:eastAsia="TimesNewRomanPSMT" w:hAnsi="Times New Roman" w:cs="Times New Roman"/>
          <w:bCs/>
          <w:color w:val="000000"/>
          <w:sz w:val="24"/>
          <w:szCs w:val="24"/>
          <w:highlight w:val="white"/>
        </w:rPr>
        <w:t>оянки собственных автомобилей, а  также парковку, стоянку личного транспорта, в том числе за  загромождение пожарного проезда в противопожарных проездах,  допущения сужение пожарного проезда  личным, арендованным и т.д. транспортом.</w:t>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color w:val="000000"/>
          <w:sz w:val="24"/>
          <w:szCs w:val="24"/>
          <w:highlight w:val="white"/>
        </w:rPr>
        <w:t>3.3.17.Собственники, на</w:t>
      </w:r>
      <w:r>
        <w:rPr>
          <w:rFonts w:ascii="Times New Roman" w:eastAsia="TimesNewRomanPSMT" w:hAnsi="Times New Roman" w:cs="Times New Roman"/>
          <w:bCs/>
          <w:color w:val="000000"/>
          <w:sz w:val="24"/>
          <w:szCs w:val="24"/>
          <w:highlight w:val="white"/>
        </w:rPr>
        <w:t>ниматель, арендаторы, лица подписавшие акт приема передачи квартиры несут ответственность за самостоятельный демонтаж системы автоматического пожаротушения.</w:t>
      </w:r>
      <w:r>
        <w:rPr>
          <w:rFonts w:ascii="Times New Roman" w:eastAsia="TimesNewRomanPSMT" w:hAnsi="Times New Roman" w:cs="Times New Roman"/>
          <w:bCs/>
          <w:i/>
          <w:color w:val="000000"/>
          <w:sz w:val="24"/>
          <w:szCs w:val="24"/>
          <w:highlight w:val="white"/>
        </w:rPr>
        <w:t xml:space="preserve"> </w:t>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hAnsi="Times New Roman"/>
          <w:color w:val="000000"/>
          <w:sz w:val="24"/>
          <w:szCs w:val="24"/>
          <w:highlight w:val="white"/>
        </w:rPr>
        <w:t xml:space="preserve">3.3.18.Собственники не имеют право: </w:t>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t xml:space="preserve"> </w:t>
      </w:r>
      <w:r>
        <w:rPr>
          <w:rFonts w:ascii="Times New Roman" w:hAnsi="Times New Roman"/>
          <w:color w:val="000000"/>
          <w:sz w:val="24"/>
          <w:szCs w:val="24"/>
          <w:highlight w:val="white"/>
        </w:rPr>
        <w:tab/>
        <w:t>-о</w:t>
      </w:r>
      <w:r>
        <w:rPr>
          <w:rFonts w:ascii="Times New Roman" w:hAnsi="Times New Roman"/>
          <w:sz w:val="24"/>
          <w:szCs w:val="24"/>
        </w:rPr>
        <w:t>существлять выдел в натуре своей доли в пра</w:t>
      </w:r>
      <w:r>
        <w:rPr>
          <w:rFonts w:ascii="Times New Roman" w:hAnsi="Times New Roman"/>
          <w:sz w:val="24"/>
          <w:szCs w:val="24"/>
        </w:rPr>
        <w:t xml:space="preserve">ве общей собственности на общее имущество в доме;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r>
      <w:r>
        <w:rPr>
          <w:rFonts w:ascii="Times New Roman" w:hAnsi="Times New Roman"/>
          <w:sz w:val="24"/>
          <w:szCs w:val="24"/>
        </w:rPr>
        <w:tab/>
      </w:r>
      <w:r>
        <w:rPr>
          <w:rFonts w:ascii="Times New Roman" w:hAnsi="Times New Roman"/>
          <w:sz w:val="24"/>
          <w:szCs w:val="24"/>
        </w:rPr>
        <w:tab/>
        <w:t>3.3.19. При возникновении аварийны</w:t>
      </w:r>
      <w:r>
        <w:rPr>
          <w:rFonts w:ascii="Times New Roman" w:hAnsi="Times New Roman"/>
          <w:sz w:val="24"/>
          <w:szCs w:val="24"/>
        </w:rPr>
        <w:t>х ситуаций в занимаемых помещениях, в доме и на придомовой территории собственники, наниматели, арендаторы помещений обязаны немедленно сообщать о них в соответствующую аварийную службу и Управляющую организацию.</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3.4. Собственники, наниматели (</w:t>
      </w:r>
      <w:r>
        <w:rPr>
          <w:rFonts w:ascii="Times New Roman" w:eastAsia="TimesNewRomanPSMT" w:hAnsi="Times New Roman" w:cs="Times New Roman"/>
          <w:b/>
          <w:bCs/>
          <w:color w:val="000000"/>
          <w:sz w:val="24"/>
          <w:szCs w:val="24"/>
        </w:rPr>
        <w:t>иные пользователи) помещений имеют  право</w:t>
      </w:r>
      <w:r>
        <w:rPr>
          <w:rFonts w:ascii="Times New Roman" w:eastAsia="Times New Roman" w:hAnsi="Times New Roman" w:cs="Arial"/>
          <w:b/>
          <w:bCs/>
          <w:color w:val="FF0000"/>
          <w:sz w:val="24"/>
          <w:szCs w:val="24"/>
          <w:lang w:eastAsia="ru-RU"/>
        </w:rPr>
        <w:tab/>
      </w:r>
      <w:r>
        <w:rPr>
          <w:rFonts w:ascii="Times New Roman" w:eastAsia="Times New Roman" w:hAnsi="Times New Roman" w:cs="Arial"/>
          <w:color w:val="000000"/>
          <w:sz w:val="24"/>
          <w:szCs w:val="24"/>
          <w:lang w:eastAsia="ru-RU"/>
        </w:rPr>
        <w:t>3.4.2. Вносить предложения по рассмотрению вопросов изменения настоящего договора или его расторжения.</w:t>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3.4.3. Собственник вправе осуществлять контроль за исполнением Управляющей организации своих обязательс</w:t>
      </w:r>
      <w:r>
        <w:rPr>
          <w:rFonts w:ascii="Times New Roman" w:eastAsia="Times New Roman" w:hAnsi="Times New Roman" w:cs="Arial"/>
          <w:color w:val="000000"/>
          <w:sz w:val="24"/>
          <w:szCs w:val="24"/>
          <w:lang w:eastAsia="ru-RU"/>
        </w:rPr>
        <w:t>тв по настоящему Договору, как непосредственно, так и через уполномоченных по дому, избираемых на общих собраниях собственников.</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 New Roman" w:hAnsi="Times New Roman" w:cs="Arial"/>
          <w:color w:val="000000"/>
          <w:sz w:val="24"/>
          <w:szCs w:val="24"/>
          <w:lang w:eastAsia="ru-RU"/>
        </w:rPr>
        <w:t xml:space="preserve">3.4.4. Получать сведения об управлении МКД, согласно  форм раскрытия информации организациями, осуществляющими деятельность </w:t>
      </w:r>
      <w:r>
        <w:rPr>
          <w:rFonts w:ascii="Times New Roman" w:eastAsia="Times New Roman" w:hAnsi="Times New Roman" w:cs="Arial"/>
          <w:color w:val="000000"/>
          <w:sz w:val="24"/>
          <w:szCs w:val="24"/>
          <w:lang w:eastAsia="ru-RU"/>
        </w:rPr>
        <w:t xml:space="preserve">в сфере управления многоквартирными домами. (утв. </w:t>
      </w:r>
      <w:hyperlink r:id="rId6">
        <w:r>
          <w:rPr>
            <w:rStyle w:val="-"/>
            <w:rFonts w:ascii="Times New Roman" w:eastAsia="Times New Roman" w:hAnsi="Times New Roman" w:cs="Arial"/>
            <w:color w:val="000000"/>
            <w:sz w:val="24"/>
            <w:szCs w:val="24"/>
            <w:lang w:eastAsia="ru-RU"/>
          </w:rPr>
          <w:t>приказом</w:t>
        </w:r>
      </w:hyperlink>
      <w:r>
        <w:rPr>
          <w:rFonts w:ascii="Times New Roman" w:eastAsia="Times New Roman" w:hAnsi="Times New Roman" w:cs="Arial"/>
          <w:color w:val="000000"/>
          <w:sz w:val="24"/>
          <w:szCs w:val="24"/>
          <w:lang w:eastAsia="ru-RU"/>
        </w:rPr>
        <w:t xml:space="preserve"> Министерства строительства и жилищно-коммунального хозяйства РФ от 22 декабря 2014 г. N 882/пр) </w:t>
      </w:r>
    </w:p>
    <w:p w14:paraId="2AB3FD3A" w14:textId="77777777" w:rsidR="006E0218" w:rsidRDefault="00E54FAF">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 xml:space="preserve">3.4.5. Получать  сведения о перечнях, </w:t>
      </w:r>
      <w:r>
        <w:rPr>
          <w:rFonts w:ascii="Times New Roman" w:eastAsia="Times New Roman" w:hAnsi="Times New Roman" w:cs="Arial"/>
          <w:color w:val="000000"/>
          <w:sz w:val="24"/>
          <w:szCs w:val="24"/>
          <w:lang w:eastAsia="ru-RU"/>
        </w:rPr>
        <w:t>объемах, качестве и периодичности оказанных услуг и (или) выполненных работ.</w:t>
      </w:r>
    </w:p>
    <w:p w14:paraId="56065497" w14:textId="77777777" w:rsidR="006E0218" w:rsidRDefault="00E54FAF">
      <w:pPr>
        <w:shd w:val="clear" w:color="auto" w:fill="FFFFFF"/>
        <w:spacing w:after="0" w:line="240" w:lineRule="auto"/>
        <w:jc w:val="both"/>
      </w:pPr>
      <w:r>
        <w:rPr>
          <w:rFonts w:ascii="Times New Roman" w:eastAsia="Times New Roman" w:hAnsi="Times New Roman" w:cs="Arial"/>
          <w:color w:val="000000"/>
          <w:sz w:val="24"/>
          <w:szCs w:val="24"/>
          <w:lang w:eastAsia="ru-RU"/>
        </w:rPr>
        <w:tab/>
        <w:t>3.4.6. Получать  сведения об основных показателях  деятельности управляющей организации.</w:t>
      </w:r>
    </w:p>
    <w:p w14:paraId="4BE7F960" w14:textId="77777777" w:rsidR="006E0218" w:rsidRDefault="00E54FAF">
      <w:pPr>
        <w:shd w:val="clear" w:color="auto" w:fill="FFFFFF"/>
        <w:spacing w:after="0" w:line="240" w:lineRule="auto"/>
        <w:jc w:val="both"/>
      </w:pPr>
      <w:r>
        <w:rPr>
          <w:rFonts w:ascii="Times New Roman" w:eastAsia="Times New Roman" w:hAnsi="Times New Roman" w:cs="Arial"/>
          <w:color w:val="000000"/>
          <w:sz w:val="24"/>
          <w:szCs w:val="24"/>
          <w:lang w:eastAsia="ru-RU"/>
        </w:rPr>
        <w:tab/>
        <w:t>3.4.7. Вносить предложения по совершенствованию управления, содержания и благоустройства</w:t>
      </w:r>
      <w:r>
        <w:rPr>
          <w:rFonts w:ascii="Times New Roman" w:eastAsia="Times New Roman" w:hAnsi="Times New Roman" w:cs="Arial"/>
          <w:color w:val="000000"/>
          <w:sz w:val="24"/>
          <w:szCs w:val="24"/>
          <w:lang w:eastAsia="ru-RU"/>
        </w:rPr>
        <w:t xml:space="preserve"> домом и земельным участком, устранения недостатков деятельности Управляющей организации.</w:t>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t xml:space="preserve">3.4.8. </w:t>
      </w:r>
      <w:r>
        <w:rPr>
          <w:rFonts w:ascii="Times New Roman" w:hAnsi="Times New Roman" w:cs="Times New Roman"/>
          <w:bCs/>
          <w:color w:val="000000"/>
          <w:sz w:val="24"/>
          <w:szCs w:val="24"/>
          <w:lang w:eastAsia="ru-RU"/>
        </w:rPr>
        <w:t xml:space="preserve">Собственник и иной законный пользователь помещения осуществлять  совместно с Управляющей </w:t>
      </w:r>
      <w:r>
        <w:rPr>
          <w:rFonts w:ascii="Times New Roman" w:eastAsia="Times New Roman" w:hAnsi="Times New Roman" w:cs="Arial"/>
          <w:color w:val="000000"/>
          <w:sz w:val="24"/>
          <w:szCs w:val="24"/>
          <w:lang w:eastAsia="ru-RU"/>
        </w:rPr>
        <w:t>организацией</w:t>
      </w:r>
      <w:r>
        <w:rPr>
          <w:rFonts w:ascii="Times New Roman" w:hAnsi="Times New Roman" w:cs="Times New Roman"/>
          <w:bCs/>
          <w:color w:val="000000"/>
          <w:sz w:val="24"/>
          <w:szCs w:val="24"/>
          <w:lang w:eastAsia="ru-RU"/>
        </w:rPr>
        <w:t xml:space="preserve">  ежемесячно осуществлять снятие  показаний прибо</w:t>
      </w:r>
      <w:r>
        <w:rPr>
          <w:rFonts w:ascii="Times New Roman" w:hAnsi="Times New Roman" w:cs="Times New Roman"/>
          <w:bCs/>
          <w:color w:val="000000"/>
          <w:sz w:val="24"/>
          <w:szCs w:val="24"/>
          <w:lang w:eastAsia="ru-RU"/>
        </w:rPr>
        <w:t xml:space="preserve">ров учета, принадлежащих ему на праве собственности. </w:t>
      </w:r>
    </w:p>
    <w:p w14:paraId="1D56AD85" w14:textId="77777777" w:rsidR="006E0218" w:rsidRDefault="00E54FAF">
      <w:pPr>
        <w:shd w:val="clear" w:color="auto" w:fill="FFFFFF"/>
        <w:spacing w:after="0" w:line="240" w:lineRule="auto"/>
        <w:jc w:val="both"/>
      </w:pPr>
      <w:r>
        <w:rPr>
          <w:rFonts w:ascii="Times New Roman" w:eastAsia="Times New Roman" w:hAnsi="Times New Roman" w:cs="Arial"/>
          <w:color w:val="000000"/>
          <w:sz w:val="24"/>
          <w:szCs w:val="24"/>
          <w:lang w:eastAsia="ru-RU"/>
        </w:rPr>
        <w:tab/>
        <w:t>3.4.9.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w:t>
      </w:r>
      <w:r>
        <w:rPr>
          <w:rFonts w:ascii="Times New Roman" w:eastAsia="Times New Roman" w:hAnsi="Times New Roman" w:cs="Arial"/>
          <w:color w:val="000000"/>
          <w:sz w:val="24"/>
          <w:szCs w:val="24"/>
          <w:lang w:eastAsia="ru-RU"/>
        </w:rPr>
        <w:t>ржанию и ремонту общего имущества МКД.</w:t>
      </w:r>
    </w:p>
    <w:p w14:paraId="214B9266" w14:textId="77777777" w:rsidR="006E0218" w:rsidRDefault="00E54FAF">
      <w:pPr>
        <w:shd w:val="clear" w:color="auto" w:fill="FFFFFF"/>
        <w:spacing w:after="0" w:line="240" w:lineRule="auto"/>
        <w:jc w:val="both"/>
      </w:pPr>
      <w:r>
        <w:rPr>
          <w:rFonts w:ascii="Times New Roman" w:eastAsia="Times New Roman" w:hAnsi="Times New Roman" w:cs="Arial"/>
          <w:color w:val="000000"/>
          <w:sz w:val="24"/>
          <w:szCs w:val="24"/>
          <w:lang w:eastAsia="ru-RU"/>
        </w:rPr>
        <w:tab/>
        <w:t xml:space="preserve">3.4.10. </w:t>
      </w:r>
      <w:r>
        <w:rPr>
          <w:rFonts w:ascii="Times New Roman" w:eastAsia="TimesNewRomanPSMT" w:hAnsi="Times New Roman" w:cs="Times New Roman"/>
          <w:bCs/>
          <w:color w:val="000000"/>
          <w:sz w:val="24"/>
          <w:szCs w:val="24"/>
        </w:rPr>
        <w:t>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за коммунальные усл</w:t>
      </w:r>
      <w:r>
        <w:rPr>
          <w:rFonts w:ascii="Times New Roman" w:eastAsia="TimesNewRomanPSMT" w:hAnsi="Times New Roman" w:cs="Times New Roman"/>
          <w:bCs/>
          <w:color w:val="000000"/>
          <w:sz w:val="24"/>
          <w:szCs w:val="24"/>
        </w:rPr>
        <w:t>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w:t>
      </w:r>
      <w:r>
        <w:rPr>
          <w:rFonts w:ascii="Times New Roman" w:eastAsia="TimesNewRomanPSMT" w:hAnsi="Times New Roman" w:cs="Times New Roman"/>
          <w:bCs/>
          <w:color w:val="000000"/>
          <w:sz w:val="24"/>
          <w:szCs w:val="24"/>
        </w:rPr>
        <w:t>ерации.</w:t>
      </w:r>
    </w:p>
    <w:p w14:paraId="6B3C06AE"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3.4.11. Поручать вносить платежи по настоящему договору нанимателю/арендатору данного помещения в случае сдачи его в наем/аренду.</w:t>
      </w:r>
    </w:p>
    <w:p w14:paraId="78D920D1" w14:textId="77777777" w:rsidR="006E0218" w:rsidRDefault="006E0218">
      <w:pPr>
        <w:spacing w:after="0" w:line="240" w:lineRule="auto"/>
        <w:jc w:val="both"/>
        <w:rPr>
          <w:rFonts w:ascii="Times New Roman" w:eastAsia="TimesNewRomanPSMT" w:hAnsi="Times New Roman" w:cs="Times New Roman"/>
          <w:bCs/>
          <w:color w:val="000000"/>
          <w:sz w:val="24"/>
          <w:szCs w:val="24"/>
        </w:rPr>
      </w:pPr>
    </w:p>
    <w:p w14:paraId="3CCCE970" w14:textId="77777777" w:rsidR="006E0218" w:rsidRDefault="00E54FAF">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ab/>
        <w:t>4. Цена Договора</w:t>
      </w:r>
      <w:r>
        <w:rPr>
          <w:rFonts w:ascii="Times New Roman" w:hAnsi="Times New Roman" w:cs="Times New Roman"/>
          <w:b/>
          <w:bCs/>
          <w:color w:val="000000"/>
          <w:sz w:val="24"/>
          <w:szCs w:val="24"/>
        </w:rPr>
        <w:t xml:space="preserve">, размер платы за помещения и коммунальные услуги, порядок ее внесения. </w:t>
      </w:r>
    </w:p>
    <w:p w14:paraId="1C243CBD"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4.1.  Размер платы за ком</w:t>
      </w:r>
      <w:r>
        <w:rPr>
          <w:rFonts w:ascii="Times New Roman" w:eastAsia="TimesNewRomanPSMT" w:hAnsi="Times New Roman" w:cs="Times New Roman"/>
          <w:bCs/>
          <w:color w:val="000000"/>
          <w:sz w:val="24"/>
          <w:szCs w:val="24"/>
        </w:rPr>
        <w:t>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w:t>
      </w:r>
      <w:r>
        <w:rPr>
          <w:rFonts w:ascii="Times New Roman" w:eastAsia="TimesNewRomanPSMT" w:hAnsi="Times New Roman" w:cs="Times New Roman"/>
          <w:bCs/>
          <w:color w:val="000000"/>
          <w:sz w:val="24"/>
          <w:szCs w:val="24"/>
        </w:rPr>
        <w:t xml:space="preserve">ссийской Федерации в </w:t>
      </w:r>
      <w:bookmarkStart w:id="1" w:name="multiref"/>
      <w:bookmarkEnd w:id="1"/>
      <w:r>
        <w:rPr>
          <w:rStyle w:val="q"/>
          <w:rFonts w:ascii="Times New Roman" w:eastAsia="TimesNewRomanPSMT" w:hAnsi="Times New Roman" w:cs="Times New Roman"/>
          <w:bCs/>
          <w:color w:val="000000"/>
          <w:sz w:val="24"/>
          <w:szCs w:val="24"/>
        </w:rPr>
        <w:t>порядке</w:t>
      </w:r>
      <w:r>
        <w:rPr>
          <w:rFonts w:ascii="Times New Roman" w:eastAsia="TimesNewRomanPSMT" w:hAnsi="Times New Roman" w:cs="Times New Roman"/>
          <w:bCs/>
          <w:color w:val="000000"/>
          <w:sz w:val="24"/>
          <w:szCs w:val="24"/>
        </w:rPr>
        <w:t>, установленном Правительством Российской Федерации.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При расчете платы за коммунальные услуги для собственников помещений в многоквартирных домах, которые имеют установленную </w:t>
      </w:r>
      <w:hyperlink r:id="rId7" w:anchor="dst100141" w:history="1">
        <w:r>
          <w:rPr>
            <w:rStyle w:val="-"/>
            <w:rFonts w:ascii="Times New Roman" w:eastAsia="TimesNewRomanPSMT" w:hAnsi="Times New Roman" w:cs="Times New Roman"/>
            <w:bCs/>
            <w:color w:val="000000"/>
            <w:sz w:val="24"/>
            <w:szCs w:val="24"/>
          </w:rPr>
          <w:t>законодательством</w:t>
        </w:r>
      </w:hyperlink>
      <w:r>
        <w:rPr>
          <w:rFonts w:ascii="Times New Roman" w:eastAsia="TimesNewRomanPSMT" w:hAnsi="Times New Roman" w:cs="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w:t>
      </w:r>
      <w:r>
        <w:rPr>
          <w:rFonts w:ascii="Times New Roman" w:eastAsia="TimesNewRomanPSMT" w:hAnsi="Times New Roman" w:cs="Times New Roman"/>
          <w:bCs/>
          <w:color w:val="000000"/>
          <w:sz w:val="24"/>
          <w:szCs w:val="24"/>
        </w:rPr>
        <w:t xml:space="preserve">вующего вида коммунальной услуги в размере и в порядке, которые установлены Правительством Российской Федерации.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hyperlink r:id="rId8" w:anchor="dst100031" w:history="1">
        <w:r>
          <w:rPr>
            <w:rStyle w:val="-"/>
            <w:rFonts w:ascii="Times New Roman" w:eastAsia="TimesNewRomanPSMT" w:hAnsi="Times New Roman" w:cs="Times New Roman"/>
            <w:bCs/>
            <w:color w:val="000000"/>
            <w:sz w:val="24"/>
            <w:szCs w:val="24"/>
          </w:rPr>
          <w:t>Правила</w:t>
        </w:r>
      </w:hyperlink>
      <w:r>
        <w:rPr>
          <w:rFonts w:ascii="Times New Roman" w:eastAsia="TimesNewRomanPSMT" w:hAnsi="Times New Roman" w:cs="Times New Roman"/>
          <w:bCs/>
          <w:color w:val="000000"/>
          <w:sz w:val="24"/>
          <w:szCs w:val="24"/>
        </w:rPr>
        <w:t xml:space="preserve"> пр</w:t>
      </w:r>
      <w:r>
        <w:rPr>
          <w:rFonts w:ascii="Times New Roman" w:eastAsia="TimesNewRomanPSMT" w:hAnsi="Times New Roman" w:cs="Times New Roman"/>
          <w:bCs/>
          <w:color w:val="000000"/>
          <w:sz w:val="24"/>
          <w:szCs w:val="24"/>
        </w:rPr>
        <w:t xml:space="preserve">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w:t>
      </w:r>
      <w:r>
        <w:rPr>
          <w:rFonts w:ascii="Times New Roman" w:eastAsia="TimesNewRomanPSMT" w:hAnsi="Times New Roman" w:cs="Times New Roman"/>
          <w:bCs/>
          <w:color w:val="000000"/>
          <w:sz w:val="24"/>
          <w:szCs w:val="24"/>
        </w:rPr>
        <w:t xml:space="preserve">в многоквартирном доме и жилых домов, условия и порядок заключения соответствующих договоров, а также </w:t>
      </w:r>
      <w:hyperlink r:id="rId9" w:anchor="dst100028" w:history="1">
        <w:r>
          <w:rPr>
            <w:rStyle w:val="-"/>
            <w:rFonts w:ascii="Times New Roman" w:eastAsia="TimesNewRomanPSMT" w:hAnsi="Times New Roman" w:cs="Times New Roman"/>
            <w:bCs/>
            <w:color w:val="000000"/>
            <w:sz w:val="24"/>
            <w:szCs w:val="24"/>
          </w:rPr>
          <w:t>правила</w:t>
        </w:r>
      </w:hyperlink>
      <w:r>
        <w:rPr>
          <w:rFonts w:ascii="Times New Roman" w:eastAsia="TimesNewRomanPSMT" w:hAnsi="Times New Roman" w:cs="Times New Roman"/>
          <w:bCs/>
          <w:color w:val="000000"/>
          <w:sz w:val="24"/>
          <w:szCs w:val="24"/>
        </w:rPr>
        <w:t>, обязательные при заключении Управляющей организацией договоро</w:t>
      </w:r>
      <w:r>
        <w:rPr>
          <w:rFonts w:ascii="Times New Roman" w:eastAsia="TimesNewRomanPSMT" w:hAnsi="Times New Roman" w:cs="Times New Roman"/>
          <w:bCs/>
          <w:color w:val="000000"/>
          <w:sz w:val="24"/>
          <w:szCs w:val="24"/>
        </w:rPr>
        <w:t xml:space="preserve">в с ресурсоснабжающими организациями, устанавливаются Правительством Российской Федерации.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p>
    <w:p w14:paraId="353AEA57" w14:textId="77777777" w:rsidR="006E0218" w:rsidRDefault="00E54FAF">
      <w:pPr>
        <w:spacing w:after="0" w:line="240" w:lineRule="auto"/>
        <w:jc w:val="both"/>
      </w:pPr>
      <w:r>
        <w:rPr>
          <w:rFonts w:ascii="Times New Roman" w:hAnsi="Times New Roman" w:cs="Times New Roman"/>
          <w:bCs/>
          <w:color w:val="000000"/>
          <w:sz w:val="24"/>
          <w:szCs w:val="24"/>
        </w:rPr>
        <w:tab/>
        <w:t xml:space="preserve">4.2.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0">
        <w:r>
          <w:rPr>
            <w:rStyle w:val="-"/>
            <w:rFonts w:ascii="Times New Roman" w:hAnsi="Times New Roman" w:cs="Times New Roman"/>
            <w:bCs/>
            <w:color w:val="000000"/>
            <w:sz w:val="24"/>
            <w:szCs w:val="24"/>
            <w:u w:val="none"/>
          </w:rPr>
          <w:t>законодательством</w:t>
        </w:r>
      </w:hyperlink>
      <w:r>
        <w:rPr>
          <w:rFonts w:ascii="Times New Roman" w:hAnsi="Times New Roman" w:cs="Times New Roman"/>
          <w:bCs/>
          <w:color w:val="000000"/>
          <w:sz w:val="24"/>
          <w:szCs w:val="24"/>
        </w:rPr>
        <w:t xml:space="preserve"> Российской Федерации о государственном регулировании цен (тарифов).</w:t>
      </w:r>
    </w:p>
    <w:p w14:paraId="303CD09E" w14:textId="77777777" w:rsidR="006E0218" w:rsidRDefault="00E54FAF">
      <w:pPr>
        <w:spacing w:line="240" w:lineRule="auto"/>
        <w:jc w:val="both"/>
      </w:pPr>
      <w:r>
        <w:rPr>
          <w:rFonts w:ascii="Times New Roman" w:hAnsi="Times New Roman"/>
          <w:sz w:val="24"/>
          <w:szCs w:val="24"/>
        </w:rPr>
        <w:t>4.3. Цена настоящего Договора на момент его подписания состоит из стоимости: - работ и услуг по с</w:t>
      </w:r>
      <w:r>
        <w:rPr>
          <w:rFonts w:ascii="Times New Roman" w:hAnsi="Times New Roman"/>
          <w:sz w:val="24"/>
          <w:szCs w:val="24"/>
        </w:rPr>
        <w:t xml:space="preserve">одержанию и текущему ремонту общего имущества Многоквартирного дома, услуг управления, </w:t>
      </w:r>
      <w:r>
        <w:rPr>
          <w:rFonts w:ascii="Times New Roman" w:eastAsia="TimesNewRomanPSMT" w:hAnsi="Times New Roman" w:cs="Times New Roman"/>
          <w:bCs/>
          <w:color w:val="000000"/>
          <w:sz w:val="24"/>
          <w:szCs w:val="24"/>
        </w:rPr>
        <w:t xml:space="preserve">коммунальных и иных услуг.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4.4. Цена договора управления определяется ежегодно и устанавливается в размере стоимости работ, услуг по управлению многоквартирными </w:t>
      </w:r>
      <w:r>
        <w:rPr>
          <w:rFonts w:ascii="Times New Roman" w:eastAsia="TimesNewRomanPSMT" w:hAnsi="Times New Roman" w:cs="Times New Roman"/>
          <w:bCs/>
          <w:color w:val="000000"/>
          <w:sz w:val="24"/>
          <w:szCs w:val="24"/>
        </w:rPr>
        <w:t xml:space="preserve">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4.5. Размер платы за жилое помещение включает в себя расходы за содержание и текущий ремонт общ</w:t>
      </w:r>
      <w:r>
        <w:rPr>
          <w:rFonts w:ascii="Times New Roman" w:eastAsia="TimesNewRomanPSMT" w:hAnsi="Times New Roman" w:cs="Times New Roman"/>
          <w:bCs/>
          <w:color w:val="000000"/>
          <w:sz w:val="24"/>
          <w:szCs w:val="24"/>
        </w:rPr>
        <w:t xml:space="preserve">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4.6.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Размер платы должен </w:t>
      </w:r>
      <w:r>
        <w:rPr>
          <w:rFonts w:ascii="Times New Roman" w:eastAsia="TimesNewRomanPSMT" w:hAnsi="Times New Roman" w:cs="Times New Roman"/>
          <w:bCs/>
          <w:color w:val="000000"/>
          <w:sz w:val="24"/>
          <w:szCs w:val="24"/>
        </w:rPr>
        <w:t xml:space="preserve">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 4.7. Плата за жилое помещение и коммунальные услуги вносится ежемесячно до десятого числа </w:t>
      </w:r>
      <w:r>
        <w:rPr>
          <w:rFonts w:ascii="Times New Roman" w:eastAsia="TimesNewRomanPSMT" w:hAnsi="Times New Roman" w:cs="Times New Roman"/>
          <w:bCs/>
          <w:color w:val="000000"/>
          <w:sz w:val="24"/>
          <w:szCs w:val="24"/>
        </w:rPr>
        <w:t xml:space="preserve">месяца, следующего за истекшим месяце.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4.8.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Управляющей</w:t>
      </w:r>
      <w:r>
        <w:rPr>
          <w:rFonts w:ascii="Times New Roman" w:eastAsia="TimesNewRomanPSMT" w:hAnsi="Times New Roman" w:cs="Times New Roman"/>
          <w:bCs/>
          <w:color w:val="000000"/>
          <w:sz w:val="24"/>
          <w:szCs w:val="24"/>
        </w:rPr>
        <w:t xml:space="preserve"> организацией до </w:t>
      </w:r>
      <w:bookmarkStart w:id="2" w:name="__DdeLink__1527_450557105"/>
      <w:r>
        <w:rPr>
          <w:rFonts w:ascii="Times New Roman" w:eastAsia="TimesNewRomanPSMT" w:hAnsi="Times New Roman" w:cs="Times New Roman"/>
          <w:bCs/>
          <w:color w:val="000000"/>
          <w:sz w:val="24"/>
          <w:szCs w:val="24"/>
        </w:rPr>
        <w:t>пятого числа месяца, следующего за истекшим месяцем</w:t>
      </w:r>
      <w:bookmarkEnd w:id="2"/>
      <w:r>
        <w:rPr>
          <w:rFonts w:ascii="Times New Roman" w:eastAsia="TimesNewRomanPSMT" w:hAnsi="Times New Roman" w:cs="Times New Roman"/>
          <w:bCs/>
          <w:color w:val="000000"/>
          <w:sz w:val="24"/>
          <w:szCs w:val="24"/>
        </w:rPr>
        <w:t>. В случае предоставления платежных документов позднее пятого числа месяца, следующего за истекшим месяцем, определенной в настоящем пункте, плата за содержание и ремонт общего имущества в</w:t>
      </w:r>
      <w:r>
        <w:rPr>
          <w:rFonts w:ascii="Times New Roman" w:eastAsia="TimesNewRomanPSMT" w:hAnsi="Times New Roman" w:cs="Times New Roman"/>
          <w:bCs/>
          <w:color w:val="000000"/>
          <w:sz w:val="24"/>
          <w:szCs w:val="24"/>
        </w:rPr>
        <w:t xml:space="preserve"> многоквартирном доме может быть внесена с задержкой на срок задержки получения платежного документа.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4.9. Не использование помещений собственниками не является основанием невнесения платы за содержания и ремонт жилого помещения, коммунальные услуги.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4.10.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w:t>
      </w:r>
      <w:r>
        <w:rPr>
          <w:rFonts w:ascii="Times New Roman" w:eastAsia="TimesNewRomanPSMT" w:hAnsi="Times New Roman" w:cs="Times New Roman"/>
          <w:bCs/>
          <w:color w:val="000000"/>
          <w:sz w:val="24"/>
          <w:szCs w:val="24"/>
        </w:rPr>
        <w:t>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w:t>
      </w:r>
      <w:r>
        <w:rPr>
          <w:rFonts w:ascii="Times New Roman" w:eastAsia="TimesNewRomanPSMT" w:hAnsi="Times New Roman" w:cs="Times New Roman"/>
          <w:bCs/>
          <w:color w:val="000000"/>
          <w:sz w:val="24"/>
          <w:szCs w:val="24"/>
        </w:rPr>
        <w:t xml:space="preserve">ирном доме в соответствии с Правилами содержания общего имущества в многоквартирном доме, утвержденными Правительством Российской Федерации. </w:t>
      </w:r>
      <w:r>
        <w:rPr>
          <w:rFonts w:ascii="Times New Roman" w:eastAsia="TimesNewRomanPSMT" w:hAnsi="Times New Roman" w:cs="Times New Roman"/>
          <w:bCs/>
          <w:color w:val="000000"/>
          <w:sz w:val="24"/>
          <w:szCs w:val="24"/>
        </w:rPr>
        <w:tab/>
        <w:t>4.11. Собственник не вправе требовать изменения размера платы, если оказание услуг и выполнение работ ненадлежащег</w:t>
      </w:r>
      <w:r>
        <w:rPr>
          <w:rFonts w:ascii="Times New Roman" w:eastAsia="TimesNewRomanPSMT" w:hAnsi="Times New Roman" w:cs="Times New Roman"/>
          <w:bCs/>
          <w:color w:val="000000"/>
          <w:sz w:val="24"/>
          <w:szCs w:val="24"/>
        </w:rPr>
        <w:t xml:space="preserve">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4.12. При предоста</w:t>
      </w:r>
      <w:r>
        <w:rPr>
          <w:rFonts w:ascii="Times New Roman" w:eastAsia="TimesNewRomanPSMT" w:hAnsi="Times New Roman" w:cs="Times New Roman"/>
          <w:bCs/>
          <w:color w:val="000000"/>
          <w:sz w:val="24"/>
          <w:szCs w:val="24"/>
        </w:rPr>
        <w:t>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w:t>
      </w:r>
      <w:r>
        <w:rPr>
          <w:rFonts w:ascii="Times New Roman" w:eastAsia="TimesNewRomanPSMT" w:hAnsi="Times New Roman" w:cs="Times New Roman"/>
          <w:bCs/>
          <w:color w:val="000000"/>
          <w:sz w:val="24"/>
          <w:szCs w:val="24"/>
        </w:rPr>
        <w:t xml:space="preserve">и Правительством Российской Федерации. </w:t>
      </w:r>
      <w:r>
        <w:rPr>
          <w:rFonts w:ascii="Times New Roman" w:eastAsia="TimesNewRomanPSMT" w:hAnsi="Times New Roman" w:cs="Times New Roman"/>
          <w:bCs/>
          <w:color w:val="000000"/>
          <w:sz w:val="24"/>
          <w:szCs w:val="24"/>
        </w:rPr>
        <w:tab/>
        <w:t>4.13.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281BFC0A" w14:textId="77777777" w:rsidR="006E0218" w:rsidRDefault="00E54FAF">
      <w:pPr>
        <w:spacing w:line="240" w:lineRule="auto"/>
        <w:jc w:val="both"/>
      </w:pPr>
      <w:r>
        <w:rPr>
          <w:rFonts w:ascii="Times New Roman" w:eastAsia="TimesNewRomanPSMT" w:hAnsi="Times New Roman" w:cs="Times New Roman"/>
          <w:bCs/>
          <w:color w:val="000000"/>
          <w:sz w:val="24"/>
          <w:szCs w:val="24"/>
        </w:rPr>
        <w:t xml:space="preserve">        4.14. Собс</w:t>
      </w:r>
      <w:r>
        <w:rPr>
          <w:rFonts w:ascii="Times New Roman" w:eastAsia="TimesNewRomanPSMT" w:hAnsi="Times New Roman" w:cs="Times New Roman"/>
          <w:bCs/>
          <w:color w:val="000000"/>
          <w:sz w:val="24"/>
          <w:szCs w:val="24"/>
        </w:rPr>
        <w:t xml:space="preserve">твенник вправе осуществить предоплату за текущий месяц и более длительные периоды.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4.15.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w:t>
      </w:r>
      <w:r>
        <w:rPr>
          <w:rFonts w:ascii="Times New Roman" w:hAnsi="Times New Roman"/>
          <w:sz w:val="24"/>
          <w:szCs w:val="24"/>
        </w:rPr>
        <w:t>амках отдельного договора между собственником, заказавшим выполнение соответствующих работ или оказание услуг, и Управляющей организацией.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4.16. Обязанность по внесению на расчетный счет Управляющей организации платы за содержание и ремонт общего имущес</w:t>
      </w:r>
      <w:r>
        <w:rPr>
          <w:rFonts w:ascii="Times New Roman" w:hAnsi="Times New Roman"/>
          <w:sz w:val="24"/>
          <w:szCs w:val="24"/>
        </w:rPr>
        <w:t xml:space="preserve">тва дома, коммунальные услуги возникает у лиц, перечисленных, в статье 153 Жилищного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внесению </w:t>
      </w:r>
      <w:r>
        <w:rPr>
          <w:rFonts w:ascii="Times New Roman" w:hAnsi="Times New Roman"/>
          <w:sz w:val="24"/>
          <w:szCs w:val="24"/>
        </w:rPr>
        <w:t>платы за содержание и ремонт общего имущества дома и коммунальные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4.17.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w:t>
      </w:r>
      <w:r>
        <w:rPr>
          <w:rFonts w:ascii="Times New Roman" w:hAnsi="Times New Roman"/>
          <w:sz w:val="24"/>
          <w:szCs w:val="24"/>
        </w:rPr>
        <w:t xml:space="preserve">ы), вносят плату за жилое помещение и коммунальные услуги, исходя из размера платы, рассчитанной с учетом меры социальной поддержки.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000000"/>
          <w:sz w:val="24"/>
          <w:szCs w:val="24"/>
        </w:rPr>
        <w:t xml:space="preserve">4.18. Размер платы за  содержание и ремонт общего имущества дома подлежит индексации при  изменении </w:t>
      </w:r>
      <w:r>
        <w:rPr>
          <w:rFonts w:ascii="Times New Roman" w:hAnsi="Times New Roman"/>
          <w:color w:val="000000"/>
          <w:sz w:val="24"/>
          <w:szCs w:val="24"/>
        </w:rPr>
        <w:t>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r>
      <w:r>
        <w:rPr>
          <w:rFonts w:ascii="Times New Roman" w:hAnsi="Times New Roman"/>
          <w:color w:val="800000"/>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000000"/>
          <w:sz w:val="24"/>
          <w:szCs w:val="24"/>
        </w:rPr>
        <w:t>4.19. При необходимости непредвиденных затрат для обеспечения деятельности дома, которые не предусмотрены перечнем услуг по обслу</w:t>
      </w:r>
      <w:r>
        <w:rPr>
          <w:rFonts w:ascii="Times New Roman" w:hAnsi="Times New Roman"/>
          <w:color w:val="000000"/>
          <w:sz w:val="24"/>
          <w:szCs w:val="24"/>
        </w:rPr>
        <w:t xml:space="preserve">живаю, а также изменению объемов или стоимости услуг представляемых ресурсоснабжающими организациями, а также организациями с которыми управляющей </w:t>
      </w:r>
      <w:r>
        <w:rPr>
          <w:rFonts w:ascii="Times New Roman" w:hAnsi="Times New Roman"/>
          <w:sz w:val="24"/>
          <w:szCs w:val="24"/>
        </w:rPr>
        <w:t>организацией</w:t>
      </w:r>
      <w:r>
        <w:rPr>
          <w:rFonts w:ascii="Times New Roman" w:hAnsi="Times New Roman"/>
          <w:color w:val="000000"/>
          <w:sz w:val="24"/>
          <w:szCs w:val="24"/>
        </w:rPr>
        <w:t xml:space="preserve"> заключены договоры на обслуживание МКД, Собственник и иные законные пользователи производит опла</w:t>
      </w:r>
      <w:r>
        <w:rPr>
          <w:rFonts w:ascii="Times New Roman" w:hAnsi="Times New Roman"/>
          <w:color w:val="000000"/>
          <w:sz w:val="24"/>
          <w:szCs w:val="24"/>
        </w:rPr>
        <w:t>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w:t>
      </w:r>
      <w:r>
        <w:rPr>
          <w:rFonts w:ascii="Times New Roman" w:hAnsi="Times New Roman"/>
          <w:color w:val="000000"/>
          <w:sz w:val="24"/>
          <w:szCs w:val="24"/>
        </w:rPr>
        <w:t>азмещения информации в общедоступных местах дома.</w:t>
      </w:r>
      <w:r>
        <w:rPr>
          <w:rFonts w:ascii="Times New Roman" w:hAnsi="Times New Roman"/>
          <w:sz w:val="24"/>
          <w:szCs w:val="24"/>
        </w:rPr>
        <w:tab/>
      </w:r>
    </w:p>
    <w:p w14:paraId="54A0DFC7" w14:textId="77777777" w:rsidR="006E0218" w:rsidRDefault="00E54FAF">
      <w:pPr>
        <w:spacing w:after="0" w:line="240" w:lineRule="auto"/>
        <w:jc w:val="center"/>
      </w:pPr>
      <w:r>
        <w:rPr>
          <w:rFonts w:ascii="Times New Roman" w:eastAsia="TimesNewRomanPSMT" w:hAnsi="Times New Roman" w:cs="Times New Roman"/>
          <w:b/>
          <w:bCs/>
          <w:color w:val="000000"/>
          <w:sz w:val="24"/>
          <w:szCs w:val="24"/>
        </w:rPr>
        <w:t>5. Ответственность сторон</w:t>
      </w:r>
    </w:p>
    <w:p w14:paraId="3AB5AE75" w14:textId="77777777" w:rsidR="006E0218" w:rsidRDefault="006E0218">
      <w:pPr>
        <w:spacing w:after="0" w:line="240" w:lineRule="auto"/>
        <w:jc w:val="center"/>
        <w:rPr>
          <w:rFonts w:ascii="Times New Roman" w:eastAsia="TimesNewRomanPSMT" w:hAnsi="Times New Roman" w:cs="Times New Roman"/>
          <w:b/>
          <w:bCs/>
          <w:color w:val="000000"/>
          <w:sz w:val="24"/>
          <w:szCs w:val="24"/>
        </w:rPr>
      </w:pPr>
    </w:p>
    <w:p w14:paraId="66F29E2F" w14:textId="77777777" w:rsidR="006E0218" w:rsidRDefault="00E54FAF">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w:t>
      </w:r>
      <w:r>
        <w:rPr>
          <w:rFonts w:ascii="Times New Roman" w:eastAsia="TimesNewRomanPSMT" w:hAnsi="Times New Roman" w:cs="Times New Roman"/>
          <w:bCs/>
          <w:color w:val="000000"/>
          <w:sz w:val="24"/>
          <w:szCs w:val="24"/>
        </w:rPr>
        <w:t>настоящим Договором.</w:t>
      </w:r>
    </w:p>
    <w:p w14:paraId="04AB6F8F" w14:textId="77777777" w:rsidR="006E0218" w:rsidRDefault="00E54FAF">
      <w:pPr>
        <w:pStyle w:val="a8"/>
        <w:spacing w:line="240" w:lineRule="auto"/>
        <w:jc w:val="both"/>
      </w:pPr>
      <w:r>
        <w:rPr>
          <w:rFonts w:ascii="Times New Roman" w:hAnsi="Times New Roman"/>
          <w:sz w:val="24"/>
          <w:szCs w:val="24"/>
        </w:rPr>
        <w:tab/>
        <w:t>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w:t>
      </w:r>
      <w:r>
        <w:rPr>
          <w:rFonts w:ascii="Times New Roman" w:hAnsi="Times New Roman"/>
          <w:sz w:val="24"/>
          <w:szCs w:val="24"/>
        </w:rPr>
        <w:t xml:space="preserve">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 Управляющая организация несёт ответственность за у</w:t>
      </w:r>
      <w:r>
        <w:rPr>
          <w:rFonts w:ascii="Times New Roman" w:hAnsi="Times New Roman"/>
          <w:sz w:val="24"/>
          <w:szCs w:val="24"/>
        </w:rPr>
        <w:t xml:space="preserve">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5.4. Управляющая организация не возмещает убытки, если они возникли в случаи: </w:t>
      </w:r>
      <w:r>
        <w:rPr>
          <w:rFonts w:ascii="Times New Roman" w:hAnsi="Times New Roman"/>
          <w:sz w:val="24"/>
          <w:szCs w:val="24"/>
        </w:rPr>
        <w:tab/>
        <w:t xml:space="preserve">- </w:t>
      </w:r>
      <w:r>
        <w:rPr>
          <w:rFonts w:ascii="Times New Roman" w:hAnsi="Times New Roman"/>
          <w:sz w:val="24"/>
          <w:szCs w:val="24"/>
        </w:rPr>
        <w:tab/>
        <w:t>аварий</w:t>
      </w:r>
      <w:r>
        <w:rPr>
          <w:rFonts w:ascii="Times New Roman" w:hAnsi="Times New Roman"/>
          <w:sz w:val="24"/>
          <w:szCs w:val="24"/>
        </w:rPr>
        <w:t xml:space="preserve">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w:t>
      </w:r>
      <w:r>
        <w:rPr>
          <w:rFonts w:ascii="Times New Roman" w:hAnsi="Times New Roman"/>
          <w:sz w:val="24"/>
          <w:szCs w:val="24"/>
        </w:rPr>
        <w:t xml:space="preserve">тветствии с условиями проекта;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-умышленных действий или грубой неосторожности Собственников, жильцов или третьих лиц, невыполнения Правил пользования жилым помещением;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в случае  не исполнения или ненадлежащего  исполнения собственники и  (или)</w:t>
      </w:r>
      <w:r>
        <w:rPr>
          <w:rFonts w:ascii="Times New Roman" w:hAnsi="Times New Roman"/>
          <w:sz w:val="24"/>
          <w:szCs w:val="24"/>
        </w:rPr>
        <w:t xml:space="preserve">  пользователи   помещения свои обязательства по договору;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-действий (бездействий), совершенных во исполнение решений общего собрания собственников, принятых без учета предложений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-неисполнение или ненадлежащее исполнение о</w:t>
      </w:r>
      <w:r>
        <w:rPr>
          <w:rFonts w:ascii="Times New Roman" w:hAnsi="Times New Roman"/>
          <w:sz w:val="24"/>
          <w:szCs w:val="24"/>
        </w:rPr>
        <w:t>бязательств по договору произошло вследствие отсутствия доступа  в помещения многоквартирного  дома;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w:t>
      </w:r>
      <w:r>
        <w:rPr>
          <w:rFonts w:ascii="Times New Roman" w:hAnsi="Times New Roman"/>
          <w:sz w:val="24"/>
          <w:szCs w:val="24"/>
        </w:rPr>
        <w:t xml:space="preserve"> архитектурно-конструктивных элементов помещения.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w:t>
      </w:r>
      <w:r>
        <w:rPr>
          <w:rFonts w:ascii="Times New Roman" w:hAnsi="Times New Roman"/>
          <w:sz w:val="24"/>
          <w:szCs w:val="24"/>
        </w:rPr>
        <w:t>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5.6 Лица, несвоевременно и (или) не полностью внесшие плату за жилое помещение и </w:t>
      </w:r>
      <w:r>
        <w:rPr>
          <w:rFonts w:ascii="Times New Roman" w:hAnsi="Times New Roman"/>
          <w:sz w:val="24"/>
          <w:szCs w:val="24"/>
        </w:rPr>
        <w:t>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w:t>
      </w:r>
      <w:r>
        <w:rPr>
          <w:rFonts w:ascii="Times New Roman" w:hAnsi="Times New Roman"/>
          <w:sz w:val="24"/>
          <w:szCs w:val="24"/>
        </w:rPr>
        <w:t>становленного срока оплаты по день фактической выплаты включительно (часть 14 статьи 155 ЖК РФ).</w:t>
      </w:r>
    </w:p>
    <w:p w14:paraId="3FE36571" w14:textId="77777777" w:rsidR="006E0218" w:rsidRDefault="00E54FAF">
      <w:pPr>
        <w:pStyle w:val="a8"/>
        <w:spacing w:after="0" w:line="240" w:lineRule="auto"/>
        <w:jc w:val="center"/>
      </w:pPr>
      <w:r>
        <w:rPr>
          <w:rStyle w:val="a3"/>
          <w:rFonts w:ascii="Times New Roman" w:eastAsia="TimesNewRomanPSMT" w:hAnsi="Times New Roman" w:cs="Times New Roman"/>
          <w:color w:val="000000"/>
          <w:sz w:val="24"/>
          <w:szCs w:val="24"/>
        </w:rPr>
        <w:t>6</w:t>
      </w:r>
      <w:r>
        <w:rPr>
          <w:rFonts w:ascii="Times New Roman" w:eastAsia="TimesNewRomanPSMT" w:hAnsi="Times New Roman" w:cs="Times New Roman"/>
          <w:b/>
          <w:bCs/>
          <w:color w:val="000000"/>
          <w:sz w:val="24"/>
          <w:szCs w:val="24"/>
        </w:rPr>
        <w:t>. Порядок изменения и расторжения договора.</w:t>
      </w:r>
    </w:p>
    <w:p w14:paraId="11B76523"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43AFB553" w14:textId="77777777" w:rsidR="006E0218" w:rsidRDefault="00E54FAF">
      <w:pPr>
        <w:pStyle w:val="a8"/>
        <w:spacing w:line="240" w:lineRule="auto"/>
        <w:jc w:val="both"/>
      </w:pPr>
      <w:r>
        <w:rPr>
          <w:rFonts w:ascii="Times New Roman" w:hAnsi="Times New Roman"/>
          <w:sz w:val="24"/>
          <w:szCs w:val="24"/>
        </w:rPr>
        <w:tab/>
        <w:t>6.1. Настоящий договор может быть расторгнут: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1.1. В одностороннем порядке:</w:t>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b w:val="0"/>
          <w:bCs w:val="0"/>
          <w:sz w:val="24"/>
          <w:szCs w:val="24"/>
        </w:rPr>
        <w:t>6.1.1.1</w:t>
      </w:r>
      <w:r>
        <w:rPr>
          <w:rStyle w:val="a3"/>
          <w:rFonts w:ascii="Times New Roman" w:hAnsi="Times New Roman"/>
          <w:sz w:val="24"/>
          <w:szCs w:val="24"/>
        </w:rPr>
        <w:t>.</w:t>
      </w:r>
      <w:r>
        <w:rPr>
          <w:rStyle w:val="a3"/>
          <w:rFonts w:ascii="Times New Roman" w:hAnsi="Times New Roman"/>
          <w:b w:val="0"/>
          <w:bCs w:val="0"/>
          <w:sz w:val="24"/>
          <w:szCs w:val="24"/>
        </w:rPr>
        <w:t xml:space="preserve"> по инициативе Собственника в случае</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w:t>
      </w:r>
      <w:r>
        <w:rPr>
          <w:rFonts w:ascii="Times New Roman" w:hAnsi="Times New Roman"/>
          <w:sz w:val="24"/>
          <w:szCs w:val="24"/>
        </w:rPr>
        <w:t>омещением и приложением соответствующего документа, в течении трех дней;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w:t>
      </w:r>
      <w:r>
        <w:rPr>
          <w:rFonts w:ascii="Times New Roman" w:hAnsi="Times New Roman"/>
          <w:sz w:val="24"/>
          <w:szCs w:val="24"/>
        </w:rPr>
        <w:t>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-расторжени</w:t>
      </w:r>
      <w:r>
        <w:rPr>
          <w:rFonts w:ascii="Times New Roman" w:hAnsi="Times New Roman"/>
          <w:sz w:val="24"/>
          <w:szCs w:val="24"/>
        </w:rPr>
        <w:t>е договора допускается не ранее погашения задолженности за жилищно-коммунальные услуги перед Управляющей организацией в полном объеме.</w:t>
      </w:r>
      <w:r>
        <w:rPr>
          <w:rFonts w:ascii="Times New Roman" w:hAnsi="Times New Roman"/>
          <w:sz w:val="24"/>
          <w:szCs w:val="24"/>
        </w:rPr>
        <w:tab/>
      </w:r>
      <w:r>
        <w:rPr>
          <w:rFonts w:ascii="Times New Roman" w:hAnsi="Times New Roman"/>
          <w:sz w:val="24"/>
          <w:szCs w:val="24"/>
        </w:rPr>
        <w:tab/>
      </w:r>
      <w:r>
        <w:rPr>
          <w:rStyle w:val="a3"/>
          <w:rFonts w:ascii="Times New Roman" w:hAnsi="Times New Roman"/>
          <w:b w:val="0"/>
          <w:bCs w:val="0"/>
          <w:sz w:val="24"/>
          <w:szCs w:val="24"/>
        </w:rPr>
        <w:tab/>
        <w:t>6.1.1.2. по инициативе Управляющей организации</w:t>
      </w:r>
      <w:r>
        <w:rPr>
          <w:rFonts w:ascii="Times New Roman" w:hAnsi="Times New Roman"/>
          <w:sz w:val="24"/>
          <w:szCs w:val="24"/>
        </w:rPr>
        <w:t>, о чём собственник помещения должен быть предупреждён не позднее, чем за</w:t>
      </w:r>
      <w:r>
        <w:rPr>
          <w:rFonts w:ascii="Times New Roman" w:hAnsi="Times New Roman"/>
          <w:sz w:val="24"/>
          <w:szCs w:val="24"/>
        </w:rPr>
        <w:t xml:space="preserve"> один  месяц до прекращения настоящего договора в случае если: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r>
        <w:rPr>
          <w:rFonts w:ascii="Times New Roman" w:hAnsi="Times New Roman"/>
          <w:sz w:val="24"/>
          <w:szCs w:val="24"/>
        </w:rPr>
        <w:tab/>
      </w:r>
      <w:r>
        <w:rPr>
          <w:rFonts w:ascii="Times New Roman" w:hAnsi="Times New Roman"/>
          <w:sz w:val="24"/>
          <w:szCs w:val="24"/>
        </w:rPr>
        <w:tab/>
        <w:t>-общее собрание собственн</w:t>
      </w:r>
      <w:r>
        <w:rPr>
          <w:rFonts w:ascii="Times New Roman" w:hAnsi="Times New Roman"/>
          <w:sz w:val="24"/>
          <w:szCs w:val="24"/>
        </w:rPr>
        <w:t>иков помещений приняло решение о существенном изменении условий договора, которые оказались неприемлемые для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 По соглашению сторон.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 В судебном порядке.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 В случае ликвидации Управляющей о</w:t>
      </w:r>
      <w:r>
        <w:rPr>
          <w:rFonts w:ascii="Times New Roman" w:hAnsi="Times New Roman"/>
          <w:sz w:val="24"/>
          <w:szCs w:val="24"/>
        </w:rPr>
        <w:t>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6.1.5. В связи с окончанием срока действия Договора и уведомления одной из сторон другой стороны о нежелании его продлевать за один месяц до окончания срока действия договора.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6.2.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6.3 Настоящий Договор в одностороннем порядке по инициативе </w:t>
      </w:r>
      <w:r>
        <w:rPr>
          <w:rFonts w:ascii="Times New Roman" w:hAnsi="Times New Roman"/>
          <w:sz w:val="24"/>
          <w:szCs w:val="24"/>
        </w:rPr>
        <w:t xml:space="preserve">любой из сторон считается расторгнутым с момента направления другой стороне письменного уведомления, в сроки, указанные в п.6.1.1.1.6.1.1.2.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6.4. Договор считается исполненным после выполнения сторонами взаимных обязательств и урегулирования всех </w:t>
      </w:r>
      <w:r>
        <w:rPr>
          <w:rFonts w:ascii="Times New Roman" w:hAnsi="Times New Roman"/>
          <w:sz w:val="24"/>
          <w:szCs w:val="24"/>
        </w:rPr>
        <w:t>расчетов между Управляющей организацией и Собственником.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w:t>
      </w:r>
      <w:r>
        <w:rPr>
          <w:rFonts w:ascii="Times New Roman" w:hAnsi="Times New Roman"/>
          <w:sz w:val="24"/>
          <w:szCs w:val="24"/>
        </w:rPr>
        <w:t>ящего Договора.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w:t>
      </w:r>
      <w:r>
        <w:rPr>
          <w:rFonts w:ascii="Times New Roman" w:hAnsi="Times New Roman"/>
          <w:sz w:val="24"/>
          <w:szCs w:val="24"/>
        </w:rPr>
        <w:t>излишне полученных ей средств на указанный  им счет.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 Изменение условий настоящего Договора осуществляется в порядке, предусмотренном жилищным и гражданским законодательством.  </w:t>
      </w:r>
    </w:p>
    <w:p w14:paraId="46CC012D" w14:textId="77777777" w:rsidR="006E0218" w:rsidRDefault="00E54FAF">
      <w:pPr>
        <w:spacing w:after="0" w:line="240" w:lineRule="auto"/>
        <w:jc w:val="center"/>
      </w:pPr>
      <w:r>
        <w:rPr>
          <w:rFonts w:ascii="Times New Roman" w:eastAsia="TimesNewRomanPSMT" w:hAnsi="Times New Roman" w:cs="Times New Roman"/>
          <w:b/>
          <w:bCs/>
          <w:color w:val="000000"/>
          <w:sz w:val="24"/>
          <w:szCs w:val="24"/>
        </w:rPr>
        <w:t>7. Особые условия</w:t>
      </w:r>
    </w:p>
    <w:p w14:paraId="1B55F4E4" w14:textId="77777777" w:rsidR="006E0218" w:rsidRDefault="00E54FAF">
      <w:pPr>
        <w:spacing w:after="0" w:line="240" w:lineRule="auto"/>
        <w:ind w:firstLine="720"/>
        <w:jc w:val="both"/>
        <w:rPr>
          <w:rFonts w:ascii="Times New Roman" w:hAnsi="Times New Roman"/>
          <w:sz w:val="24"/>
          <w:szCs w:val="24"/>
        </w:rPr>
      </w:pPr>
      <w:r>
        <w:rPr>
          <w:rFonts w:ascii="Times New Roman" w:eastAsia="TimesNewRomanPSMT" w:hAnsi="Times New Roman" w:cs="Times New Roman"/>
          <w:bCs/>
          <w:color w:val="000000"/>
          <w:sz w:val="24"/>
          <w:szCs w:val="24"/>
        </w:rPr>
        <w:t>7.1. Все споры, возникшие из Договора или в свя</w:t>
      </w:r>
      <w:r>
        <w:rPr>
          <w:rFonts w:ascii="Times New Roman" w:eastAsia="TimesNewRomanPSMT" w:hAnsi="Times New Roman" w:cs="Times New Roman"/>
          <w:bCs/>
          <w:color w:val="000000"/>
          <w:sz w:val="24"/>
          <w:szCs w:val="24"/>
        </w:rPr>
        <w:t>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4BA084A0" w14:textId="77777777" w:rsidR="006E0218" w:rsidRDefault="006E0218">
      <w:pPr>
        <w:spacing w:after="0" w:line="240" w:lineRule="auto"/>
        <w:jc w:val="center"/>
        <w:rPr>
          <w:rFonts w:ascii="Times New Roman" w:eastAsia="TimesNewRomanPSMT" w:hAnsi="Times New Roman" w:cs="Times New Roman"/>
          <w:b/>
          <w:bCs/>
          <w:color w:val="000000"/>
          <w:sz w:val="24"/>
          <w:szCs w:val="24"/>
        </w:rPr>
      </w:pPr>
    </w:p>
    <w:p w14:paraId="680CD7FF" w14:textId="77777777" w:rsidR="006E0218" w:rsidRDefault="00E54FAF">
      <w:pPr>
        <w:spacing w:after="0" w:line="240" w:lineRule="auto"/>
        <w:jc w:val="center"/>
      </w:pPr>
      <w:r>
        <w:rPr>
          <w:rFonts w:ascii="Times New Roman" w:eastAsia="TimesNewRomanPSMT" w:hAnsi="Times New Roman" w:cs="Times New Roman"/>
          <w:b/>
          <w:bCs/>
          <w:color w:val="000000"/>
          <w:sz w:val="24"/>
          <w:szCs w:val="24"/>
        </w:rPr>
        <w:t>8. Форс-мажор</w:t>
      </w:r>
    </w:p>
    <w:p w14:paraId="4FC744BA" w14:textId="77777777" w:rsidR="006E0218" w:rsidRDefault="00E54FAF">
      <w:pPr>
        <w:pStyle w:val="a8"/>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8.1. В случае возникновения каких-либо обстоят</w:t>
      </w:r>
      <w:r>
        <w:rPr>
          <w:rFonts w:ascii="Times New Roman" w:eastAsia="TimesNewRomanPSMT" w:hAnsi="Times New Roman" w:cs="Times New Roman"/>
          <w:bCs/>
          <w:color w:val="000000"/>
          <w:sz w:val="24"/>
          <w:szCs w:val="24"/>
        </w:rPr>
        <w:t>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находящихся вне контроля со сторон</w:t>
      </w:r>
      <w:r>
        <w:rPr>
          <w:rFonts w:ascii="Times New Roman" w:eastAsia="TimesNewRomanPSMT" w:hAnsi="Times New Roman" w:cs="Times New Roman"/>
          <w:bCs/>
          <w:color w:val="000000"/>
          <w:sz w:val="24"/>
          <w:szCs w:val="24"/>
        </w:rPr>
        <w:t>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14:paraId="2AA46D69" w14:textId="77777777" w:rsidR="006E0218" w:rsidRDefault="00E54FAF">
      <w:pPr>
        <w:pStyle w:val="a8"/>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8.2.</w:t>
      </w:r>
      <w:r>
        <w:rPr>
          <w:rFonts w:ascii="Times New Roman" w:hAnsi="Times New Roman"/>
          <w:sz w:val="24"/>
          <w:szCs w:val="24"/>
        </w:rPr>
        <w:t xml:space="preserve"> Стороны освобождаются от ответственности за частичное или полное невыполнение обязательств по наст</w:t>
      </w:r>
      <w:r>
        <w:rPr>
          <w:rFonts w:ascii="Times New Roman" w:hAnsi="Times New Roman"/>
          <w:sz w:val="24"/>
          <w:szCs w:val="24"/>
        </w:rPr>
        <w:t>оящему Договору, если оно явилось следствием обстоятельств непреодолимой силы.</w:t>
      </w:r>
    </w:p>
    <w:p w14:paraId="010626D2" w14:textId="77777777" w:rsidR="006E0218" w:rsidRDefault="006E0218">
      <w:pPr>
        <w:spacing w:after="0" w:line="240" w:lineRule="auto"/>
        <w:jc w:val="both"/>
        <w:rPr>
          <w:rFonts w:ascii="Times New Roman" w:eastAsia="TimesNewRomanPSMT" w:hAnsi="Times New Roman" w:cs="Times New Roman"/>
          <w:bCs/>
          <w:color w:val="000000"/>
          <w:sz w:val="24"/>
          <w:szCs w:val="24"/>
        </w:rPr>
      </w:pPr>
    </w:p>
    <w:p w14:paraId="640BF950" w14:textId="77777777" w:rsidR="006E0218" w:rsidRDefault="00E54FAF">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9. Срок действия Договора</w:t>
      </w:r>
    </w:p>
    <w:p w14:paraId="3A6866A7" w14:textId="77777777" w:rsidR="006E0218" w:rsidRDefault="00E54FAF">
      <w:pPr>
        <w:pStyle w:val="a8"/>
        <w:spacing w:after="0" w:line="240" w:lineRule="auto"/>
        <w:jc w:val="both"/>
      </w:pPr>
      <w:bookmarkStart w:id="3" w:name="sub_91"/>
      <w:bookmarkEnd w:id="3"/>
      <w:r>
        <w:rPr>
          <w:rFonts w:ascii="Times New Roman" w:eastAsia="TimesNewRomanPSMT" w:hAnsi="Times New Roman" w:cs="Times New Roman"/>
          <w:bCs/>
          <w:color w:val="000000"/>
          <w:sz w:val="24"/>
          <w:szCs w:val="24"/>
        </w:rPr>
        <w:tab/>
      </w:r>
      <w:r>
        <w:rPr>
          <w:rFonts w:ascii="Times New Roman" w:eastAsia="TimesNewRomanPSMT" w:hAnsi="Times New Roman" w:cs="Times New Roman"/>
          <w:color w:val="000000"/>
          <w:sz w:val="24"/>
          <w:szCs w:val="24"/>
        </w:rPr>
        <w:t>9.1.</w:t>
      </w:r>
      <w:bookmarkStart w:id="4" w:name="sub_93"/>
      <w:bookmarkEnd w:id="4"/>
      <w:r>
        <w:rPr>
          <w:rFonts w:ascii="Times New Roman" w:eastAsia="TimesNewRomanPSMT" w:hAnsi="Times New Roman" w:cs="Times New Roman"/>
          <w:color w:val="000000"/>
          <w:sz w:val="24"/>
          <w:szCs w:val="24"/>
        </w:rPr>
        <w:t xml:space="preserve"> </w:t>
      </w:r>
      <w:r>
        <w:rPr>
          <w:rFonts w:ascii="Times New Roman" w:eastAsia="TimesNewRomanPSMT" w:hAnsi="Times New Roman" w:cs="Times New Roman"/>
          <w:color w:val="000000"/>
          <w:sz w:val="24"/>
          <w:szCs w:val="24"/>
        </w:rPr>
        <w:t>Договор заключен на 1(один) год и вступает в действие с «____» __________ 20_</w:t>
      </w:r>
    </w:p>
    <w:p w14:paraId="5236EBE2" w14:textId="77777777" w:rsidR="006E0218" w:rsidRDefault="00E54FAF">
      <w:pPr>
        <w:pStyle w:val="a8"/>
        <w:spacing w:after="0" w:line="240" w:lineRule="auto"/>
        <w:jc w:val="both"/>
      </w:pPr>
      <w:r>
        <w:rPr>
          <w:rFonts w:ascii="Times New Roman" w:eastAsia="TimesNewRomanPSMT" w:hAnsi="Times New Roman" w:cs="Times New Roman"/>
          <w:color w:val="000000"/>
          <w:sz w:val="24"/>
          <w:szCs w:val="24"/>
        </w:rPr>
        <w:t xml:space="preserve">года, вступает в действие с даты внесения изменений в реестр </w:t>
      </w:r>
      <w:r>
        <w:rPr>
          <w:rFonts w:ascii="Times New Roman" w:eastAsia="TimesNewRomanPSMT" w:hAnsi="Times New Roman" w:cs="Times New Roman"/>
          <w:color w:val="000000"/>
          <w:sz w:val="24"/>
          <w:szCs w:val="24"/>
        </w:rPr>
        <w:t>лицензий субъекта РФ в связи с заключением договора управления  между Собственниками МКД и  управляющей организацией</w:t>
      </w:r>
      <w:r>
        <w:rPr>
          <w:rFonts w:ascii="Times New Roman" w:eastAsia="TimesNewRomanPSMT" w:hAnsi="Times New Roman" w:cs="Times New Roman"/>
          <w:color w:val="000000"/>
          <w:sz w:val="24"/>
          <w:szCs w:val="24"/>
        </w:rPr>
        <w:t>.</w:t>
      </w:r>
    </w:p>
    <w:p w14:paraId="2004276D" w14:textId="77777777" w:rsidR="006E0218" w:rsidRDefault="00E54FAF">
      <w:pPr>
        <w:pStyle w:val="a8"/>
        <w:spacing w:line="240" w:lineRule="auto"/>
        <w:jc w:val="both"/>
      </w:pPr>
      <w:r>
        <w:rPr>
          <w:rFonts w:ascii="Times New Roman" w:hAnsi="Times New Roman"/>
          <w:sz w:val="24"/>
          <w:szCs w:val="24"/>
        </w:rPr>
        <w:tab/>
        <w:t xml:space="preserve">9.2. При отсутствии заявления одной из сторон о прекращении договора управления по окончании срока его действия такой договор  считается </w:t>
      </w:r>
      <w:r>
        <w:rPr>
          <w:rFonts w:ascii="Times New Roman" w:hAnsi="Times New Roman"/>
          <w:sz w:val="24"/>
          <w:szCs w:val="24"/>
        </w:rPr>
        <w:t xml:space="preserve">продленным на тот же срок и на тех же условиях, какие были предусмотрены таким договором.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w:t>
      </w:r>
      <w:r>
        <w:rPr>
          <w:rFonts w:ascii="Times New Roman" w:hAnsi="Times New Roman"/>
          <w:sz w:val="24"/>
          <w:szCs w:val="24"/>
        </w:rPr>
        <w:t xml:space="preserve"> к настоящему Договору являются его неотъемлемой частью. Договор составлен на 15 листах и содержит 4 Приложения.</w:t>
      </w:r>
    </w:p>
    <w:p w14:paraId="5A6950C5" w14:textId="77777777" w:rsidR="006E0218" w:rsidRDefault="00E54FAF">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10.</w:t>
      </w:r>
      <w:r>
        <w:rPr>
          <w:rFonts w:ascii="Times New Roman" w:hAnsi="Times New Roman" w:cs="Times New Roman"/>
          <w:b/>
          <w:bCs/>
          <w:color w:val="000000"/>
          <w:sz w:val="24"/>
          <w:szCs w:val="24"/>
        </w:rPr>
        <w:t xml:space="preserve"> Контроль собственниками помещений за выполнением управляющей организацией  Договора управления   и порядок регистрации факта нарушения усло</w:t>
      </w:r>
      <w:r>
        <w:rPr>
          <w:rFonts w:ascii="Times New Roman" w:hAnsi="Times New Roman" w:cs="Times New Roman"/>
          <w:b/>
          <w:bCs/>
          <w:color w:val="000000"/>
          <w:sz w:val="24"/>
          <w:szCs w:val="24"/>
        </w:rPr>
        <w:t>вий настоящего договора.</w:t>
      </w:r>
    </w:p>
    <w:p w14:paraId="154C7D0C" w14:textId="77777777" w:rsidR="006E0218" w:rsidRDefault="00E54FAF">
      <w:pPr>
        <w:spacing w:after="0" w:line="240" w:lineRule="auto"/>
        <w:ind w:firstLine="567"/>
        <w:jc w:val="both"/>
      </w:pP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14:paraId="3265E2EB" w14:textId="77777777" w:rsidR="006E0218" w:rsidRDefault="00E54FAF">
      <w:pPr>
        <w:pStyle w:val="HTML0"/>
        <w:shd w:val="clear" w:color="auto" w:fill="FFFFFF"/>
        <w:jc w:val="both"/>
      </w:pPr>
      <w:r>
        <w:rPr>
          <w:rFonts w:ascii="Times New Roman" w:hAnsi="Times New Roman"/>
          <w:color w:val="000000"/>
          <w:sz w:val="24"/>
          <w:szCs w:val="24"/>
        </w:rPr>
        <w:tab/>
      </w:r>
      <w:r>
        <w:rPr>
          <w:rFonts w:ascii="Times New Roman" w:hAnsi="Times New Roman" w:cs="Times New Roman"/>
          <w:color w:val="000000"/>
          <w:sz w:val="24"/>
          <w:szCs w:val="24"/>
        </w:rPr>
        <w:t>- по</w:t>
      </w:r>
      <w:r>
        <w:rPr>
          <w:rFonts w:ascii="Times New Roman" w:hAnsi="Times New Roman" w:cs="Times New Roman"/>
          <w:color w:val="000000"/>
          <w:sz w:val="24"/>
          <w:szCs w:val="24"/>
        </w:rPr>
        <w:t xml:space="preserve">дписания  Председателем Совета МКД Актов </w:t>
      </w:r>
      <w:r>
        <w:rPr>
          <w:rStyle w:val="s10"/>
          <w:rFonts w:ascii="Times New Roman" w:hAnsi="Times New Roman" w:cs="Times New Roman"/>
          <w:bCs/>
          <w:color w:val="22272F"/>
          <w:sz w:val="24"/>
          <w:szCs w:val="24"/>
        </w:rPr>
        <w:t xml:space="preserve">приемки оказанных услуг и (или) выполненных работ </w:t>
      </w:r>
      <w:r>
        <w:rPr>
          <w:rFonts w:ascii="Times New Roman" w:hAnsi="Times New Roman" w:cs="Times New Roman"/>
          <w:bCs/>
          <w:color w:val="22272F"/>
          <w:sz w:val="24"/>
          <w:szCs w:val="24"/>
        </w:rPr>
        <w:t xml:space="preserve">по содержанию и текущему ремонту общего имущества в многоквартирном  дом </w:t>
      </w:r>
      <w:r>
        <w:rPr>
          <w:rFonts w:ascii="Times New Roman" w:hAnsi="Times New Roman" w:cs="Times New Roman"/>
          <w:color w:val="000000"/>
          <w:sz w:val="24"/>
          <w:szCs w:val="24"/>
        </w:rPr>
        <w:t>не позднее 10 дней с даты их получения. В случае,  если Председателем Совета МКД не подписан</w:t>
      </w:r>
      <w:r>
        <w:rPr>
          <w:rFonts w:ascii="Times New Roman" w:hAnsi="Times New Roman" w:cs="Times New Roman"/>
          <w:color w:val="000000"/>
          <w:sz w:val="24"/>
          <w:szCs w:val="24"/>
        </w:rPr>
        <w:t xml:space="preserve">ы и не возвращены в Управляющую организация Акты оказанных услуг </w:t>
      </w:r>
      <w:r>
        <w:rPr>
          <w:rStyle w:val="s10"/>
          <w:rFonts w:ascii="Times New Roman" w:hAnsi="Times New Roman" w:cs="Times New Roman"/>
          <w:bCs/>
          <w:color w:val="22272F"/>
          <w:sz w:val="24"/>
          <w:szCs w:val="24"/>
        </w:rPr>
        <w:t xml:space="preserve">и (или) выполненных работы </w:t>
      </w:r>
      <w:r>
        <w:rPr>
          <w:rFonts w:ascii="Times New Roman" w:hAnsi="Times New Roman" w:cs="Times New Roman"/>
          <w:bCs/>
          <w:color w:val="22272F"/>
          <w:sz w:val="24"/>
          <w:szCs w:val="24"/>
        </w:rPr>
        <w:t xml:space="preserve">по содержанию и текущему ремонту общего имущества в многоквартирном дом,  </w:t>
      </w:r>
      <w:r>
        <w:rPr>
          <w:rFonts w:ascii="Times New Roman" w:hAnsi="Times New Roman" w:cs="Times New Roman"/>
          <w:color w:val="000000"/>
          <w:sz w:val="24"/>
          <w:szCs w:val="24"/>
        </w:rPr>
        <w:t xml:space="preserve">оказанные услуги и (или) выполненные работы считаются принятыми. </w:t>
      </w:r>
    </w:p>
    <w:p w14:paraId="09BF15A2" w14:textId="77777777" w:rsidR="006E0218" w:rsidRDefault="00E54FAF">
      <w:pPr>
        <w:spacing w:after="0" w:line="240" w:lineRule="auto"/>
        <w:ind w:firstLine="567"/>
        <w:jc w:val="both"/>
      </w:pPr>
      <w:r>
        <w:rPr>
          <w:rFonts w:ascii="Times New Roman" w:hAnsi="Times New Roman"/>
          <w:color w:val="000000"/>
          <w:sz w:val="24"/>
          <w:szCs w:val="24"/>
        </w:rPr>
        <w:t>- составления актов о на</w:t>
      </w:r>
      <w:r>
        <w:rPr>
          <w:rFonts w:ascii="Times New Roman" w:hAnsi="Times New Roman"/>
          <w:color w:val="000000"/>
          <w:sz w:val="24"/>
          <w:szCs w:val="24"/>
        </w:rPr>
        <w:t>рушении условий Договора в соответствии с положениями пп. 10.2 - 10.5 настоящего Договора;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10.2. Акт о нарушении условий Договора по требованию любой из Сторон Договора составляется в случаях:</w:t>
      </w:r>
    </w:p>
    <w:p w14:paraId="02ADAD8A" w14:textId="77777777" w:rsidR="006E0218" w:rsidRDefault="00E54FAF">
      <w:pPr>
        <w:spacing w:after="0" w:line="240" w:lineRule="auto"/>
        <w:ind w:firstLine="567"/>
        <w:jc w:val="both"/>
        <w:rPr>
          <w:rFonts w:ascii="Times New Roman" w:hAnsi="Times New Roman"/>
          <w:sz w:val="24"/>
          <w:szCs w:val="24"/>
        </w:rPr>
      </w:pPr>
      <w:r>
        <w:rPr>
          <w:rFonts w:ascii="Times New Roman" w:hAnsi="Times New Roman"/>
          <w:color w:val="000000"/>
          <w:sz w:val="24"/>
          <w:szCs w:val="24"/>
        </w:rPr>
        <w:t>- выполнения услуг и работ по содержанию и ремонту общ</w:t>
      </w:r>
      <w:r>
        <w:rPr>
          <w:rFonts w:ascii="Times New Roman" w:hAnsi="Times New Roman"/>
          <w:color w:val="000000"/>
          <w:sz w:val="24"/>
          <w:szCs w:val="24"/>
        </w:rPr>
        <w:t>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w:t>
      </w:r>
      <w:r>
        <w:rPr>
          <w:rFonts w:ascii="Times New Roman" w:hAnsi="Times New Roman"/>
          <w:color w:val="000000"/>
          <w:sz w:val="24"/>
          <w:szCs w:val="24"/>
        </w:rPr>
        <w:t>ователей и (или) проживающих в жилом помещении граждан, общему имуществу в Многоквартирном доме;</w:t>
      </w:r>
    </w:p>
    <w:p w14:paraId="5BE737C3" w14:textId="77777777" w:rsidR="006E0218" w:rsidRDefault="00E54FAF">
      <w:pPr>
        <w:spacing w:after="0" w:line="240" w:lineRule="auto"/>
        <w:ind w:firstLine="567"/>
        <w:jc w:val="both"/>
        <w:rPr>
          <w:rFonts w:ascii="Times New Roman" w:hAnsi="Times New Roman"/>
          <w:sz w:val="24"/>
          <w:szCs w:val="24"/>
        </w:rPr>
      </w:pPr>
      <w:r>
        <w:rPr>
          <w:rFonts w:ascii="Times New Roman" w:hAnsi="Times New Roman"/>
          <w:color w:val="000000"/>
          <w:sz w:val="24"/>
          <w:szCs w:val="24"/>
        </w:rPr>
        <w:t>- неправомерных действий Собственника и иных законных пользователей.</w:t>
      </w:r>
    </w:p>
    <w:p w14:paraId="50530943" w14:textId="77777777" w:rsidR="006E0218" w:rsidRDefault="00E54FAF">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Подготовка бланков Акта осуществляется Управляющей организацией. При отсутствии </w:t>
      </w:r>
      <w:r>
        <w:rPr>
          <w:rFonts w:ascii="Times New Roman" w:hAnsi="Times New Roman"/>
          <w:color w:val="000000"/>
          <w:sz w:val="24"/>
          <w:szCs w:val="24"/>
        </w:rPr>
        <w:t>бланков Акт составляется в произвольной форме. В случае необходимости в дополнение к Акту Сторонами составляется дефектная ведомость.</w:t>
      </w:r>
    </w:p>
    <w:p w14:paraId="1C971C85" w14:textId="77777777" w:rsidR="006E0218" w:rsidRDefault="00E54FAF">
      <w:pPr>
        <w:spacing w:after="0" w:line="240" w:lineRule="auto"/>
        <w:ind w:firstLine="567"/>
        <w:jc w:val="both"/>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w:t>
      </w:r>
      <w:r>
        <w:rPr>
          <w:rFonts w:ascii="Times New Roman" w:hAnsi="Times New Roman"/>
          <w:color w:val="000000"/>
          <w:sz w:val="24"/>
          <w:szCs w:val="24"/>
        </w:rPr>
        <w:t xml:space="preserve"> организации, Собственника и иных законных пользователей, а также при необходимости подрядной организации.</w:t>
      </w:r>
    </w:p>
    <w:p w14:paraId="6C2DD13D" w14:textId="77777777" w:rsidR="006E0218" w:rsidRDefault="00E54FAF">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10.4. Акт должен содержать: дату и время его составления; дату, время и характер нарушения, его причины и последствия (факты причинения вреда жизни, </w:t>
      </w:r>
      <w:r>
        <w:rPr>
          <w:rFonts w:ascii="Times New Roman" w:hAnsi="Times New Roman"/>
          <w:color w:val="000000"/>
          <w:sz w:val="24"/>
          <w:szCs w:val="24"/>
        </w:rPr>
        <w:t>здоровью и 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w:t>
      </w:r>
      <w:r>
        <w:rPr>
          <w:rFonts w:ascii="Times New Roman" w:hAnsi="Times New Roman"/>
          <w:color w:val="000000"/>
          <w:sz w:val="24"/>
          <w:szCs w:val="24"/>
        </w:rPr>
        <w:t>ссии и Собственника.</w:t>
      </w:r>
    </w:p>
    <w:p w14:paraId="34C0F078" w14:textId="77777777" w:rsidR="006E0218" w:rsidRDefault="00E54FAF">
      <w:pPr>
        <w:spacing w:after="0" w:line="240" w:lineRule="auto"/>
        <w:jc w:val="both"/>
      </w:pPr>
      <w:r>
        <w:rPr>
          <w:rFonts w:ascii="Times New Roman" w:hAnsi="Times New Roman" w:cs="Times New Roman"/>
          <w:color w:val="000000"/>
          <w:sz w:val="24"/>
          <w:szCs w:val="24"/>
        </w:rPr>
        <w:tab/>
        <w:t>10.5. Акт составляется в присутствии Собственника и иных законных пользователей,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w:t>
      </w:r>
      <w:r>
        <w:rPr>
          <w:rFonts w:ascii="Times New Roman" w:hAnsi="Times New Roman" w:cs="Times New Roman"/>
          <w:color w:val="000000"/>
          <w:sz w:val="24"/>
          <w:szCs w:val="24"/>
        </w:rPr>
        <w:t>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(иному законному пользователю), а второй - Упр</w:t>
      </w:r>
      <w:r>
        <w:rPr>
          <w:rFonts w:ascii="Times New Roman" w:hAnsi="Times New Roman" w:cs="Times New Roman"/>
          <w:color w:val="000000"/>
          <w:sz w:val="24"/>
          <w:szCs w:val="24"/>
        </w:rPr>
        <w:t>авляющей организации.</w:t>
      </w:r>
    </w:p>
    <w:p w14:paraId="68D6073B" w14:textId="77777777" w:rsidR="006E0218" w:rsidRDefault="00E54FAF">
      <w:pPr>
        <w:spacing w:after="0" w:line="240" w:lineRule="auto"/>
        <w:jc w:val="center"/>
      </w:pPr>
      <w:r>
        <w:rPr>
          <w:rFonts w:ascii="Times New Roman" w:eastAsia="TimesNewRomanPSMT" w:hAnsi="Times New Roman" w:cs="Times New Roman"/>
          <w:b/>
          <w:bCs/>
          <w:color w:val="000000"/>
          <w:sz w:val="24"/>
          <w:szCs w:val="24"/>
        </w:rPr>
        <w:t>11. Перечень приложений к Договору.</w:t>
      </w:r>
    </w:p>
    <w:p w14:paraId="75E041E4" w14:textId="77777777" w:rsidR="006E0218" w:rsidRDefault="006E0218">
      <w:pPr>
        <w:spacing w:after="0" w:line="240" w:lineRule="auto"/>
        <w:rPr>
          <w:rFonts w:eastAsia="TimesNewRomanPSMT" w:cs="Times New Roman"/>
          <w:color w:val="000000"/>
        </w:rPr>
      </w:pPr>
    </w:p>
    <w:p w14:paraId="374CB167" w14:textId="77777777" w:rsidR="006E0218" w:rsidRDefault="00E54FAF">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Неотъемлемой частью настоящего договора является:</w:t>
      </w:r>
    </w:p>
    <w:p w14:paraId="143E93B6"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1.Приложение № 1 (</w:t>
      </w:r>
      <w:r>
        <w:rPr>
          <w:rFonts w:ascii="Times New Roman" w:eastAsia="TimesNewRomanPSMT" w:hAnsi="Times New Roman" w:cs="Times New Roman"/>
          <w:color w:val="000000"/>
          <w:sz w:val="24"/>
          <w:szCs w:val="24"/>
        </w:rPr>
        <w:t>Порядок обработки персональных данных граждан для целей исполнения Договора).</w:t>
      </w:r>
    </w:p>
    <w:p w14:paraId="3FB5780C"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 xml:space="preserve">2. Приложение №2  </w:t>
      </w:r>
      <w:r>
        <w:rPr>
          <w:rFonts w:ascii="Times New Roman" w:eastAsia="TimesNewRomanPSMT" w:hAnsi="Times New Roman" w:cs="Times New Roman"/>
          <w:color w:val="000000"/>
          <w:sz w:val="24"/>
          <w:szCs w:val="24"/>
        </w:rPr>
        <w:t>(</w:t>
      </w:r>
      <w:r>
        <w:rPr>
          <w:rFonts w:ascii="Times New Roman" w:eastAsia="Times New Roman" w:hAnsi="Times New Roman" w:cs="Times New Roman"/>
          <w:color w:val="000000"/>
          <w:sz w:val="24"/>
          <w:szCs w:val="24"/>
          <w:lang w:eastAsia="ru-RU"/>
        </w:rPr>
        <w:t xml:space="preserve">Состав и состояние общего имущества в МКД </w:t>
      </w:r>
      <w:r>
        <w:rPr>
          <w:rFonts w:ascii="Times New Roman" w:eastAsia="TimesNewRomanPSMT" w:hAnsi="Times New Roman" w:cs="Times New Roman"/>
          <w:color w:val="000000"/>
          <w:sz w:val="24"/>
          <w:szCs w:val="24"/>
        </w:rPr>
        <w:t>).</w:t>
      </w:r>
    </w:p>
    <w:p w14:paraId="2FCB306A"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 xml:space="preserve">3.Приложение №3 (размер платы за содержание и ремонт общего имущества собственников помещений в МКД). </w:t>
      </w:r>
    </w:p>
    <w:p w14:paraId="210D13FF" w14:textId="77777777" w:rsidR="006E0218" w:rsidRDefault="00E54FAF">
      <w:pPr>
        <w:spacing w:after="0" w:line="240" w:lineRule="auto"/>
        <w:jc w:val="both"/>
      </w:pPr>
      <w:r>
        <w:rPr>
          <w:rFonts w:ascii="Times New Roman" w:eastAsia="TimesNewRomanPSMT" w:hAnsi="Times New Roman" w:cs="Times New Roman"/>
          <w:bCs/>
          <w:color w:val="000000"/>
          <w:sz w:val="24"/>
          <w:szCs w:val="24"/>
        </w:rPr>
        <w:tab/>
        <w:t>4. Приложение №4  (Перечень и периодичность оказания услуг и работ).</w:t>
      </w:r>
    </w:p>
    <w:p w14:paraId="0DC4EE0A" w14:textId="77777777" w:rsidR="006E0218" w:rsidRDefault="006E0218">
      <w:pPr>
        <w:spacing w:after="0" w:line="240" w:lineRule="auto"/>
        <w:jc w:val="both"/>
        <w:rPr>
          <w:rFonts w:ascii="Times New Roman" w:eastAsia="TimesNewRomanPSMT" w:hAnsi="Times New Roman" w:cs="Times New Roman"/>
          <w:bCs/>
          <w:color w:val="000000"/>
          <w:sz w:val="24"/>
          <w:szCs w:val="24"/>
        </w:rPr>
      </w:pPr>
    </w:p>
    <w:p w14:paraId="56ECA549" w14:textId="77777777" w:rsidR="006E0218" w:rsidRDefault="00E54FAF">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12. Юридические адреса и реквизиты с</w:t>
      </w:r>
      <w:r>
        <w:rPr>
          <w:rFonts w:ascii="Times New Roman" w:eastAsia="TimesNewRomanPSMT" w:hAnsi="Times New Roman" w:cs="Times New Roman"/>
          <w:b/>
          <w:bCs/>
          <w:color w:val="000000"/>
          <w:sz w:val="24"/>
          <w:szCs w:val="24"/>
        </w:rPr>
        <w:t>торон</w:t>
      </w:r>
    </w:p>
    <w:p w14:paraId="4F8DCF70" w14:textId="77777777" w:rsidR="006E0218" w:rsidRDefault="006E0218">
      <w:pPr>
        <w:spacing w:after="0" w:line="240" w:lineRule="auto"/>
        <w:jc w:val="both"/>
        <w:rPr>
          <w:rFonts w:ascii="Times New Roman" w:eastAsia="TimesNewRomanPSMT" w:hAnsi="Times New Roman" w:cs="Times New Roman"/>
          <w:bCs/>
          <w:color w:val="000000"/>
          <w:sz w:val="24"/>
          <w:szCs w:val="24"/>
        </w:rPr>
      </w:pPr>
    </w:p>
    <w:tbl>
      <w:tblPr>
        <w:tblW w:w="9458" w:type="dxa"/>
        <w:tblInd w:w="-101" w:type="dxa"/>
        <w:tblCellMar>
          <w:left w:w="5" w:type="dxa"/>
          <w:right w:w="98" w:type="dxa"/>
        </w:tblCellMar>
        <w:tblLook w:val="00A0" w:firstRow="1" w:lastRow="0" w:firstColumn="1" w:lastColumn="0" w:noHBand="0" w:noVBand="0"/>
      </w:tblPr>
      <w:tblGrid>
        <w:gridCol w:w="5040"/>
        <w:gridCol w:w="4418"/>
      </w:tblGrid>
      <w:tr w:rsidR="006E0218" w14:paraId="3795F1C4" w14:textId="77777777">
        <w:trPr>
          <w:trHeight w:val="3510"/>
        </w:trPr>
        <w:tc>
          <w:tcPr>
            <w:tcW w:w="5039" w:type="dxa"/>
            <w:tcBorders>
              <w:top w:val="single" w:sz="4" w:space="0" w:color="000001"/>
              <w:left w:val="single" w:sz="4" w:space="0" w:color="000001"/>
              <w:bottom w:val="single" w:sz="4" w:space="0" w:color="000001"/>
              <w:right w:val="single" w:sz="4" w:space="0" w:color="000001"/>
            </w:tcBorders>
            <w:shd w:val="clear" w:color="auto" w:fill="auto"/>
          </w:tcPr>
          <w:p w14:paraId="0E5BE770" w14:textId="77777777" w:rsidR="006E0218" w:rsidRDefault="00E54FAF">
            <w:pPr>
              <w:spacing w:after="0" w:line="240" w:lineRule="auto"/>
              <w:rPr>
                <w:rFonts w:ascii="Times New Roman" w:hAnsi="Times New Roman"/>
                <w:sz w:val="24"/>
                <w:szCs w:val="24"/>
              </w:rPr>
            </w:pPr>
            <w:r>
              <w:rPr>
                <w:rFonts w:ascii="Times New Roman" w:hAnsi="Times New Roman"/>
                <w:b/>
                <w:bCs/>
                <w:sz w:val="24"/>
                <w:szCs w:val="24"/>
                <w:lang w:val="uk-UA"/>
              </w:rPr>
              <w:t xml:space="preserve">Управляющая компания: </w:t>
            </w:r>
          </w:p>
          <w:p w14:paraId="76CA6ECE" w14:textId="77777777" w:rsidR="006E0218" w:rsidRDefault="00E54FAF">
            <w:pPr>
              <w:spacing w:after="0" w:line="240" w:lineRule="auto"/>
              <w:rPr>
                <w:rFonts w:ascii="Times New Roman" w:hAnsi="Times New Roman"/>
                <w:sz w:val="24"/>
                <w:szCs w:val="24"/>
              </w:rPr>
            </w:pPr>
            <w:r>
              <w:rPr>
                <w:rFonts w:ascii="Times New Roman" w:hAnsi="Times New Roman"/>
                <w:b/>
                <w:bCs/>
                <w:sz w:val="24"/>
                <w:szCs w:val="24"/>
                <w:lang w:val="uk-UA"/>
              </w:rPr>
              <w:t>ООО «</w:t>
            </w:r>
            <w:r>
              <w:rPr>
                <w:rFonts w:ascii="Times New Roman" w:hAnsi="Times New Roman"/>
                <w:b/>
                <w:sz w:val="24"/>
                <w:szCs w:val="24"/>
              </w:rPr>
              <w:t>Монолит-Комфорт»</w:t>
            </w:r>
          </w:p>
          <w:p w14:paraId="4F09BABD" w14:textId="77777777" w:rsidR="006E0218" w:rsidRDefault="006E0218">
            <w:pPr>
              <w:shd w:val="clear" w:color="auto" w:fill="FFFFFF"/>
              <w:spacing w:after="0" w:line="240" w:lineRule="auto"/>
              <w:ind w:right="150"/>
              <w:rPr>
                <w:rFonts w:ascii="Times New Roman" w:hAnsi="Times New Roman"/>
              </w:rPr>
            </w:pPr>
          </w:p>
          <w:p w14:paraId="434DBFB3" w14:textId="77777777" w:rsidR="006E0218" w:rsidRDefault="00E54FAF">
            <w:pPr>
              <w:shd w:val="clear" w:color="auto" w:fill="FFFFFF"/>
              <w:spacing w:after="0" w:line="240" w:lineRule="auto"/>
              <w:ind w:right="150"/>
              <w:rPr>
                <w:rFonts w:ascii="Times New Roman" w:hAnsi="Times New Roman"/>
                <w:sz w:val="24"/>
                <w:szCs w:val="24"/>
              </w:rPr>
            </w:pPr>
            <w:r>
              <w:rPr>
                <w:rFonts w:ascii="Times New Roman" w:hAnsi="Times New Roman"/>
                <w:sz w:val="24"/>
                <w:szCs w:val="24"/>
              </w:rPr>
              <w:t>Юридический адрес: 295050, Россия, Республика Крым, г. Симферополь, ул. Ростовская, 19А, офис 101</w:t>
            </w:r>
          </w:p>
          <w:p w14:paraId="18C0041B" w14:textId="77777777" w:rsidR="006E0218" w:rsidRDefault="00E54FAF">
            <w:pPr>
              <w:shd w:val="clear" w:color="auto" w:fill="FFFFFF"/>
              <w:spacing w:after="0" w:line="240" w:lineRule="auto"/>
              <w:ind w:right="150"/>
              <w:rPr>
                <w:rFonts w:ascii="Times New Roman" w:hAnsi="Times New Roman"/>
                <w:sz w:val="24"/>
                <w:szCs w:val="24"/>
              </w:rPr>
            </w:pPr>
            <w:r>
              <w:rPr>
                <w:rFonts w:ascii="Times New Roman" w:eastAsia="Times New Roman" w:hAnsi="Times New Roman"/>
                <w:color w:val="222222"/>
                <w:sz w:val="24"/>
                <w:szCs w:val="24"/>
                <w:lang w:eastAsia="ru-RU"/>
              </w:rPr>
              <w:t xml:space="preserve">ИНН </w:t>
            </w:r>
            <w:r>
              <w:rPr>
                <w:rFonts w:ascii="Times New Roman" w:hAnsi="Times New Roman"/>
                <w:color w:val="222222"/>
                <w:sz w:val="24"/>
                <w:szCs w:val="24"/>
                <w:highlight w:val="white"/>
              </w:rPr>
              <w:t>9102043874</w:t>
            </w:r>
          </w:p>
          <w:p w14:paraId="196A3DA1" w14:textId="77777777" w:rsidR="006E0218" w:rsidRDefault="00E54FAF">
            <w:pPr>
              <w:shd w:val="clear" w:color="auto" w:fill="FFFFFF"/>
              <w:spacing w:after="0" w:line="240" w:lineRule="auto"/>
              <w:ind w:right="150"/>
              <w:rPr>
                <w:rFonts w:ascii="Times New Roman" w:hAnsi="Times New Roman"/>
                <w:sz w:val="24"/>
                <w:szCs w:val="24"/>
              </w:rPr>
            </w:pPr>
            <w:r>
              <w:rPr>
                <w:rFonts w:ascii="Times New Roman" w:eastAsia="Times New Roman" w:hAnsi="Times New Roman"/>
                <w:color w:val="222222"/>
                <w:sz w:val="24"/>
                <w:szCs w:val="24"/>
                <w:lang w:eastAsia="ru-RU"/>
              </w:rPr>
              <w:t xml:space="preserve">ОГРН </w:t>
            </w:r>
            <w:r>
              <w:rPr>
                <w:rFonts w:ascii="Times New Roman" w:hAnsi="Times New Roman"/>
                <w:color w:val="222222"/>
                <w:sz w:val="24"/>
                <w:szCs w:val="24"/>
                <w:highlight w:val="white"/>
              </w:rPr>
              <w:t>1149102086517</w:t>
            </w:r>
          </w:p>
          <w:p w14:paraId="1BCAF759" w14:textId="77777777" w:rsidR="006E0218" w:rsidRDefault="00E54FAF">
            <w:pPr>
              <w:shd w:val="clear" w:color="auto" w:fill="FFFFFF"/>
              <w:spacing w:after="0" w:line="240" w:lineRule="auto"/>
              <w:ind w:right="150"/>
              <w:rPr>
                <w:rFonts w:ascii="Times New Roman" w:hAnsi="Times New Roman"/>
                <w:sz w:val="24"/>
                <w:szCs w:val="24"/>
              </w:rPr>
            </w:pPr>
            <w:bookmarkStart w:id="5" w:name="__DdeLink__2947_1737420449"/>
            <w:r>
              <w:rPr>
                <w:rFonts w:ascii="Times New Roman" w:eastAsia="Times New Roman" w:hAnsi="Times New Roman"/>
                <w:color w:val="222222"/>
                <w:sz w:val="24"/>
                <w:szCs w:val="24"/>
                <w:lang w:eastAsia="ru-RU"/>
              </w:rPr>
              <w:t xml:space="preserve">КПП </w:t>
            </w:r>
            <w:bookmarkEnd w:id="5"/>
            <w:r>
              <w:rPr>
                <w:rFonts w:ascii="Times New Roman" w:hAnsi="Times New Roman"/>
                <w:color w:val="222222"/>
                <w:sz w:val="24"/>
                <w:szCs w:val="24"/>
                <w:highlight w:val="white"/>
              </w:rPr>
              <w:t>910201001</w:t>
            </w:r>
          </w:p>
          <w:p w14:paraId="547FCB1A" w14:textId="77777777" w:rsidR="006E0218" w:rsidRDefault="006E0218">
            <w:pPr>
              <w:widowControl w:val="0"/>
              <w:tabs>
                <w:tab w:val="left" w:pos="4840"/>
              </w:tabs>
              <w:spacing w:after="0" w:line="240" w:lineRule="auto"/>
              <w:rPr>
                <w:rFonts w:ascii="Times New Roman" w:hAnsi="Times New Roman"/>
                <w:sz w:val="24"/>
                <w:szCs w:val="24"/>
              </w:rPr>
            </w:pPr>
          </w:p>
          <w:p w14:paraId="459F8002" w14:textId="77777777" w:rsidR="006E0218" w:rsidRDefault="00E54FAF">
            <w:pPr>
              <w:spacing w:after="0" w:line="240" w:lineRule="auto"/>
            </w:pPr>
            <w:r>
              <w:rPr>
                <w:rFonts w:ascii="Times New Roman" w:hAnsi="Times New Roman"/>
                <w:b/>
                <w:bCs/>
                <w:sz w:val="24"/>
                <w:szCs w:val="24"/>
              </w:rPr>
              <w:t xml:space="preserve">Генеральный директор </w:t>
            </w:r>
          </w:p>
          <w:p w14:paraId="12FEA538" w14:textId="77777777" w:rsidR="006E0218" w:rsidRDefault="006E0218">
            <w:pPr>
              <w:spacing w:after="0" w:line="240" w:lineRule="auto"/>
              <w:rPr>
                <w:rFonts w:ascii="Times New Roman" w:hAnsi="Times New Roman"/>
                <w:b/>
                <w:bCs/>
                <w:sz w:val="24"/>
                <w:szCs w:val="24"/>
              </w:rPr>
            </w:pPr>
          </w:p>
          <w:p w14:paraId="4E151CAD" w14:textId="77777777" w:rsidR="006E0218" w:rsidRDefault="00E54FAF">
            <w:pPr>
              <w:spacing w:after="0" w:line="240" w:lineRule="auto"/>
            </w:pPr>
            <w:r>
              <w:rPr>
                <w:rFonts w:ascii="Times New Roman" w:hAnsi="Times New Roman"/>
                <w:b/>
                <w:bCs/>
                <w:sz w:val="24"/>
                <w:szCs w:val="24"/>
              </w:rPr>
              <w:t>_____________________Ж.В.Панина</w:t>
            </w:r>
          </w:p>
        </w:tc>
        <w:tc>
          <w:tcPr>
            <w:tcW w:w="4418" w:type="dxa"/>
            <w:tcBorders>
              <w:top w:val="single" w:sz="4" w:space="0" w:color="000001"/>
              <w:left w:val="single" w:sz="4" w:space="0" w:color="000001"/>
              <w:bottom w:val="single" w:sz="4" w:space="0" w:color="000001"/>
              <w:right w:val="single" w:sz="4" w:space="0" w:color="000001"/>
            </w:tcBorders>
            <w:shd w:val="clear" w:color="auto" w:fill="auto"/>
          </w:tcPr>
          <w:p w14:paraId="1AF9EFB1" w14:textId="77777777" w:rsidR="006E0218" w:rsidRDefault="006E0218">
            <w:pPr>
              <w:spacing w:after="0" w:line="240" w:lineRule="auto"/>
              <w:rPr>
                <w:rFonts w:ascii="Times New Roman" w:hAnsi="Times New Roman"/>
                <w:b/>
                <w:bCs/>
                <w:color w:val="000000"/>
              </w:rPr>
            </w:pPr>
          </w:p>
          <w:p w14:paraId="016D20C9" w14:textId="77777777" w:rsidR="006E0218" w:rsidRDefault="00E54FAF">
            <w:pPr>
              <w:spacing w:after="0" w:line="240" w:lineRule="auto"/>
              <w:rPr>
                <w:sz w:val="24"/>
                <w:szCs w:val="24"/>
              </w:rPr>
            </w:pPr>
            <w:r>
              <w:rPr>
                <w:rFonts w:ascii="Times New Roman" w:hAnsi="Times New Roman"/>
                <w:b/>
                <w:bCs/>
                <w:color w:val="000000"/>
                <w:sz w:val="24"/>
                <w:szCs w:val="24"/>
              </w:rPr>
              <w:t>Председатель Совета многоквартирного дома</w:t>
            </w:r>
          </w:p>
          <w:p w14:paraId="528F7D6F" w14:textId="77777777" w:rsidR="006E0218" w:rsidRDefault="006E0218">
            <w:pPr>
              <w:pStyle w:val="a8"/>
              <w:spacing w:after="0" w:line="240" w:lineRule="auto"/>
              <w:contextualSpacing/>
              <w:rPr>
                <w:rFonts w:ascii="Times New Roman" w:hAnsi="Times New Roman"/>
                <w:color w:val="000000"/>
              </w:rPr>
            </w:pPr>
          </w:p>
          <w:p w14:paraId="65CBF0ED" w14:textId="77777777" w:rsidR="006E0218" w:rsidRDefault="00E54FAF">
            <w:pPr>
              <w:pStyle w:val="a8"/>
              <w:spacing w:after="0" w:line="240" w:lineRule="auto"/>
              <w:contextualSpacing/>
            </w:pPr>
            <w:bookmarkStart w:id="6" w:name="__DdeLink__3553_1002080016"/>
            <w:bookmarkEnd w:id="6"/>
            <w:r>
              <w:rPr>
                <w:rFonts w:ascii="Times New Roman" w:hAnsi="Times New Roman"/>
                <w:color w:val="000000"/>
                <w:sz w:val="24"/>
                <w:szCs w:val="24"/>
              </w:rPr>
              <w:t xml:space="preserve">Адрес: г. Симферополь ул.Никанорова,4а </w:t>
            </w:r>
          </w:p>
          <w:p w14:paraId="5BE6A517" w14:textId="77777777" w:rsidR="006E0218" w:rsidRDefault="006E0218">
            <w:pPr>
              <w:pStyle w:val="a8"/>
              <w:spacing w:after="0" w:line="240" w:lineRule="auto"/>
              <w:contextualSpacing/>
              <w:rPr>
                <w:rFonts w:ascii="Times New Roman" w:hAnsi="Times New Roman"/>
                <w:color w:val="000000"/>
                <w:sz w:val="24"/>
                <w:szCs w:val="24"/>
              </w:rPr>
            </w:pPr>
          </w:p>
          <w:p w14:paraId="3A5839E6" w14:textId="77777777" w:rsidR="006E0218" w:rsidRDefault="006E0218">
            <w:pPr>
              <w:pStyle w:val="a8"/>
              <w:spacing w:after="0" w:line="240" w:lineRule="auto"/>
              <w:contextualSpacing/>
              <w:rPr>
                <w:rFonts w:ascii="Times New Roman" w:hAnsi="Times New Roman"/>
                <w:color w:val="000000"/>
                <w:sz w:val="24"/>
                <w:szCs w:val="24"/>
              </w:rPr>
            </w:pPr>
          </w:p>
          <w:p w14:paraId="65B1FE86" w14:textId="77777777" w:rsidR="006E0218" w:rsidRDefault="006E0218">
            <w:pPr>
              <w:pStyle w:val="a8"/>
              <w:spacing w:after="0" w:line="240" w:lineRule="auto"/>
              <w:contextualSpacing/>
              <w:rPr>
                <w:rFonts w:ascii="Times New Roman" w:hAnsi="Times New Roman"/>
                <w:color w:val="000000"/>
                <w:sz w:val="24"/>
                <w:szCs w:val="24"/>
              </w:rPr>
            </w:pPr>
          </w:p>
          <w:p w14:paraId="787E4FF0" w14:textId="77777777" w:rsidR="006E0218" w:rsidRDefault="006E0218">
            <w:pPr>
              <w:pStyle w:val="a8"/>
              <w:spacing w:after="0" w:line="240" w:lineRule="auto"/>
              <w:contextualSpacing/>
              <w:rPr>
                <w:rFonts w:ascii="Times New Roman" w:hAnsi="Times New Roman"/>
                <w:color w:val="000000"/>
                <w:sz w:val="24"/>
                <w:szCs w:val="24"/>
              </w:rPr>
            </w:pPr>
          </w:p>
          <w:p w14:paraId="20CDB4A8" w14:textId="77777777" w:rsidR="006E0218" w:rsidRDefault="006E0218">
            <w:pPr>
              <w:widowControl w:val="0"/>
              <w:spacing w:after="0" w:line="240" w:lineRule="auto"/>
              <w:contextualSpacing/>
              <w:rPr>
                <w:rFonts w:ascii="Times New Roman" w:hAnsi="Times New Roman"/>
                <w:b/>
                <w:bCs/>
                <w:sz w:val="24"/>
                <w:szCs w:val="24"/>
              </w:rPr>
            </w:pPr>
          </w:p>
          <w:p w14:paraId="0E985E49" w14:textId="77777777" w:rsidR="006E0218" w:rsidRDefault="006E0218">
            <w:pPr>
              <w:widowControl w:val="0"/>
              <w:spacing w:after="0" w:line="240" w:lineRule="auto"/>
              <w:contextualSpacing/>
              <w:rPr>
                <w:rFonts w:ascii="Times New Roman" w:hAnsi="Times New Roman"/>
                <w:b/>
                <w:bCs/>
                <w:sz w:val="24"/>
                <w:szCs w:val="24"/>
              </w:rPr>
            </w:pPr>
          </w:p>
          <w:p w14:paraId="0665D46A" w14:textId="77777777" w:rsidR="006E0218" w:rsidRDefault="00E54FAF">
            <w:pPr>
              <w:widowControl w:val="0"/>
              <w:spacing w:after="0" w:line="240" w:lineRule="auto"/>
              <w:contextualSpacing/>
            </w:pPr>
            <w:r>
              <w:rPr>
                <w:rFonts w:ascii="Times New Roman" w:hAnsi="Times New Roman"/>
                <w:b/>
                <w:bCs/>
                <w:sz w:val="24"/>
                <w:szCs w:val="24"/>
              </w:rPr>
              <w:t xml:space="preserve">___________________/ </w:t>
            </w:r>
            <w:r>
              <w:rPr>
                <w:rFonts w:ascii="Times New Roman" w:eastAsia="TimesNewRomanPSMT" w:hAnsi="Times New Roman" w:cs="Times New Roman"/>
                <w:b/>
                <w:bCs/>
                <w:color w:val="000000"/>
                <w:sz w:val="24"/>
                <w:szCs w:val="24"/>
              </w:rPr>
              <w:t>____________/</w:t>
            </w:r>
          </w:p>
          <w:p w14:paraId="0B929B56" w14:textId="77777777" w:rsidR="006E0218" w:rsidRDefault="006E0218">
            <w:pPr>
              <w:spacing w:after="0" w:line="240" w:lineRule="auto"/>
              <w:rPr>
                <w:rFonts w:ascii="Times New Roman" w:hAnsi="Times New Roman"/>
                <w:sz w:val="24"/>
                <w:szCs w:val="24"/>
              </w:rPr>
            </w:pPr>
          </w:p>
          <w:p w14:paraId="125DE7E5" w14:textId="77777777" w:rsidR="006E0218" w:rsidRDefault="006E0218">
            <w:pPr>
              <w:spacing w:after="0" w:line="240" w:lineRule="auto"/>
              <w:rPr>
                <w:rFonts w:ascii="Times New Roman" w:hAnsi="Times New Roman"/>
                <w:sz w:val="24"/>
                <w:szCs w:val="24"/>
              </w:rPr>
            </w:pPr>
          </w:p>
        </w:tc>
      </w:tr>
    </w:tbl>
    <w:p w14:paraId="0E68C12D" w14:textId="77777777" w:rsidR="006E0218" w:rsidRDefault="00E54FAF">
      <w:pPr>
        <w:pStyle w:val="a8"/>
        <w:spacing w:after="0" w:line="240" w:lineRule="auto"/>
        <w:jc w:val="cente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sz w:val="24"/>
          <w:szCs w:val="24"/>
        </w:rPr>
        <w:fldChar w:fldCharType="begin"/>
      </w:r>
      <w:r>
        <w:rPr>
          <w:rFonts w:ascii="Times New Roman" w:eastAsia="TimesNewRomanPSMT" w:hAnsi="Times New Roman" w:cs="Times New Roman"/>
          <w:b/>
          <w:bCs/>
          <w:sz w:val="24"/>
          <w:szCs w:val="24"/>
        </w:rPr>
        <w:instrText>PAGE</w:instrText>
      </w:r>
      <w:r>
        <w:rPr>
          <w:rFonts w:ascii="Times New Roman" w:eastAsia="TimesNewRomanPSMT" w:hAnsi="Times New Roman" w:cs="Times New Roman"/>
          <w:b/>
          <w:bCs/>
          <w:sz w:val="24"/>
          <w:szCs w:val="24"/>
        </w:rPr>
        <w:fldChar w:fldCharType="separate"/>
      </w:r>
      <w:r>
        <w:rPr>
          <w:rFonts w:ascii="Times New Roman" w:eastAsia="TimesNewRomanPSMT" w:hAnsi="Times New Roman" w:cs="Times New Roman"/>
          <w:b/>
          <w:bCs/>
          <w:sz w:val="24"/>
          <w:szCs w:val="24"/>
        </w:rPr>
        <w:t>16</w:t>
      </w:r>
      <w:r>
        <w:rPr>
          <w:rFonts w:ascii="Times New Roman" w:eastAsia="TimesNewRomanPSMT" w:hAnsi="Times New Roman" w:cs="Times New Roman"/>
          <w:b/>
          <w:bCs/>
          <w:sz w:val="24"/>
          <w:szCs w:val="24"/>
        </w:rPr>
        <w:fldChar w:fldCharType="end"/>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p>
    <w:p w14:paraId="63C78E12" w14:textId="77777777" w:rsidR="006E0218" w:rsidRDefault="00E54FAF">
      <w:pPr>
        <w:pStyle w:val="a8"/>
        <w:spacing w:after="0" w:line="240" w:lineRule="auto"/>
        <w:jc w:val="center"/>
      </w:pPr>
      <w:r>
        <w:rPr>
          <w:rFonts w:ascii="Times New Roman" w:eastAsia="TimesNewRomanPSMT" w:hAnsi="Times New Roman" w:cs="Times New Roman"/>
          <w:b/>
          <w:bCs/>
          <w:color w:val="000000"/>
          <w:sz w:val="24"/>
          <w:szCs w:val="24"/>
        </w:rPr>
        <w:t xml:space="preserve">                                                </w:t>
      </w:r>
    </w:p>
    <w:p w14:paraId="79A2479D"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61A254A2"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2B95BBC5"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2A514424"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0AAFEF2D"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1A773983"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6AE617DA"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182DE80E"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342C1D41"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1B6B1AFC"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76F6FD40"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7C5E79EE"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4F789F10"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617B0F8A"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490FFC18"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05471231"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1291A3BE"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78435D80" w14:textId="77777777" w:rsidR="006E0218" w:rsidRDefault="00E54FAF">
      <w:pPr>
        <w:pStyle w:val="a8"/>
        <w:spacing w:after="0" w:line="240" w:lineRule="auto"/>
        <w:jc w:val="cente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p>
    <w:p w14:paraId="4B670184"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49B21545"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4FE6DC9F"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66AA9075"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3874CA65" w14:textId="77777777" w:rsidR="006E0218" w:rsidRDefault="00E54FAF">
      <w:pPr>
        <w:pStyle w:val="a8"/>
        <w:spacing w:after="0" w:line="240" w:lineRule="auto"/>
        <w:jc w:val="center"/>
      </w:pPr>
      <w:r>
        <w:rPr>
          <w:rFonts w:ascii="Times New Roman" w:eastAsia="TimesNewRomanPSMT" w:hAnsi="Times New Roman" w:cs="Times New Roman"/>
          <w:b/>
          <w:bCs/>
          <w:color w:val="000000"/>
          <w:sz w:val="24"/>
          <w:szCs w:val="24"/>
        </w:rPr>
        <w:tab/>
      </w:r>
    </w:p>
    <w:p w14:paraId="73856220"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5F1252DE" w14:textId="77777777" w:rsidR="006E0218" w:rsidRDefault="00E54FAF">
      <w:pPr>
        <w:pStyle w:val="a8"/>
        <w:spacing w:after="0" w:line="240" w:lineRule="auto"/>
        <w:jc w:val="center"/>
      </w:pPr>
      <w:r>
        <w:rPr>
          <w:rFonts w:ascii="Times New Roman" w:eastAsia="TimesNewRomanPSMT" w:hAnsi="Times New Roman" w:cs="Times New Roman"/>
          <w:b/>
          <w:bCs/>
          <w:color w:val="000000"/>
          <w:sz w:val="24"/>
          <w:szCs w:val="24"/>
        </w:rPr>
        <w:tab/>
        <w:t>Приложение №1</w:t>
      </w:r>
    </w:p>
    <w:p w14:paraId="5D02088E" w14:textId="77777777" w:rsidR="006E0218" w:rsidRDefault="00E54FAF">
      <w:pPr>
        <w:pStyle w:val="a8"/>
        <w:spacing w:after="0" w:line="240" w:lineRule="auto"/>
        <w:jc w:val="center"/>
      </w:pPr>
      <w:r>
        <w:rPr>
          <w:rFonts w:ascii="Times New Roman" w:eastAsia="TimesNewRomanPSMT" w:hAnsi="Times New Roman" w:cs="Times New Roman"/>
          <w:b/>
          <w:bCs/>
          <w:color w:val="000000"/>
          <w:sz w:val="24"/>
          <w:szCs w:val="24"/>
        </w:rPr>
        <w:tab/>
        <w:t xml:space="preserve">                                          к Договору №______</w:t>
      </w:r>
    </w:p>
    <w:p w14:paraId="320F1DBB" w14:textId="77777777" w:rsidR="006E0218" w:rsidRDefault="00E54FAF">
      <w:pPr>
        <w:pStyle w:val="a8"/>
        <w:spacing w:after="0" w:line="240" w:lineRule="auto"/>
        <w:jc w:val="center"/>
      </w:pPr>
      <w:r>
        <w:rPr>
          <w:rFonts w:ascii="Times New Roman" w:eastAsia="TimesNewRomanPSMT" w:hAnsi="Times New Roman" w:cs="Times New Roman"/>
          <w:b/>
          <w:bCs/>
          <w:color w:val="000000"/>
          <w:sz w:val="24"/>
          <w:szCs w:val="24"/>
        </w:rPr>
        <w:t xml:space="preserve">                                                    от ______________</w:t>
      </w:r>
    </w:p>
    <w:p w14:paraId="08F4693A" w14:textId="77777777" w:rsidR="006E0218" w:rsidRDefault="006E0218">
      <w:pPr>
        <w:pStyle w:val="a8"/>
        <w:spacing w:after="0" w:line="240" w:lineRule="auto"/>
        <w:jc w:val="center"/>
        <w:rPr>
          <w:rFonts w:ascii="Times New Roman" w:eastAsia="TimesNewRomanPSMT" w:hAnsi="Times New Roman" w:cs="Times New Roman"/>
          <w:color w:val="000000"/>
          <w:sz w:val="24"/>
          <w:szCs w:val="24"/>
        </w:rPr>
      </w:pPr>
    </w:p>
    <w:p w14:paraId="237584D4" w14:textId="77777777" w:rsidR="006E0218" w:rsidRDefault="00E54FAF">
      <w:pPr>
        <w:pStyle w:val="a8"/>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Порядок обработки персональных данных граждан для целей исполнения Договора</w:t>
      </w:r>
    </w:p>
    <w:p w14:paraId="6E7579AD" w14:textId="77777777" w:rsidR="006E0218" w:rsidRDefault="006E0218">
      <w:pPr>
        <w:pStyle w:val="a8"/>
        <w:spacing w:after="0" w:line="240" w:lineRule="auto"/>
        <w:rPr>
          <w:rFonts w:ascii="Times New Roman" w:eastAsia="TimesNewRomanPSMT" w:hAnsi="Times New Roman" w:cs="Times New Roman"/>
          <w:b/>
          <w:bCs/>
          <w:color w:val="000000"/>
          <w:sz w:val="24"/>
          <w:szCs w:val="24"/>
        </w:rPr>
      </w:pPr>
    </w:p>
    <w:p w14:paraId="2BC9D8AF" w14:textId="77777777" w:rsidR="006E0218" w:rsidRDefault="00E54FAF">
      <w:pPr>
        <w:pStyle w:val="a8"/>
        <w:spacing w:after="0" w:line="240" w:lineRule="auto"/>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1. Цели обработки персональных данных граждан:</w:t>
      </w:r>
      <w:r>
        <w:rPr>
          <w:rFonts w:ascii="Times New Roman" w:eastAsia="TimesNewRomanPSMT" w:hAnsi="Times New Roman" w:cs="Times New Roman"/>
          <w:bCs/>
          <w:color w:val="000000"/>
          <w:sz w:val="24"/>
          <w:szCs w:val="24"/>
        </w:rPr>
        <w:br/>
        <w:t xml:space="preserve"> Целями обработки персональных данных являются исполнение У</w:t>
      </w:r>
      <w:r>
        <w:rPr>
          <w:rFonts w:ascii="Times New Roman" w:eastAsia="TimesNewRomanPSMT" w:hAnsi="Times New Roman" w:cs="Times New Roman"/>
          <w:bCs/>
          <w:color w:val="000000"/>
          <w:sz w:val="24"/>
          <w:szCs w:val="24"/>
        </w:rPr>
        <w:t xml:space="preserve">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r>
      <w:r>
        <w:rPr>
          <w:rFonts w:ascii="Times New Roman" w:eastAsia="TimesNewRomanPSMT" w:hAnsi="Times New Roman" w:cs="Times New Roman"/>
          <w:bCs/>
          <w:color w:val="000000"/>
          <w:sz w:val="24"/>
          <w:szCs w:val="24"/>
        </w:rPr>
        <w:br/>
        <w:t xml:space="preserve"> – расчетами и начислениями платы за содержание и ремонт жилого помещения, платы за коммун</w:t>
      </w:r>
      <w:r>
        <w:rPr>
          <w:rFonts w:ascii="Times New Roman" w:eastAsia="TimesNewRomanPSMT" w:hAnsi="Times New Roman" w:cs="Times New Roman"/>
          <w:bCs/>
          <w:color w:val="000000"/>
          <w:sz w:val="24"/>
          <w:szCs w:val="24"/>
        </w:rPr>
        <w:t xml:space="preserve">альные услуги и иные услуги, оказываемые по Договору; </w:t>
      </w:r>
      <w:r>
        <w:rPr>
          <w:rFonts w:ascii="Times New Roman" w:eastAsia="TimesNewRomanPSMT" w:hAnsi="Times New Roman" w:cs="Times New Roman"/>
          <w:bCs/>
          <w:color w:val="000000"/>
          <w:sz w:val="24"/>
          <w:szCs w:val="24"/>
        </w:rPr>
        <w:br/>
        <w:t xml:space="preserve"> –подготовкой и доставкой таким потребителям платежных документов; </w:t>
      </w:r>
      <w:r>
        <w:rPr>
          <w:rFonts w:ascii="Times New Roman" w:eastAsia="TimesNewRomanPSMT" w:hAnsi="Times New Roman" w:cs="Times New Roman"/>
          <w:bCs/>
          <w:color w:val="000000"/>
          <w:sz w:val="24"/>
          <w:szCs w:val="24"/>
        </w:rPr>
        <w:br/>
        <w:t xml:space="preserve"> – приемом таких потребителей при их обращении для проведения проверки правильности исчисления платежей и выдачи документов, содержащ</w:t>
      </w:r>
      <w:r>
        <w:rPr>
          <w:rFonts w:ascii="Times New Roman" w:eastAsia="TimesNewRomanPSMT" w:hAnsi="Times New Roman" w:cs="Times New Roman"/>
          <w:bCs/>
          <w:color w:val="000000"/>
          <w:sz w:val="24"/>
          <w:szCs w:val="24"/>
        </w:rPr>
        <w:t xml:space="preserve">их правильно начисленные платежи; </w:t>
      </w:r>
      <w:r>
        <w:rPr>
          <w:rFonts w:ascii="Times New Roman" w:eastAsia="TimesNewRomanPSMT" w:hAnsi="Times New Roman" w:cs="Times New Roman"/>
          <w:bCs/>
          <w:color w:val="000000"/>
          <w:sz w:val="24"/>
          <w:szCs w:val="24"/>
        </w:rPr>
        <w:br/>
        <w:t xml:space="preserve"> –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14:paraId="798A8EB5" w14:textId="77777777" w:rsidR="006E0218" w:rsidRDefault="006E0218">
      <w:pPr>
        <w:pStyle w:val="a8"/>
        <w:spacing w:after="0" w:line="240" w:lineRule="auto"/>
        <w:jc w:val="center"/>
        <w:rPr>
          <w:rFonts w:ascii="Times New Roman" w:eastAsia="TimesNewRomanPSMT" w:hAnsi="Times New Roman" w:cs="Times New Roman"/>
          <w:b/>
          <w:bCs/>
          <w:color w:val="000000"/>
          <w:sz w:val="24"/>
          <w:szCs w:val="24"/>
        </w:rPr>
      </w:pPr>
    </w:p>
    <w:p w14:paraId="5391AD7D" w14:textId="77777777" w:rsidR="006E0218" w:rsidRDefault="00E54FAF">
      <w:pPr>
        <w:pStyle w:val="a8"/>
        <w:spacing w:after="0" w:line="240" w:lineRule="auto"/>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2.Операторы по о</w:t>
      </w:r>
      <w:r>
        <w:rPr>
          <w:rFonts w:ascii="Times New Roman" w:eastAsia="TimesNewRomanPSMT" w:hAnsi="Times New Roman" w:cs="Times New Roman"/>
          <w:b/>
          <w:bCs/>
          <w:color w:val="000000"/>
          <w:sz w:val="24"/>
          <w:szCs w:val="24"/>
        </w:rPr>
        <w:t xml:space="preserve">бработке персональных данных </w:t>
      </w:r>
    </w:p>
    <w:p w14:paraId="16B97871" w14:textId="77777777" w:rsidR="006E0218" w:rsidRDefault="00E54FAF">
      <w:pPr>
        <w:pStyle w:val="a8"/>
        <w:spacing w:after="0" w:line="240" w:lineRule="auto"/>
        <w:jc w:val="both"/>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Операторами по обработке персональных данных граждан для целей исполнения Договора являются:</w:t>
      </w:r>
    </w:p>
    <w:p w14:paraId="644E4D55" w14:textId="77777777" w:rsidR="006E0218" w:rsidRDefault="00E54FAF">
      <w:pPr>
        <w:pStyle w:val="a8"/>
        <w:spacing w:after="0" w:line="240" w:lineRule="auto"/>
      </w:pPr>
      <w:r>
        <w:rPr>
          <w:rFonts w:ascii="Times New Roman" w:eastAsia="TimesNewRomanPSMT" w:hAnsi="Times New Roman" w:cs="Times New Roman"/>
          <w:bCs/>
          <w:color w:val="000000"/>
          <w:sz w:val="24"/>
          <w:szCs w:val="24"/>
        </w:rPr>
        <w:t xml:space="preserve">         - Управляющая организация. </w:t>
      </w:r>
      <w:r>
        <w:rPr>
          <w:rFonts w:ascii="Times New Roman" w:eastAsia="TimesNewRomanPSMT" w:hAnsi="Times New Roman" w:cs="Times New Roman"/>
          <w:bCs/>
          <w:color w:val="000000"/>
          <w:sz w:val="24"/>
          <w:szCs w:val="24"/>
        </w:rPr>
        <w:br/>
        <w:t xml:space="preserve">          - Представитель Управляющей организации по расчетам с потребителями.</w:t>
      </w:r>
    </w:p>
    <w:p w14:paraId="2AF99E41" w14:textId="77777777" w:rsidR="006E0218" w:rsidRDefault="00E54FAF">
      <w:pPr>
        <w:pStyle w:val="a8"/>
        <w:spacing w:after="0" w:line="240" w:lineRule="auto"/>
      </w:pPr>
      <w:r>
        <w:rPr>
          <w:rFonts w:ascii="Times New Roman" w:eastAsia="TimesNewRomanPSMT" w:hAnsi="Times New Roman" w:cs="Times New Roman"/>
          <w:bCs/>
          <w:color w:val="000000"/>
          <w:sz w:val="24"/>
          <w:szCs w:val="24"/>
        </w:rPr>
        <w:t xml:space="preserve">            Пред</w:t>
      </w:r>
      <w:r>
        <w:rPr>
          <w:rFonts w:ascii="Times New Roman" w:eastAsia="TimesNewRomanPSMT" w:hAnsi="Times New Roman" w:cs="Times New Roman"/>
          <w:bCs/>
          <w:color w:val="000000"/>
          <w:sz w:val="24"/>
          <w:szCs w:val="24"/>
        </w:rPr>
        <w:t xml:space="preserve">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3</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
          <w:bCs/>
          <w:color w:val="000000"/>
          <w:sz w:val="24"/>
          <w:szCs w:val="24"/>
        </w:rPr>
        <w:t>Порядок получения согласия граждан – субъектов персональных данных на обработку их персональных дан</w:t>
      </w:r>
      <w:r>
        <w:rPr>
          <w:rFonts w:ascii="Times New Roman" w:eastAsia="TimesNewRomanPSMT" w:hAnsi="Times New Roman" w:cs="Times New Roman"/>
          <w:b/>
          <w:bCs/>
          <w:color w:val="000000"/>
          <w:sz w:val="24"/>
          <w:szCs w:val="24"/>
        </w:rPr>
        <w:t xml:space="preserve">ных Представителем Управляющей организации </w:t>
      </w:r>
    </w:p>
    <w:p w14:paraId="4538FE6D" w14:textId="77777777" w:rsidR="006E0218" w:rsidRDefault="00E54FAF">
      <w:pPr>
        <w:pStyle w:val="a8"/>
        <w:spacing w:after="0" w:line="240" w:lineRule="auto"/>
        <w:jc w:val="both"/>
      </w:pPr>
      <w:r>
        <w:rPr>
          <w:rFonts w:ascii="Times New Roman" w:eastAsia="TimesNewRomanPSMT" w:hAnsi="Times New Roman" w:cs="Times New Roman"/>
          <w:bCs/>
          <w:color w:val="000000"/>
          <w:sz w:val="24"/>
          <w:szCs w:val="24"/>
        </w:rPr>
        <w:tab/>
        <w:t xml:space="preserve">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w:t>
      </w:r>
      <w:r>
        <w:rPr>
          <w:rFonts w:ascii="Times New Roman" w:eastAsia="TimesNewRomanPSMT" w:hAnsi="Times New Roman" w:cs="Times New Roman"/>
          <w:bCs/>
          <w:color w:val="000000"/>
          <w:sz w:val="24"/>
          <w:szCs w:val="24"/>
        </w:rPr>
        <w:t>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w:t>
      </w:r>
      <w:r>
        <w:rPr>
          <w:rFonts w:ascii="Times New Roman" w:eastAsia="TimesNewRomanPSMT" w:hAnsi="Times New Roman" w:cs="Times New Roman"/>
          <w:bCs/>
          <w:color w:val="000000"/>
          <w:sz w:val="24"/>
          <w:szCs w:val="24"/>
        </w:rPr>
        <w:t>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w:t>
      </w:r>
      <w:r>
        <w:rPr>
          <w:rFonts w:ascii="Times New Roman" w:eastAsia="TimesNewRomanPSMT" w:hAnsi="Times New Roman" w:cs="Times New Roman"/>
          <w:bCs/>
          <w:color w:val="000000"/>
          <w:sz w:val="24"/>
          <w:szCs w:val="24"/>
        </w:rPr>
        <w:t>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14:paraId="36857B22" w14:textId="77777777" w:rsidR="006E0218" w:rsidRDefault="00E54FAF">
      <w:pPr>
        <w:pStyle w:val="a8"/>
        <w:spacing w:after="0" w:line="240" w:lineRule="auto"/>
        <w:jc w:val="both"/>
      </w:pP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4. </w:t>
      </w:r>
      <w:r>
        <w:rPr>
          <w:rFonts w:ascii="Times New Roman" w:eastAsia="TimesNewRomanPSMT" w:hAnsi="Times New Roman" w:cs="Times New Roman"/>
          <w:b/>
          <w:bCs/>
          <w:color w:val="000000"/>
          <w:sz w:val="24"/>
          <w:szCs w:val="24"/>
        </w:rPr>
        <w:t>Перечень персональных данных (далее – данных), обработка к</w:t>
      </w:r>
      <w:r>
        <w:rPr>
          <w:rFonts w:ascii="Times New Roman" w:eastAsia="TimesNewRomanPSMT" w:hAnsi="Times New Roman" w:cs="Times New Roman"/>
          <w:b/>
          <w:bCs/>
          <w:color w:val="000000"/>
          <w:sz w:val="24"/>
          <w:szCs w:val="24"/>
        </w:rPr>
        <w:t xml:space="preserve">оторых осуществляется в целях, указанных в п. 1 настоящего Приложения: </w:t>
      </w:r>
    </w:p>
    <w:p w14:paraId="39D19188" w14:textId="77777777" w:rsidR="006E0218" w:rsidRDefault="00E54FAF">
      <w:pPr>
        <w:pStyle w:val="a8"/>
        <w:spacing w:after="0" w:line="240" w:lineRule="auto"/>
      </w:pPr>
      <w:r>
        <w:rPr>
          <w:rFonts w:ascii="Times New Roman" w:eastAsia="TimesNewRomanPSMT" w:hAnsi="Times New Roman" w:cs="Times New Roman"/>
          <w:bCs/>
          <w:color w:val="000000"/>
          <w:sz w:val="24"/>
          <w:szCs w:val="24"/>
        </w:rPr>
        <w:tab/>
        <w:t xml:space="preserve">-фамилия, имя, отчество граждан, паспортные данные и родственные отношения;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-право владения помещением;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-адрес;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-площадь  помещения.  </w:t>
      </w:r>
    </w:p>
    <w:p w14:paraId="37C8E181" w14:textId="77777777" w:rsidR="006E0218" w:rsidRDefault="00E54FAF">
      <w:pPr>
        <w:pStyle w:val="a8"/>
        <w:spacing w:after="0" w:line="240" w:lineRule="auto"/>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ab/>
        <w:t>-телефон</w:t>
      </w:r>
    </w:p>
    <w:p w14:paraId="307FD633" w14:textId="77777777" w:rsidR="006E0218" w:rsidRDefault="00E54FAF">
      <w:pPr>
        <w:pStyle w:val="a8"/>
        <w:spacing w:after="0" w:line="240" w:lineRule="auto"/>
      </w:pPr>
      <w:r>
        <w:rPr>
          <w:rFonts w:ascii="Times New Roman" w:eastAsia="TimesNewRomanPSMT" w:hAnsi="Times New Roman" w:cs="Times New Roman"/>
          <w:bCs/>
          <w:color w:val="000000"/>
          <w:sz w:val="24"/>
          <w:szCs w:val="24"/>
        </w:rPr>
        <w:t xml:space="preserve">                5.</w:t>
      </w:r>
      <w:r>
        <w:rPr>
          <w:rFonts w:ascii="Times New Roman" w:eastAsia="TimesNewRomanPSMT" w:hAnsi="Times New Roman" w:cs="Times New Roman"/>
          <w:b/>
          <w:bCs/>
          <w:color w:val="000000"/>
          <w:sz w:val="24"/>
          <w:szCs w:val="24"/>
        </w:rPr>
        <w:t xml:space="preserve">Перечень действий с персональными данными: </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 xml:space="preserve">-сбор данных, указанных в п. 4 настоящего Приложения;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-хранение данных; </w:t>
      </w:r>
    </w:p>
    <w:p w14:paraId="33492F2E" w14:textId="77777777" w:rsidR="006E0218" w:rsidRDefault="00E54FAF">
      <w:pPr>
        <w:pStyle w:val="a8"/>
        <w:spacing w:after="0" w:line="240" w:lineRule="auto"/>
      </w:pPr>
      <w:r>
        <w:rPr>
          <w:rFonts w:ascii="Times New Roman" w:eastAsia="TimesNewRomanPSMT" w:hAnsi="Times New Roman" w:cs="Times New Roman"/>
          <w:bCs/>
          <w:color w:val="000000"/>
          <w:sz w:val="24"/>
          <w:szCs w:val="24"/>
        </w:rPr>
        <w:tab/>
        <w:t xml:space="preserve">-передача данных Представителю Управляющей организации по расчетам с потребителями;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-передача данных контролирующим органам;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-передача данных ресурсоснабжающим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r>
    </w:p>
    <w:p w14:paraId="19A3CA96" w14:textId="77777777" w:rsidR="006E0218" w:rsidRDefault="00E54FAF">
      <w:pPr>
        <w:pStyle w:val="a8"/>
        <w:spacing w:after="0" w:line="240" w:lineRule="auto"/>
      </w:pP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6</w:t>
      </w:r>
      <w:r>
        <w:rPr>
          <w:rFonts w:ascii="Times New Roman" w:eastAsia="TimesNewRomanPSMT" w:hAnsi="Times New Roman" w:cs="Times New Roman"/>
          <w:bCs/>
          <w:color w:val="000000"/>
          <w:sz w:val="24"/>
          <w:szCs w:val="24"/>
        </w:rPr>
        <w:t>.</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
          <w:bCs/>
          <w:color w:val="000000"/>
          <w:sz w:val="24"/>
          <w:szCs w:val="24"/>
        </w:rPr>
        <w:t xml:space="preserve">Общее описание используемых способов обработки персональных данных: </w:t>
      </w:r>
    </w:p>
    <w:p w14:paraId="3B9F8BEC" w14:textId="77777777" w:rsidR="006E0218" w:rsidRDefault="00E54FAF">
      <w:pPr>
        <w:pStyle w:val="a8"/>
        <w:spacing w:after="0" w:line="240" w:lineRule="auto"/>
        <w:jc w:val="both"/>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 xml:space="preserve">С использованием средств автоматизации, в том числе в информационно телекоммуникационных сетях;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Без использования средств автоматизации (при таком способе обработки персональн</w:t>
      </w:r>
      <w:r>
        <w:rPr>
          <w:rFonts w:ascii="Times New Roman" w:eastAsia="TimesNewRomanPSMT" w:hAnsi="Times New Roman" w:cs="Times New Roman"/>
          <w:bCs/>
          <w:color w:val="000000"/>
          <w:sz w:val="24"/>
          <w:szCs w:val="24"/>
        </w:rPr>
        <w:t>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w:t>
      </w:r>
      <w:r>
        <w:rPr>
          <w:rFonts w:ascii="Times New Roman" w:eastAsia="TimesNewRomanPSMT" w:hAnsi="Times New Roman" w:cs="Times New Roman"/>
          <w:bCs/>
          <w:color w:val="000000"/>
          <w:sz w:val="24"/>
          <w:szCs w:val="24"/>
        </w:rPr>
        <w:t xml:space="preserve"> т. д.</w:t>
      </w:r>
    </w:p>
    <w:p w14:paraId="72C7B5BF" w14:textId="77777777" w:rsidR="006E0218" w:rsidRDefault="00E54FAF">
      <w:pPr>
        <w:pStyle w:val="a8"/>
        <w:spacing w:after="0" w:line="240" w:lineRule="auto"/>
        <w:jc w:val="both"/>
      </w:pP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7. </w:t>
      </w:r>
      <w:r>
        <w:rPr>
          <w:rFonts w:ascii="Times New Roman" w:eastAsia="TimesNewRomanPSMT" w:hAnsi="Times New Roman" w:cs="Times New Roman"/>
          <w:b/>
          <w:bCs/>
          <w:color w:val="000000"/>
          <w:sz w:val="24"/>
          <w:szCs w:val="24"/>
        </w:rPr>
        <w:t>Срок хранения персональных данных.</w:t>
      </w:r>
    </w:p>
    <w:p w14:paraId="7294587E" w14:textId="77777777" w:rsidR="006E0218" w:rsidRDefault="00E54FAF">
      <w:pPr>
        <w:pStyle w:val="a8"/>
        <w:spacing w:after="0" w:line="240" w:lineRule="auto"/>
        <w:jc w:val="both"/>
      </w:pPr>
      <w:r>
        <w:rPr>
          <w:rFonts w:ascii="Times New Roman" w:eastAsia="TimesNewRomanPSMT" w:hAnsi="Times New Roman" w:cs="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w:t>
      </w:r>
      <w:r>
        <w:rPr>
          <w:rFonts w:ascii="Times New Roman" w:eastAsia="TimesNewRomanPSMT" w:hAnsi="Times New Roman" w:cs="Times New Roman"/>
          <w:bCs/>
          <w:color w:val="000000"/>
          <w:sz w:val="24"/>
          <w:szCs w:val="24"/>
        </w:rPr>
        <w:t>лнением Договора.</w:t>
      </w:r>
    </w:p>
    <w:p w14:paraId="4013E092" w14:textId="77777777" w:rsidR="006E0218" w:rsidRDefault="006E0218">
      <w:pPr>
        <w:pStyle w:val="a8"/>
        <w:spacing w:after="0" w:line="240" w:lineRule="auto"/>
        <w:jc w:val="center"/>
        <w:rPr>
          <w:rFonts w:ascii="Times New Roman" w:eastAsia="TimesNewRomanPSMT" w:hAnsi="Times New Roman" w:cs="Times New Roman"/>
          <w:bCs/>
          <w:color w:val="000000"/>
          <w:sz w:val="24"/>
          <w:szCs w:val="24"/>
        </w:rPr>
      </w:pPr>
    </w:p>
    <w:p w14:paraId="559B122F" w14:textId="77777777" w:rsidR="006E0218" w:rsidRDefault="00E54FAF">
      <w:pPr>
        <w:pStyle w:val="a8"/>
        <w:spacing w:after="0" w:line="240" w:lineRule="auto"/>
      </w:pPr>
      <w:r>
        <w:rPr>
          <w:rFonts w:ascii="Times New Roman" w:eastAsia="TimesNewRomanPSMT" w:hAnsi="Times New Roman" w:cs="Times New Roman"/>
          <w:bCs/>
          <w:color w:val="000000"/>
          <w:sz w:val="24"/>
          <w:szCs w:val="24"/>
        </w:rPr>
        <w:t xml:space="preserve">                                               8.</w:t>
      </w:r>
      <w:r>
        <w:rPr>
          <w:rFonts w:ascii="Times New Roman" w:eastAsia="TimesNewRomanPSMT" w:hAnsi="Times New Roman" w:cs="Times New Roman"/>
          <w:b/>
          <w:bCs/>
          <w:color w:val="000000"/>
          <w:sz w:val="24"/>
          <w:szCs w:val="24"/>
        </w:rPr>
        <w:t>Дополнительные условия.</w:t>
      </w:r>
      <w:r>
        <w:rPr>
          <w:rFonts w:ascii="Times New Roman" w:eastAsia="TimesNewRomanPSMT" w:hAnsi="Times New Roman" w:cs="Times New Roman"/>
          <w:bCs/>
          <w:color w:val="000000"/>
          <w:sz w:val="24"/>
          <w:szCs w:val="24"/>
        </w:rPr>
        <w:tab/>
      </w:r>
    </w:p>
    <w:p w14:paraId="39158A6A" w14:textId="77777777" w:rsidR="006E0218" w:rsidRDefault="00E54FAF">
      <w:pPr>
        <w:pStyle w:val="a8"/>
        <w:spacing w:after="0" w:line="240" w:lineRule="auto"/>
        <w:jc w:val="both"/>
      </w:pPr>
      <w:r>
        <w:rPr>
          <w:rFonts w:ascii="Times New Roman" w:eastAsia="TimesNewRomanPSMT" w:hAnsi="Times New Roman" w:cs="Times New Roman"/>
          <w:bCs/>
          <w:color w:val="000000"/>
          <w:sz w:val="24"/>
          <w:szCs w:val="24"/>
        </w:rPr>
        <w:tab/>
        <w:t>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w:t>
      </w:r>
      <w:r>
        <w:rPr>
          <w:rFonts w:ascii="Times New Roman" w:eastAsia="TimesNewRomanPSMT" w:hAnsi="Times New Roman" w:cs="Times New Roman"/>
          <w:bCs/>
          <w:color w:val="000000"/>
          <w:sz w:val="24"/>
          <w:szCs w:val="24"/>
        </w:rPr>
        <w:t xml:space="preserve"> судебных приставов, 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w:t>
      </w:r>
      <w:r>
        <w:rPr>
          <w:rFonts w:ascii="Times New Roman" w:eastAsia="TimesNewRomanPSMT" w:hAnsi="Times New Roman" w:cs="Times New Roman"/>
          <w:bCs/>
          <w:color w:val="000000"/>
          <w:sz w:val="24"/>
          <w:szCs w:val="24"/>
        </w:rPr>
        <w:t xml:space="preserve">Приложения, для целей их обработки, указанных в п. 1 настоящего Приложения. </w:t>
      </w:r>
    </w:p>
    <w:p w14:paraId="0A6BC938" w14:textId="77777777" w:rsidR="006E0218" w:rsidRDefault="00E54FAF">
      <w:pPr>
        <w:pStyle w:val="a8"/>
        <w:spacing w:after="0" w:line="240" w:lineRule="auto"/>
        <w:jc w:val="both"/>
      </w:pPr>
      <w:r>
        <w:rPr>
          <w:rFonts w:ascii="Times New Roman" w:eastAsia="TimesNewRomanPSMT" w:hAnsi="Times New Roman" w:cs="Times New Roman"/>
          <w:b/>
          <w:bCs/>
          <w:color w:val="000000"/>
          <w:sz w:val="24"/>
          <w:szCs w:val="24"/>
        </w:rPr>
        <w:t>Примечание:</w:t>
      </w:r>
      <w:r>
        <w:rPr>
          <w:rFonts w:ascii="Times New Roman" w:eastAsia="TimesNewRomanPSMT" w:hAnsi="Times New Roman" w:cs="Times New Roman"/>
          <w:bCs/>
          <w:color w:val="000000"/>
          <w:sz w:val="24"/>
          <w:szCs w:val="24"/>
        </w:rPr>
        <w:t xml:space="preserve"> Обработка информации о площади жилого помещения, адресе и номере лицевого счета, без данных, указанных в п.п. 1, п. 4 настоящего Приложения, не относится к обработке п</w:t>
      </w:r>
      <w:r>
        <w:rPr>
          <w:rFonts w:ascii="Times New Roman" w:eastAsia="TimesNewRomanPSMT" w:hAnsi="Times New Roman" w:cs="Times New Roman"/>
          <w:bCs/>
          <w:color w:val="000000"/>
          <w:sz w:val="24"/>
          <w:szCs w:val="24"/>
        </w:rPr>
        <w:t>ерсональных данных.</w:t>
      </w:r>
    </w:p>
    <w:p w14:paraId="64133279" w14:textId="77777777" w:rsidR="006E0218" w:rsidRDefault="006E0218">
      <w:pPr>
        <w:pStyle w:val="a8"/>
        <w:spacing w:after="0" w:line="240" w:lineRule="auto"/>
        <w:rPr>
          <w:rFonts w:eastAsia="TimesNewRomanPSMT" w:cs="Times New Roman"/>
          <w:bCs/>
          <w:color w:val="000000"/>
        </w:rPr>
      </w:pPr>
    </w:p>
    <w:tbl>
      <w:tblPr>
        <w:tblW w:w="9583" w:type="dxa"/>
        <w:tblInd w:w="20" w:type="dxa"/>
        <w:tblCellMar>
          <w:left w:w="5" w:type="dxa"/>
          <w:right w:w="105" w:type="dxa"/>
        </w:tblCellMar>
        <w:tblLook w:val="04A0" w:firstRow="1" w:lastRow="0" w:firstColumn="1" w:lastColumn="0" w:noHBand="0" w:noVBand="1"/>
      </w:tblPr>
      <w:tblGrid>
        <w:gridCol w:w="4589"/>
        <w:gridCol w:w="4994"/>
      </w:tblGrid>
      <w:tr w:rsidR="006E0218" w14:paraId="3BBC6057" w14:textId="77777777">
        <w:trPr>
          <w:trHeight w:val="1965"/>
        </w:trPr>
        <w:tc>
          <w:tcPr>
            <w:tcW w:w="4589" w:type="dxa"/>
            <w:tcBorders>
              <w:top w:val="single" w:sz="4" w:space="0" w:color="000001"/>
              <w:left w:val="single" w:sz="4" w:space="0" w:color="000001"/>
              <w:bottom w:val="single" w:sz="4" w:space="0" w:color="000001"/>
              <w:right w:val="single" w:sz="4" w:space="0" w:color="000001"/>
            </w:tcBorders>
            <w:shd w:val="clear" w:color="auto" w:fill="FFFFFF"/>
          </w:tcPr>
          <w:p w14:paraId="4F843096" w14:textId="77777777" w:rsidR="006E0218" w:rsidRDefault="00E54FAF">
            <w:pPr>
              <w:spacing w:beforeAutospacing="1" w:after="0" w:line="240" w:lineRule="auto"/>
              <w:rPr>
                <w:sz w:val="24"/>
                <w:szCs w:val="24"/>
              </w:rPr>
            </w:pPr>
            <w:r>
              <w:rPr>
                <w:rFonts w:ascii="Times New Roman" w:eastAsia="Times New Roman" w:hAnsi="Times New Roman"/>
                <w:b/>
                <w:bCs/>
                <w:color w:val="000000"/>
                <w:sz w:val="24"/>
                <w:szCs w:val="24"/>
                <w:lang w:val="uk-UA" w:eastAsia="ru-RU"/>
              </w:rPr>
              <w:t xml:space="preserve">Управляющая организация:                                      </w:t>
            </w:r>
            <w:r>
              <w:rPr>
                <w:rFonts w:ascii="Times New Roman" w:eastAsia="Times New Roman" w:hAnsi="Times New Roman"/>
                <w:b/>
                <w:bCs/>
                <w:color w:val="000000"/>
                <w:sz w:val="24"/>
                <w:szCs w:val="24"/>
                <w:lang w:eastAsia="ru-RU"/>
              </w:rPr>
              <w:t xml:space="preserve">ООО «Монолит-Комфорт»    </w:t>
            </w:r>
          </w:p>
          <w:p w14:paraId="1D48C229" w14:textId="77777777" w:rsidR="006E0218" w:rsidRDefault="00E54FAF">
            <w:pPr>
              <w:spacing w:beforeAutospacing="1" w:after="0" w:line="240" w:lineRule="auto"/>
              <w:rPr>
                <w:sz w:val="24"/>
                <w:szCs w:val="24"/>
              </w:rPr>
            </w:pPr>
            <w:r>
              <w:rPr>
                <w:rFonts w:ascii="Times New Roman" w:eastAsia="Times New Roman" w:hAnsi="Times New Roman"/>
                <w:b/>
                <w:bCs/>
                <w:color w:val="000000"/>
                <w:sz w:val="24"/>
                <w:szCs w:val="24"/>
                <w:lang w:eastAsia="ru-RU"/>
              </w:rPr>
              <w:t xml:space="preserve"> </w:t>
            </w:r>
            <w:r>
              <w:rPr>
                <w:rFonts w:ascii="Times New Roman" w:eastAsia="Times New Roman" w:hAnsi="Times New Roman"/>
                <w:color w:val="000000"/>
                <w:sz w:val="24"/>
                <w:szCs w:val="24"/>
                <w:lang w:eastAsia="ru-RU"/>
              </w:rPr>
              <w:t>Юридический адрес: 295050, Россия, Республика Крым, г. Симферополь, ул. Ростовская, 19А, офис 101</w:t>
            </w:r>
            <w:r>
              <w:rPr>
                <w:rFonts w:ascii="Times New Roman" w:hAnsi="Times New Roman"/>
                <w:sz w:val="24"/>
                <w:szCs w:val="24"/>
              </w:rPr>
              <w:t xml:space="preserve">   </w:t>
            </w:r>
          </w:p>
          <w:p w14:paraId="0B4D664E" w14:textId="77777777" w:rsidR="006E0218" w:rsidRDefault="00E54FAF">
            <w:pPr>
              <w:spacing w:beforeAutospacing="1" w:after="0" w:line="240" w:lineRule="auto"/>
              <w:rPr>
                <w:sz w:val="24"/>
                <w:szCs w:val="24"/>
              </w:rPr>
            </w:pPr>
            <w:r>
              <w:rPr>
                <w:rFonts w:ascii="Times New Roman" w:eastAsia="Times New Roman" w:hAnsi="Times New Roman"/>
                <w:color w:val="000000"/>
                <w:sz w:val="24"/>
                <w:szCs w:val="24"/>
                <w:lang w:eastAsia="ru-RU"/>
              </w:rPr>
              <w:t xml:space="preserve">ИНН/ 9102043874 / 910201001   ОГРН 1149102086517                                                     </w:t>
            </w:r>
          </w:p>
          <w:p w14:paraId="335A75C9" w14:textId="77777777" w:rsidR="006E0218" w:rsidRDefault="00E54FAF">
            <w:pPr>
              <w:spacing w:beforeAutospacing="1" w:after="0" w:line="240" w:lineRule="auto"/>
              <w:ind w:right="144"/>
              <w:rPr>
                <w:sz w:val="24"/>
                <w:szCs w:val="24"/>
              </w:rPr>
            </w:pPr>
            <w:r>
              <w:rPr>
                <w:rFonts w:ascii="Times New Roman" w:eastAsia="Times New Roman" w:hAnsi="Times New Roman"/>
                <w:b/>
                <w:bCs/>
                <w:color w:val="000000"/>
                <w:sz w:val="24"/>
                <w:szCs w:val="24"/>
                <w:lang w:val="uk-UA" w:eastAsia="ru-RU"/>
              </w:rPr>
              <w:t>Генеральный директор                             ________________________Ж.В.Панина</w:t>
            </w:r>
          </w:p>
        </w:tc>
        <w:tc>
          <w:tcPr>
            <w:tcW w:w="4993" w:type="dxa"/>
            <w:tcBorders>
              <w:top w:val="single" w:sz="4" w:space="0" w:color="000001"/>
              <w:left w:val="single" w:sz="4" w:space="0" w:color="000001"/>
              <w:bottom w:val="single" w:sz="4" w:space="0" w:color="000001"/>
              <w:right w:val="single" w:sz="4" w:space="0" w:color="000001"/>
            </w:tcBorders>
            <w:shd w:val="clear" w:color="auto" w:fill="FFFFFF"/>
          </w:tcPr>
          <w:p w14:paraId="30656362" w14:textId="77777777" w:rsidR="006E0218" w:rsidRDefault="00E54FAF">
            <w:pPr>
              <w:spacing w:beforeAutospacing="1" w:after="0" w:line="240" w:lineRule="auto"/>
              <w:rPr>
                <w:sz w:val="24"/>
                <w:szCs w:val="24"/>
              </w:rPr>
            </w:pPr>
            <w:r>
              <w:rPr>
                <w:rFonts w:ascii="Times New Roman" w:eastAsia="Times New Roman" w:hAnsi="Times New Roman"/>
                <w:b/>
                <w:bCs/>
                <w:color w:val="000000"/>
                <w:sz w:val="24"/>
                <w:szCs w:val="24"/>
                <w:lang w:val="uk-UA" w:eastAsia="ru-RU"/>
              </w:rPr>
              <w:t>Председатель Совета    многоквартирного дома</w:t>
            </w:r>
          </w:p>
          <w:p w14:paraId="3CA26564" w14:textId="77777777" w:rsidR="006E0218" w:rsidRDefault="006E0218">
            <w:pPr>
              <w:pStyle w:val="a8"/>
              <w:spacing w:after="0" w:line="240" w:lineRule="auto"/>
              <w:contextualSpacing/>
              <w:rPr>
                <w:rFonts w:ascii="Times New Roman" w:eastAsia="Times New Roman" w:hAnsi="Times New Roman"/>
                <w:color w:val="000000"/>
                <w:sz w:val="24"/>
                <w:szCs w:val="24"/>
                <w:lang w:eastAsia="ru-RU"/>
              </w:rPr>
            </w:pPr>
          </w:p>
          <w:p w14:paraId="3D188F69" w14:textId="77777777" w:rsidR="006E0218" w:rsidRDefault="00E54FAF">
            <w:pPr>
              <w:pStyle w:val="a8"/>
              <w:spacing w:after="0" w:line="240" w:lineRule="auto"/>
              <w:contextualSpacing/>
              <w:rPr>
                <w:sz w:val="24"/>
                <w:szCs w:val="24"/>
              </w:rPr>
            </w:pPr>
            <w:r>
              <w:rPr>
                <w:rFonts w:ascii="Times New Roman" w:eastAsia="Times New Roman" w:hAnsi="Times New Roman"/>
                <w:color w:val="000000"/>
                <w:sz w:val="24"/>
                <w:szCs w:val="24"/>
                <w:lang w:eastAsia="ru-RU"/>
              </w:rPr>
              <w:t xml:space="preserve">Адрес: </w:t>
            </w:r>
            <w:r>
              <w:rPr>
                <w:rFonts w:ascii="Times New Roman" w:eastAsia="Times New Roman" w:hAnsi="Times New Roman"/>
                <w:color w:val="000000"/>
                <w:sz w:val="24"/>
                <w:szCs w:val="24"/>
                <w:lang w:eastAsia="ru-RU"/>
              </w:rPr>
              <w:t>г.Симферополь ул.Никанорова,4а</w:t>
            </w:r>
          </w:p>
          <w:p w14:paraId="72428010" w14:textId="77777777" w:rsidR="006E0218" w:rsidRDefault="006E0218">
            <w:pPr>
              <w:spacing w:beforeAutospacing="1" w:afterAutospacing="1" w:line="240" w:lineRule="auto"/>
              <w:rPr>
                <w:rFonts w:ascii="Times New Roman" w:eastAsia="Times New Roman" w:hAnsi="Times New Roman"/>
                <w:b/>
                <w:bCs/>
                <w:color w:val="000000"/>
                <w:sz w:val="24"/>
                <w:szCs w:val="24"/>
                <w:lang w:val="uk-UA" w:eastAsia="ru-RU"/>
              </w:rPr>
            </w:pPr>
          </w:p>
          <w:p w14:paraId="7C37EC9B" w14:textId="77777777" w:rsidR="006E0218" w:rsidRDefault="006E0218">
            <w:pPr>
              <w:spacing w:beforeAutospacing="1" w:afterAutospacing="1" w:line="240" w:lineRule="auto"/>
              <w:rPr>
                <w:rFonts w:ascii="Times New Roman" w:eastAsia="Times New Roman" w:hAnsi="Times New Roman"/>
                <w:b/>
                <w:bCs/>
                <w:color w:val="000000"/>
                <w:sz w:val="24"/>
                <w:szCs w:val="24"/>
                <w:lang w:val="uk-UA" w:eastAsia="ru-RU"/>
              </w:rPr>
            </w:pPr>
          </w:p>
          <w:p w14:paraId="087CEDD3" w14:textId="77777777" w:rsidR="006E0218" w:rsidRDefault="00E54FAF">
            <w:pPr>
              <w:spacing w:beforeAutospacing="1" w:after="0" w:line="240" w:lineRule="auto"/>
              <w:rPr>
                <w:sz w:val="24"/>
                <w:szCs w:val="24"/>
              </w:rPr>
            </w:pPr>
            <w:r>
              <w:rPr>
                <w:rFonts w:ascii="Times New Roman" w:eastAsia="Times New Roman" w:hAnsi="Times New Roman"/>
                <w:b/>
                <w:bCs/>
                <w:color w:val="000000"/>
                <w:sz w:val="24"/>
                <w:szCs w:val="24"/>
                <w:lang w:val="uk-UA" w:eastAsia="ru-RU"/>
              </w:rPr>
              <w:t xml:space="preserve">______________________/ </w:t>
            </w:r>
            <w:r>
              <w:rPr>
                <w:rFonts w:ascii="Times New Roman" w:eastAsia="TimesNewRomanPSMT" w:hAnsi="Times New Roman" w:cs="Times New Roman"/>
                <w:b/>
                <w:bCs/>
                <w:color w:val="000000"/>
                <w:sz w:val="24"/>
                <w:szCs w:val="24"/>
                <w:lang w:val="uk-UA" w:eastAsia="ru-RU"/>
              </w:rPr>
              <w:t>________________</w:t>
            </w:r>
            <w:r>
              <w:rPr>
                <w:rFonts w:ascii="Times New Roman" w:eastAsia="TimesNewRomanPSMT" w:hAnsi="Times New Roman" w:cs="Times New Roman"/>
                <w:b/>
                <w:bCs/>
                <w:color w:val="000000"/>
                <w:sz w:val="24"/>
                <w:szCs w:val="24"/>
                <w:lang w:eastAsia="ru-RU"/>
              </w:rPr>
              <w:t>/</w:t>
            </w:r>
          </w:p>
        </w:tc>
      </w:tr>
    </w:tbl>
    <w:p w14:paraId="44C8B548"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62DF7687"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31D2FE0C"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0668E682"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015FBC08"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50BD383A"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0622E131"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0325C4C2"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5AFA038B"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4466C6C3"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35E3FA76"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060C4F9F"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21573691"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29D52E2C" w14:textId="77777777" w:rsidR="006E0218" w:rsidRDefault="006E0218">
      <w:pPr>
        <w:shd w:val="clear" w:color="auto" w:fill="FFFFFF"/>
        <w:spacing w:beforeAutospacing="1" w:after="0" w:line="240" w:lineRule="auto"/>
        <w:ind w:left="5040" w:firstLine="720"/>
        <w:contextualSpacing/>
        <w:rPr>
          <w:rFonts w:ascii="Times New Roman" w:eastAsia="Times New Roman" w:hAnsi="Times New Roman"/>
          <w:b/>
          <w:bCs/>
          <w:color w:val="000000"/>
          <w:sz w:val="24"/>
          <w:szCs w:val="24"/>
          <w:lang w:eastAsia="ru-RU"/>
        </w:rPr>
      </w:pPr>
    </w:p>
    <w:p w14:paraId="72590B20" w14:textId="77777777" w:rsidR="006E0218" w:rsidRDefault="006E0218">
      <w:pPr>
        <w:shd w:val="clear" w:color="auto" w:fill="FFFFFF"/>
        <w:spacing w:beforeAutospacing="1" w:after="0" w:line="240" w:lineRule="auto"/>
        <w:ind w:left="5040"/>
        <w:contextualSpacing/>
        <w:rPr>
          <w:rFonts w:ascii="Times New Roman" w:eastAsia="Times New Roman" w:hAnsi="Times New Roman"/>
          <w:b/>
          <w:bCs/>
          <w:color w:val="000000"/>
          <w:sz w:val="24"/>
          <w:szCs w:val="24"/>
          <w:lang w:eastAsia="ru-RU"/>
        </w:rPr>
      </w:pPr>
    </w:p>
    <w:p w14:paraId="5D0CACDB" w14:textId="77777777" w:rsidR="006E0218" w:rsidRDefault="00E54FAF">
      <w:pPr>
        <w:shd w:val="clear" w:color="auto" w:fill="FFFFFF"/>
        <w:spacing w:beforeAutospacing="1" w:after="0" w:line="240" w:lineRule="auto"/>
        <w:ind w:left="5040" w:firstLine="720"/>
        <w:contextualSpacing/>
      </w:pPr>
      <w:r>
        <w:rPr>
          <w:rFonts w:ascii="Times New Roman" w:eastAsia="Times New Roman" w:hAnsi="Times New Roman"/>
          <w:b/>
          <w:bCs/>
          <w:color w:val="000000"/>
          <w:sz w:val="24"/>
          <w:szCs w:val="24"/>
          <w:lang w:eastAsia="ru-RU"/>
        </w:rPr>
        <w:t>Приложение № 2</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 xml:space="preserve"> </w:t>
      </w:r>
      <w:r>
        <w:rPr>
          <w:rFonts w:ascii="Times New Roman" w:eastAsia="Times New Roman" w:hAnsi="Times New Roman"/>
          <w:b/>
          <w:bCs/>
          <w:color w:val="000000"/>
          <w:sz w:val="24"/>
          <w:szCs w:val="24"/>
          <w:lang w:eastAsia="ru-RU"/>
        </w:rPr>
        <w:t>к Договору №</w:t>
      </w:r>
    </w:p>
    <w:p w14:paraId="4A502C7E" w14:textId="77777777" w:rsidR="006E0218" w:rsidRDefault="00E54FAF">
      <w:pPr>
        <w:shd w:val="clear" w:color="auto" w:fill="FFFFFF"/>
        <w:spacing w:beforeAutospacing="1" w:after="0" w:line="240" w:lineRule="auto"/>
        <w:contextualSpacing/>
      </w:pPr>
      <w:r>
        <w:rPr>
          <w:rFonts w:ascii="Times New Roman" w:eastAsia="Times New Roman" w:hAnsi="Times New Roman"/>
          <w:color w:val="000000"/>
          <w:sz w:val="24"/>
          <w:szCs w:val="24"/>
          <w:lang w:eastAsia="ru-RU"/>
        </w:rPr>
        <w:t xml:space="preserve">                                                                                                 от __________________</w:t>
      </w:r>
    </w:p>
    <w:p w14:paraId="00C7BCF0" w14:textId="77777777" w:rsidR="006E0218" w:rsidRDefault="006E0218">
      <w:pPr>
        <w:shd w:val="clear" w:color="auto" w:fill="FFFFFF"/>
        <w:spacing w:beforeAutospacing="1" w:after="0" w:line="240" w:lineRule="auto"/>
        <w:contextualSpacing/>
        <w:jc w:val="right"/>
        <w:rPr>
          <w:rFonts w:ascii="Times New Roman" w:eastAsia="Times New Roman" w:hAnsi="Times New Roman"/>
          <w:color w:val="000000"/>
          <w:sz w:val="24"/>
          <w:szCs w:val="24"/>
          <w:lang w:eastAsia="ru-RU"/>
        </w:rPr>
      </w:pPr>
    </w:p>
    <w:p w14:paraId="09A7EA87" w14:textId="77777777" w:rsidR="006E0218" w:rsidRDefault="00E54FAF">
      <w:pPr>
        <w:shd w:val="clear" w:color="auto" w:fill="FFFFFF"/>
        <w:spacing w:after="0" w:line="240" w:lineRule="auto"/>
        <w:contextualSpacing/>
        <w:jc w:val="center"/>
      </w:pPr>
      <w:r>
        <w:rPr>
          <w:rFonts w:ascii="Times New Roman" w:eastAsia="Times New Roman" w:hAnsi="Times New Roman"/>
          <w:b/>
          <w:bCs/>
          <w:color w:val="000000"/>
          <w:sz w:val="24"/>
          <w:szCs w:val="24"/>
          <w:lang w:eastAsia="ru-RU"/>
        </w:rPr>
        <w:t>Состав  общего имущества в Многоквартирном доме по адресу: Республика Крым, город Симферополь, ул. Никанорова,4а</w:t>
      </w:r>
    </w:p>
    <w:p w14:paraId="09DCFE63" w14:textId="77777777" w:rsidR="006E0218" w:rsidRDefault="006E0218">
      <w:pPr>
        <w:shd w:val="clear" w:color="auto" w:fill="FFFFFF"/>
        <w:spacing w:after="0" w:line="240" w:lineRule="auto"/>
        <w:contextualSpacing/>
        <w:rPr>
          <w:rFonts w:ascii="Times New Roman" w:eastAsia="Times New Roman" w:hAnsi="Times New Roman"/>
          <w:b/>
          <w:bCs/>
          <w:color w:val="000000"/>
          <w:sz w:val="24"/>
          <w:szCs w:val="24"/>
          <w:lang w:eastAsia="ru-RU"/>
        </w:rPr>
      </w:pPr>
    </w:p>
    <w:p w14:paraId="7E17C390" w14:textId="77777777" w:rsidR="006E0218" w:rsidRDefault="00E54FAF">
      <w:pPr>
        <w:shd w:val="clear" w:color="auto" w:fill="FFFFFF"/>
        <w:spacing w:after="0" w:line="240" w:lineRule="auto"/>
        <w:contextualSpacing/>
        <w:jc w:val="both"/>
      </w:pPr>
      <w:r>
        <w:rPr>
          <w:rFonts w:ascii="Times New Roman" w:eastAsia="Times New Roman" w:hAnsi="Times New Roman"/>
          <w:color w:val="000000"/>
          <w:sz w:val="24"/>
          <w:szCs w:val="24"/>
          <w:lang w:eastAsia="ru-RU"/>
        </w:rPr>
        <w:t>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w:t>
      </w:r>
      <w:r>
        <w:rPr>
          <w:rFonts w:ascii="Times New Roman" w:eastAsia="Times New Roman" w:hAnsi="Times New Roman"/>
          <w:color w:val="000000"/>
          <w:sz w:val="24"/>
          <w:szCs w:val="24"/>
          <w:lang w:eastAsia="ru-RU"/>
        </w:rPr>
        <w:t>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w:t>
      </w:r>
      <w:r>
        <w:rPr>
          <w:rFonts w:ascii="Times New Roman" w:eastAsia="Times New Roman" w:hAnsi="Times New Roman"/>
          <w:color w:val="000000"/>
          <w:sz w:val="24"/>
          <w:szCs w:val="24"/>
          <w:lang w:eastAsia="ru-RU"/>
        </w:rPr>
        <w:t>венности собственникам помещений в многоквартирном доме. Данные правила разработаны в соответствии со статьями 39 и 156 Жилищного кодекса РФ.</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 xml:space="preserve">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b/>
          <w:bCs/>
          <w:color w:val="000000"/>
          <w:sz w:val="24"/>
          <w:szCs w:val="24"/>
          <w:lang w:eastAsia="ru-RU"/>
        </w:rPr>
        <w:t>Общее имущество в многоквартирном доме - имущество, предназначенное для обслуживания более одного по</w:t>
      </w:r>
      <w:r>
        <w:rPr>
          <w:rFonts w:ascii="Times New Roman" w:eastAsia="Times New Roman" w:hAnsi="Times New Roman"/>
          <w:b/>
          <w:bCs/>
          <w:color w:val="000000"/>
          <w:sz w:val="24"/>
          <w:szCs w:val="24"/>
          <w:lang w:eastAsia="ru-RU"/>
        </w:rPr>
        <w:t>мещения в данном доме в том числе:</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70B65838" w14:textId="77777777" w:rsidR="006E0218" w:rsidRDefault="00E54FAF">
      <w:pPr>
        <w:spacing w:after="0" w:line="240" w:lineRule="auto"/>
        <w:ind w:firstLine="720"/>
        <w:jc w:val="both"/>
      </w:pPr>
      <w:r>
        <w:rPr>
          <w:rFonts w:ascii="Times New Roman" w:hAnsi="Times New Roman" w:cs="Times New Roman"/>
          <w:color w:val="000000"/>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w:t>
      </w:r>
      <w:r>
        <w:rPr>
          <w:rFonts w:ascii="Times New Roman" w:hAnsi="Times New Roman" w:cs="Times New Roman"/>
          <w:color w:val="000000"/>
          <w:sz w:val="24"/>
          <w:szCs w:val="24"/>
          <w:lang w:eastAsia="ru-RU"/>
        </w:rPr>
        <w:t xml:space="preserve"> входные двери, межэтажные </w:t>
      </w:r>
      <w:r>
        <w:rPr>
          <w:rFonts w:ascii="Times New Roman" w:hAnsi="Times New Roman" w:cs="Times New Roman"/>
          <w:color w:val="000000"/>
          <w:sz w:val="24"/>
          <w:szCs w:val="24"/>
          <w:lang w:eastAsia="ru-RU"/>
        </w:rPr>
        <w:t>лестничные площадки, лестницы, лифтовые шахты, крыльцо;</w:t>
      </w:r>
      <w:r>
        <w:rPr>
          <w:rFonts w:ascii="Times New Roman" w:hAnsi="Times New Roman" w:cs="Times New Roman"/>
          <w:color w:val="000000"/>
          <w:sz w:val="24"/>
          <w:szCs w:val="24"/>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w:t>
      </w:r>
      <w:r>
        <w:rPr>
          <w:rFonts w:ascii="Times New Roman" w:hAnsi="Times New Roman" w:cs="Times New Roman"/>
          <w:color w:val="000000"/>
          <w:sz w:val="24"/>
          <w:szCs w:val="24"/>
        </w:rPr>
        <w:t>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w:t>
      </w:r>
      <w:r>
        <w:rPr>
          <w:rFonts w:ascii="Times New Roman" w:hAnsi="Times New Roman" w:cs="Times New Roman"/>
          <w:sz w:val="24"/>
          <w:szCs w:val="24"/>
        </w:rPr>
        <w:t xml:space="preserve"> Элементы </w:t>
      </w:r>
      <w:r>
        <w:rPr>
          <w:rFonts w:ascii="Times New Roman" w:hAnsi="Times New Roman" w:cs="Times New Roman"/>
          <w:color w:val="000000"/>
          <w:sz w:val="24"/>
          <w:szCs w:val="24"/>
        </w:rPr>
        <w:t>озеленения и благоустройства, предназначенные для организа</w:t>
      </w:r>
      <w:r>
        <w:rPr>
          <w:rFonts w:ascii="Times New Roman" w:hAnsi="Times New Roman" w:cs="Times New Roman"/>
          <w:color w:val="000000"/>
          <w:sz w:val="24"/>
          <w:szCs w:val="24"/>
        </w:rPr>
        <w:t>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w:t>
      </w:r>
      <w:r>
        <w:rPr>
          <w:rFonts w:ascii="Times New Roman" w:hAnsi="Times New Roman" w:cs="Times New Roman"/>
          <w:color w:val="000000"/>
          <w:sz w:val="24"/>
          <w:szCs w:val="24"/>
        </w:rPr>
        <w:t xml:space="preserve">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w:t>
      </w:r>
    </w:p>
    <w:p w14:paraId="1E6349F7" w14:textId="77777777" w:rsidR="006E0218" w:rsidRDefault="00E54FAF">
      <w:pPr>
        <w:spacing w:after="0" w:line="240" w:lineRule="auto"/>
        <w:ind w:firstLine="720"/>
        <w:jc w:val="both"/>
      </w:pPr>
      <w:r>
        <w:rPr>
          <w:rFonts w:ascii="Times New Roman" w:hAnsi="Times New Roman" w:cs="Times New Roman"/>
          <w:color w:val="000000"/>
          <w:sz w:val="24"/>
          <w:szCs w:val="24"/>
          <w:lang w:eastAsia="ru-RU"/>
        </w:rPr>
        <w:t>фундамент, тех. этаж, подвал, инвалидные подъемники;</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крыша, включающая кровлю,</w:t>
      </w:r>
      <w:r>
        <w:rPr>
          <w:rFonts w:ascii="Times New Roman" w:hAnsi="Times New Roman" w:cs="Times New Roman"/>
          <w:color w:val="000000"/>
          <w:sz w:val="24"/>
          <w:szCs w:val="24"/>
          <w:shd w:val="clear" w:color="auto" w:fill="F6F6F6"/>
        </w:rPr>
        <w:t xml:space="preserve"> огражда</w:t>
      </w:r>
      <w:r>
        <w:rPr>
          <w:rFonts w:ascii="Times New Roman" w:hAnsi="Times New Roman" w:cs="Times New Roman"/>
          <w:color w:val="000000"/>
          <w:sz w:val="24"/>
          <w:szCs w:val="24"/>
          <w:shd w:val="clear" w:color="auto" w:fill="F6F6F6"/>
        </w:rPr>
        <w:t xml:space="preserve">ющие несущие и ненесущие конструкции данного дома, </w:t>
      </w:r>
      <w:r>
        <w:rPr>
          <w:rFonts w:ascii="Times New Roman" w:hAnsi="Times New Roman" w:cs="Times New Roman"/>
          <w:color w:val="000000"/>
          <w:sz w:val="24"/>
          <w:szCs w:val="24"/>
          <w:lang w:eastAsia="ru-RU"/>
        </w:rPr>
        <w:t xml:space="preserve"> внешний водосток и водоотводящие устройства;</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 xml:space="preserve">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w:t>
      </w:r>
      <w:r>
        <w:rPr>
          <w:rFonts w:ascii="Times New Roman" w:hAnsi="Times New Roman" w:cs="Times New Roman"/>
          <w:color w:val="000000"/>
          <w:sz w:val="24"/>
          <w:szCs w:val="24"/>
          <w:lang w:eastAsia="ru-RU"/>
        </w:rPr>
        <w:t>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w:t>
      </w:r>
      <w:r>
        <w:rPr>
          <w:rFonts w:ascii="Times New Roman" w:hAnsi="Times New Roman" w:cs="Times New Roman"/>
          <w:color w:val="000000"/>
          <w:sz w:val="24"/>
          <w:szCs w:val="24"/>
          <w:lang w:eastAsia="ru-RU"/>
        </w:rPr>
        <w:t>еского, санитарно-технического и иного оборудования, расположенного на этих сетях, насосная станция, индивидуальный тепловой пункт;</w:t>
      </w:r>
    </w:p>
    <w:p w14:paraId="621958AD" w14:textId="77777777" w:rsidR="006E0218" w:rsidRDefault="00E54FAF">
      <w:pPr>
        <w:spacing w:after="0" w:line="240" w:lineRule="auto"/>
        <w:jc w:val="both"/>
      </w:pPr>
      <w:r>
        <w:rPr>
          <w:rFonts w:ascii="Times New Roman" w:hAnsi="Times New Roman" w:cs="Times New Roman"/>
          <w:color w:val="000000"/>
          <w:sz w:val="24"/>
          <w:szCs w:val="24"/>
          <w:lang w:eastAsia="ru-RU"/>
        </w:rPr>
        <w:tab/>
        <w:t>вводные распределительные устройства, этажные щиты, стояковая электропроводка и счётчик электроэнергии мест общего пользова</w:t>
      </w:r>
      <w:r>
        <w:rPr>
          <w:rFonts w:ascii="Times New Roman" w:hAnsi="Times New Roman" w:cs="Times New Roman"/>
          <w:color w:val="000000"/>
          <w:sz w:val="24"/>
          <w:szCs w:val="24"/>
          <w:lang w:eastAsia="ru-RU"/>
        </w:rPr>
        <w:t>ния, электрощитовая.</w:t>
      </w:r>
      <w:r>
        <w:rPr>
          <w:rFonts w:ascii="Times New Roman" w:hAnsi="Times New Roman" w:cs="Times New Roman"/>
          <w:color w:val="000000"/>
          <w:sz w:val="24"/>
          <w:szCs w:val="24"/>
          <w:lang w:eastAsia="ru-RU"/>
        </w:rPr>
        <w:tab/>
      </w:r>
    </w:p>
    <w:p w14:paraId="016BDDC9" w14:textId="77777777" w:rsidR="006E0218" w:rsidRDefault="00E54FAF">
      <w:pPr>
        <w:spacing w:line="240" w:lineRule="auto"/>
        <w:jc w:val="both"/>
      </w:pPr>
      <w:r>
        <w:rPr>
          <w:rFonts w:ascii="Times New Roman" w:hAnsi="Times New Roman" w:cs="Times New Roman"/>
          <w:color w:val="000000"/>
          <w:sz w:val="24"/>
          <w:szCs w:val="24"/>
          <w:lang w:eastAsia="ru-RU"/>
        </w:rPr>
        <w:t>Насосная группа с оборудованием, система пожарной сигнализации (АПС), система оповещения и управления эвакуации людей при пожаре (СОУЭ),  система дымоудаления, поэтажные пожарные шкафы.</w:t>
      </w:r>
    </w:p>
    <w:tbl>
      <w:tblPr>
        <w:tblW w:w="9690" w:type="dxa"/>
        <w:tblInd w:w="-27" w:type="dxa"/>
        <w:tblCellMar>
          <w:left w:w="5" w:type="dxa"/>
          <w:right w:w="0" w:type="dxa"/>
        </w:tblCellMar>
        <w:tblLook w:val="0000" w:firstRow="0" w:lastRow="0" w:firstColumn="0" w:lastColumn="0" w:noHBand="0" w:noVBand="0"/>
      </w:tblPr>
      <w:tblGrid>
        <w:gridCol w:w="392"/>
        <w:gridCol w:w="4282"/>
        <w:gridCol w:w="4962"/>
        <w:gridCol w:w="54"/>
      </w:tblGrid>
      <w:tr w:rsidR="006E0218" w14:paraId="16C80224" w14:textId="77777777">
        <w:trPr>
          <w:trHeight w:val="641"/>
        </w:trPr>
        <w:tc>
          <w:tcPr>
            <w:tcW w:w="392" w:type="dxa"/>
            <w:tcBorders>
              <w:top w:val="single" w:sz="4" w:space="0" w:color="000080"/>
              <w:left w:val="single" w:sz="4" w:space="0" w:color="000080"/>
              <w:bottom w:val="single" w:sz="4" w:space="0" w:color="000080"/>
            </w:tcBorders>
            <w:shd w:val="clear" w:color="auto" w:fill="FFFFFF"/>
          </w:tcPr>
          <w:p w14:paraId="222821F1" w14:textId="77777777" w:rsidR="006E0218" w:rsidRDefault="00E54FAF">
            <w:pPr>
              <w:spacing w:before="280" w:after="280" w:line="240" w:lineRule="auto"/>
            </w:pPr>
            <w:r>
              <w:rPr>
                <w:rFonts w:ascii="Times New Roman" w:hAnsi="Times New Roman" w:cs="Times New Roman"/>
                <w:b/>
                <w:bCs/>
                <w:color w:val="000000"/>
                <w:lang w:eastAsia="ru-RU"/>
              </w:rPr>
              <w:t>№</w:t>
            </w:r>
          </w:p>
        </w:tc>
        <w:tc>
          <w:tcPr>
            <w:tcW w:w="4282" w:type="dxa"/>
            <w:tcBorders>
              <w:top w:val="single" w:sz="4" w:space="0" w:color="000080"/>
              <w:left w:val="single" w:sz="4" w:space="0" w:color="000080"/>
              <w:bottom w:val="single" w:sz="4" w:space="0" w:color="000080"/>
            </w:tcBorders>
            <w:shd w:val="clear" w:color="auto" w:fill="FFFFFF"/>
          </w:tcPr>
          <w:p w14:paraId="78AADDAF" w14:textId="77777777" w:rsidR="006E0218" w:rsidRDefault="00E54FAF">
            <w:pPr>
              <w:spacing w:before="109" w:after="109" w:line="240" w:lineRule="auto"/>
              <w:jc w:val="center"/>
            </w:pPr>
            <w:r>
              <w:rPr>
                <w:rFonts w:ascii="Times New Roman" w:hAnsi="Times New Roman" w:cs="Times New Roman"/>
                <w:b/>
                <w:bCs/>
                <w:color w:val="000000"/>
                <w:lang w:val="uk-UA" w:eastAsia="ru-RU"/>
              </w:rPr>
              <w:t>Наименование элемента общего имущества</w:t>
            </w:r>
          </w:p>
        </w:tc>
        <w:tc>
          <w:tcPr>
            <w:tcW w:w="4961" w:type="dxa"/>
            <w:tcBorders>
              <w:top w:val="single" w:sz="4" w:space="0" w:color="000080"/>
              <w:left w:val="single" w:sz="4" w:space="0" w:color="000080"/>
              <w:bottom w:val="single" w:sz="4" w:space="0" w:color="000080"/>
            </w:tcBorders>
            <w:shd w:val="clear" w:color="auto" w:fill="FFFFFF"/>
          </w:tcPr>
          <w:p w14:paraId="4E0784B0" w14:textId="77777777" w:rsidR="006E0218" w:rsidRDefault="00E54FAF">
            <w:pPr>
              <w:spacing w:before="109" w:after="109" w:line="240" w:lineRule="auto"/>
              <w:jc w:val="center"/>
            </w:pPr>
            <w:r>
              <w:rPr>
                <w:rFonts w:ascii="Times New Roman" w:hAnsi="Times New Roman" w:cs="Times New Roman"/>
                <w:b/>
                <w:bCs/>
                <w:color w:val="000000"/>
                <w:lang w:val="uk-UA" w:eastAsia="ru-RU"/>
              </w:rPr>
              <w:t>Парамет</w:t>
            </w:r>
            <w:r>
              <w:rPr>
                <w:rFonts w:ascii="Times New Roman" w:hAnsi="Times New Roman" w:cs="Times New Roman"/>
                <w:b/>
                <w:bCs/>
                <w:color w:val="000000"/>
                <w:lang w:val="uk-UA" w:eastAsia="ru-RU"/>
              </w:rPr>
              <w:t>ры</w:t>
            </w:r>
          </w:p>
        </w:tc>
        <w:tc>
          <w:tcPr>
            <w:tcW w:w="54" w:type="dxa"/>
            <w:tcBorders>
              <w:left w:val="single" w:sz="4" w:space="0" w:color="000080"/>
            </w:tcBorders>
            <w:shd w:val="clear" w:color="auto" w:fill="auto"/>
          </w:tcPr>
          <w:p w14:paraId="117A2AC8" w14:textId="77777777" w:rsidR="006E0218" w:rsidRDefault="006E0218">
            <w:pPr>
              <w:snapToGrid w:val="0"/>
              <w:spacing w:after="200"/>
              <w:rPr>
                <w:rFonts w:ascii="Times New Roman" w:hAnsi="Times New Roman" w:cs="Times New Roman"/>
                <w:color w:val="000000"/>
                <w:lang w:val="uk-UA" w:eastAsia="ru-RU"/>
              </w:rPr>
            </w:pPr>
          </w:p>
        </w:tc>
      </w:tr>
      <w:tr w:rsidR="006E0218" w14:paraId="195E05FB" w14:textId="77777777">
        <w:trPr>
          <w:trHeight w:val="654"/>
        </w:trPr>
        <w:tc>
          <w:tcPr>
            <w:tcW w:w="392" w:type="dxa"/>
            <w:tcBorders>
              <w:top w:val="single" w:sz="4" w:space="0" w:color="0000FF"/>
              <w:left w:val="single" w:sz="8" w:space="0" w:color="000080"/>
              <w:bottom w:val="single" w:sz="8" w:space="0" w:color="000080"/>
            </w:tcBorders>
            <w:shd w:val="clear" w:color="auto" w:fill="FFFFFF"/>
            <w:vAlign w:val="center"/>
          </w:tcPr>
          <w:p w14:paraId="1206DD7F" w14:textId="77777777" w:rsidR="006E0218" w:rsidRDefault="00E54FAF">
            <w:pPr>
              <w:spacing w:before="280" w:after="280" w:line="240" w:lineRule="auto"/>
            </w:pPr>
            <w:r>
              <w:rPr>
                <w:rFonts w:ascii="Times New Roman" w:hAnsi="Times New Roman" w:cs="Times New Roman"/>
                <w:color w:val="000000"/>
                <w:lang w:val="uk-UA" w:eastAsia="ru-RU"/>
              </w:rPr>
              <w:t>1</w:t>
            </w:r>
          </w:p>
        </w:tc>
        <w:tc>
          <w:tcPr>
            <w:tcW w:w="4282" w:type="dxa"/>
            <w:tcBorders>
              <w:top w:val="single" w:sz="4" w:space="0" w:color="0000FF"/>
              <w:left w:val="single" w:sz="8" w:space="0" w:color="000080"/>
              <w:bottom w:val="single" w:sz="8" w:space="0" w:color="000080"/>
            </w:tcBorders>
            <w:shd w:val="clear" w:color="auto" w:fill="FFFFFF"/>
            <w:vAlign w:val="center"/>
          </w:tcPr>
          <w:p w14:paraId="2C6C1061" w14:textId="77777777" w:rsidR="006E0218" w:rsidRDefault="00E54FAF">
            <w:pPr>
              <w:spacing w:before="228" w:after="228" w:line="240" w:lineRule="auto"/>
            </w:pPr>
            <w:r>
              <w:rPr>
                <w:rFonts w:ascii="Times New Roman" w:hAnsi="Times New Roman" w:cs="Times New Roman"/>
                <w:color w:val="000000"/>
                <w:lang w:val="uk-UA" w:eastAsia="ru-RU"/>
              </w:rPr>
              <w:t xml:space="preserve">Фундамент </w:t>
            </w:r>
          </w:p>
        </w:tc>
        <w:tc>
          <w:tcPr>
            <w:tcW w:w="5015" w:type="dxa"/>
            <w:gridSpan w:val="2"/>
            <w:tcBorders>
              <w:top w:val="single" w:sz="4" w:space="0" w:color="0000FF"/>
              <w:left w:val="single" w:sz="8" w:space="0" w:color="000080"/>
              <w:bottom w:val="single" w:sz="8" w:space="0" w:color="000080"/>
            </w:tcBorders>
            <w:shd w:val="clear" w:color="auto" w:fill="FFFFFF"/>
            <w:vAlign w:val="center"/>
          </w:tcPr>
          <w:p w14:paraId="48BD1867" w14:textId="77777777" w:rsidR="006E0218" w:rsidRDefault="00E54FAF">
            <w:pPr>
              <w:spacing w:before="166" w:after="166" w:line="240" w:lineRule="auto"/>
              <w:jc w:val="center"/>
            </w:pPr>
            <w:r>
              <w:rPr>
                <w:rFonts w:ascii="Times New Roman" w:hAnsi="Times New Roman" w:cs="Times New Roman"/>
                <w:color w:val="000000"/>
                <w:lang w:val="uk-UA" w:eastAsia="ru-RU"/>
              </w:rPr>
              <w:t>Монолитная ж/б плита</w:t>
            </w:r>
          </w:p>
        </w:tc>
      </w:tr>
      <w:tr w:rsidR="006E0218" w14:paraId="4369E3D4" w14:textId="77777777">
        <w:trPr>
          <w:trHeight w:val="850"/>
        </w:trPr>
        <w:tc>
          <w:tcPr>
            <w:tcW w:w="392" w:type="dxa"/>
            <w:tcBorders>
              <w:top w:val="single" w:sz="4" w:space="0" w:color="0000FF"/>
              <w:left w:val="single" w:sz="8" w:space="0" w:color="000080"/>
              <w:bottom w:val="single" w:sz="8" w:space="0" w:color="000080"/>
            </w:tcBorders>
            <w:shd w:val="clear" w:color="auto" w:fill="FFFFFF"/>
            <w:vAlign w:val="center"/>
          </w:tcPr>
          <w:p w14:paraId="47182A80" w14:textId="77777777" w:rsidR="006E0218" w:rsidRDefault="00E54FAF">
            <w:pPr>
              <w:spacing w:before="280" w:after="280" w:line="240" w:lineRule="auto"/>
            </w:pPr>
            <w:r>
              <w:rPr>
                <w:rFonts w:ascii="Times New Roman" w:hAnsi="Times New Roman" w:cs="Times New Roman"/>
                <w:color w:val="000000"/>
                <w:lang w:val="uk-UA" w:eastAsia="ru-RU"/>
              </w:rPr>
              <w:t>2</w:t>
            </w:r>
          </w:p>
        </w:tc>
        <w:tc>
          <w:tcPr>
            <w:tcW w:w="4282" w:type="dxa"/>
            <w:tcBorders>
              <w:top w:val="single" w:sz="4" w:space="0" w:color="0000FF"/>
              <w:left w:val="single" w:sz="8" w:space="0" w:color="000080"/>
              <w:bottom w:val="single" w:sz="8" w:space="0" w:color="000080"/>
            </w:tcBorders>
            <w:shd w:val="clear" w:color="auto" w:fill="FFFFFF"/>
            <w:vAlign w:val="center"/>
          </w:tcPr>
          <w:p w14:paraId="052352CF" w14:textId="77777777" w:rsidR="006E0218" w:rsidRDefault="00E54FAF">
            <w:pPr>
              <w:spacing w:before="280" w:after="280" w:line="240" w:lineRule="auto"/>
            </w:pPr>
            <w:r>
              <w:rPr>
                <w:rFonts w:ascii="Times New Roman" w:hAnsi="Times New Roman" w:cs="Times New Roman"/>
                <w:color w:val="000000"/>
                <w:lang w:val="uk-UA" w:eastAsia="ru-RU"/>
              </w:rPr>
              <w:t xml:space="preserve">Стены: </w:t>
            </w:r>
          </w:p>
        </w:tc>
        <w:tc>
          <w:tcPr>
            <w:tcW w:w="5015" w:type="dxa"/>
            <w:gridSpan w:val="2"/>
            <w:tcBorders>
              <w:top w:val="single" w:sz="4" w:space="0" w:color="0000FF"/>
              <w:left w:val="single" w:sz="8" w:space="0" w:color="000080"/>
              <w:bottom w:val="single" w:sz="8" w:space="0" w:color="000080"/>
            </w:tcBorders>
            <w:shd w:val="clear" w:color="auto" w:fill="FFFFFF"/>
            <w:vAlign w:val="center"/>
          </w:tcPr>
          <w:p w14:paraId="372C8EAA" w14:textId="77777777" w:rsidR="006E0218" w:rsidRDefault="00E54FAF">
            <w:pPr>
              <w:spacing w:before="280" w:after="280" w:line="240" w:lineRule="auto"/>
              <w:jc w:val="center"/>
            </w:pPr>
            <w:r>
              <w:rPr>
                <w:rFonts w:ascii="Times New Roman" w:hAnsi="Times New Roman" w:cs="Times New Roman"/>
                <w:color w:val="000000"/>
                <w:lang w:val="uk-UA" w:eastAsia="ru-RU"/>
              </w:rPr>
              <w:t>железобетонный каркас и  газобетонные  блоки</w:t>
            </w:r>
          </w:p>
        </w:tc>
      </w:tr>
      <w:tr w:rsidR="006E0218" w14:paraId="2007CC33" w14:textId="77777777">
        <w:trPr>
          <w:trHeight w:val="716"/>
        </w:trPr>
        <w:tc>
          <w:tcPr>
            <w:tcW w:w="392" w:type="dxa"/>
            <w:tcBorders>
              <w:left w:val="single" w:sz="8" w:space="0" w:color="000080"/>
              <w:bottom w:val="single" w:sz="8" w:space="0" w:color="000080"/>
            </w:tcBorders>
            <w:shd w:val="clear" w:color="auto" w:fill="FFFFFF"/>
            <w:vAlign w:val="center"/>
          </w:tcPr>
          <w:p w14:paraId="50560E36" w14:textId="77777777" w:rsidR="006E0218" w:rsidRDefault="00E54FAF">
            <w:pPr>
              <w:spacing w:before="280" w:after="280" w:line="240" w:lineRule="auto"/>
            </w:pPr>
            <w:r>
              <w:rPr>
                <w:rFonts w:ascii="Times New Roman" w:hAnsi="Times New Roman" w:cs="Times New Roman"/>
                <w:color w:val="000000"/>
                <w:lang w:eastAsia="ru-RU"/>
              </w:rPr>
              <w:t>3</w:t>
            </w:r>
          </w:p>
        </w:tc>
        <w:tc>
          <w:tcPr>
            <w:tcW w:w="4282" w:type="dxa"/>
            <w:tcBorders>
              <w:left w:val="single" w:sz="8" w:space="0" w:color="000080"/>
              <w:bottom w:val="single" w:sz="8" w:space="0" w:color="000080"/>
            </w:tcBorders>
            <w:shd w:val="clear" w:color="auto" w:fill="FFFFFF"/>
            <w:vAlign w:val="center"/>
          </w:tcPr>
          <w:p w14:paraId="106C116D" w14:textId="77777777" w:rsidR="006E0218" w:rsidRDefault="00E54FAF">
            <w:pPr>
              <w:spacing w:after="0" w:line="240" w:lineRule="auto"/>
            </w:pPr>
            <w:r>
              <w:rPr>
                <w:rFonts w:ascii="Times New Roman" w:hAnsi="Times New Roman" w:cs="Times New Roman"/>
                <w:color w:val="000000"/>
                <w:lang w:val="uk-UA" w:eastAsia="ru-RU"/>
              </w:rPr>
              <w:t>Перекрытие</w:t>
            </w:r>
          </w:p>
        </w:tc>
        <w:tc>
          <w:tcPr>
            <w:tcW w:w="5015" w:type="dxa"/>
            <w:gridSpan w:val="2"/>
            <w:tcBorders>
              <w:left w:val="single" w:sz="8" w:space="0" w:color="000080"/>
              <w:bottom w:val="single" w:sz="8" w:space="0" w:color="000080"/>
            </w:tcBorders>
            <w:shd w:val="clear" w:color="auto" w:fill="FFFFFF"/>
            <w:vAlign w:val="center"/>
          </w:tcPr>
          <w:p w14:paraId="1CE533FA" w14:textId="77777777" w:rsidR="006E0218" w:rsidRDefault="00E54FAF">
            <w:pPr>
              <w:spacing w:before="280" w:after="280" w:line="240" w:lineRule="auto"/>
              <w:jc w:val="center"/>
            </w:pPr>
            <w:r>
              <w:rPr>
                <w:rFonts w:ascii="Times New Roman" w:hAnsi="Times New Roman" w:cs="Times New Roman"/>
                <w:color w:val="000000"/>
                <w:lang w:val="uk-UA" w:eastAsia="ru-RU"/>
              </w:rPr>
              <w:t xml:space="preserve"> Монолитные ж/б</w:t>
            </w:r>
          </w:p>
        </w:tc>
      </w:tr>
      <w:tr w:rsidR="006E0218" w14:paraId="19FFA737" w14:textId="77777777">
        <w:trPr>
          <w:trHeight w:hRule="exact" w:val="23"/>
        </w:trPr>
        <w:tc>
          <w:tcPr>
            <w:tcW w:w="392" w:type="dxa"/>
            <w:tcBorders>
              <w:top w:val="single" w:sz="8" w:space="0" w:color="000080"/>
              <w:left w:val="single" w:sz="8" w:space="0" w:color="000080"/>
              <w:bottom w:val="single" w:sz="8" w:space="0" w:color="000080"/>
            </w:tcBorders>
            <w:shd w:val="clear" w:color="auto" w:fill="FFFFFF"/>
            <w:vAlign w:val="center"/>
          </w:tcPr>
          <w:p w14:paraId="663173DA" w14:textId="77777777" w:rsidR="006E0218" w:rsidRDefault="006E0218">
            <w:pPr>
              <w:snapToGrid w:val="0"/>
              <w:spacing w:after="0" w:line="240" w:lineRule="auto"/>
              <w:rPr>
                <w:rFonts w:ascii="Times New Roman" w:hAnsi="Times New Roman" w:cs="Times New Roman"/>
                <w:color w:val="000000"/>
                <w:lang w:val="uk-UA" w:eastAsia="ru-RU"/>
              </w:rPr>
            </w:pPr>
          </w:p>
        </w:tc>
        <w:tc>
          <w:tcPr>
            <w:tcW w:w="4282" w:type="dxa"/>
            <w:tcBorders>
              <w:top w:val="single" w:sz="8" w:space="0" w:color="000080"/>
              <w:left w:val="single" w:sz="8" w:space="0" w:color="000080"/>
              <w:bottom w:val="single" w:sz="8" w:space="0" w:color="000080"/>
            </w:tcBorders>
            <w:shd w:val="clear" w:color="auto" w:fill="FFFFFF"/>
            <w:vAlign w:val="center"/>
          </w:tcPr>
          <w:p w14:paraId="12365C4C" w14:textId="77777777" w:rsidR="006E0218" w:rsidRDefault="006E0218">
            <w:pPr>
              <w:snapToGrid w:val="0"/>
              <w:spacing w:before="280" w:after="280" w:line="240" w:lineRule="auto"/>
              <w:rPr>
                <w:rFonts w:ascii="Times New Roman" w:hAnsi="Times New Roman" w:cs="Times New Roman"/>
                <w:color w:val="000000"/>
                <w:lang w:val="uk-UA" w:eastAsia="ru-RU"/>
              </w:rPr>
            </w:pPr>
          </w:p>
        </w:tc>
        <w:tc>
          <w:tcPr>
            <w:tcW w:w="5015" w:type="dxa"/>
            <w:gridSpan w:val="2"/>
            <w:tcBorders>
              <w:top w:val="single" w:sz="8" w:space="0" w:color="000080"/>
              <w:left w:val="single" w:sz="8" w:space="0" w:color="000080"/>
              <w:bottom w:val="single" w:sz="8" w:space="0" w:color="000080"/>
            </w:tcBorders>
            <w:shd w:val="clear" w:color="auto" w:fill="FFFFFF"/>
            <w:vAlign w:val="center"/>
          </w:tcPr>
          <w:p w14:paraId="4A7F8AE1" w14:textId="77777777" w:rsidR="006E0218" w:rsidRDefault="006E0218">
            <w:pPr>
              <w:snapToGrid w:val="0"/>
              <w:spacing w:after="0" w:line="240" w:lineRule="auto"/>
              <w:jc w:val="center"/>
              <w:rPr>
                <w:rFonts w:ascii="Times New Roman" w:hAnsi="Times New Roman" w:cs="Times New Roman"/>
                <w:color w:val="000000"/>
                <w:lang w:val="uk-UA" w:eastAsia="ru-RU"/>
              </w:rPr>
            </w:pPr>
          </w:p>
        </w:tc>
      </w:tr>
      <w:tr w:rsidR="006E0218" w14:paraId="122BA6A5" w14:textId="77777777">
        <w:trPr>
          <w:trHeight w:val="390"/>
        </w:trPr>
        <w:tc>
          <w:tcPr>
            <w:tcW w:w="392" w:type="dxa"/>
            <w:tcBorders>
              <w:top w:val="single" w:sz="4" w:space="0" w:color="0000FF"/>
              <w:left w:val="single" w:sz="8" w:space="0" w:color="000080"/>
              <w:bottom w:val="single" w:sz="8" w:space="0" w:color="000080"/>
            </w:tcBorders>
            <w:shd w:val="clear" w:color="auto" w:fill="FFFFFF"/>
            <w:vAlign w:val="center"/>
          </w:tcPr>
          <w:p w14:paraId="7FBEBBC6" w14:textId="77777777" w:rsidR="006E0218" w:rsidRDefault="00E54FAF">
            <w:pPr>
              <w:spacing w:before="280" w:after="280" w:line="240" w:lineRule="auto"/>
            </w:pPr>
            <w:r>
              <w:rPr>
                <w:rFonts w:ascii="Times New Roman" w:hAnsi="Times New Roman" w:cs="Times New Roman"/>
              </w:rPr>
              <w:t>4</w:t>
            </w:r>
          </w:p>
        </w:tc>
        <w:tc>
          <w:tcPr>
            <w:tcW w:w="4282" w:type="dxa"/>
            <w:tcBorders>
              <w:top w:val="single" w:sz="4" w:space="0" w:color="0000FF"/>
              <w:left w:val="single" w:sz="8" w:space="0" w:color="000080"/>
              <w:bottom w:val="single" w:sz="8" w:space="0" w:color="000080"/>
            </w:tcBorders>
            <w:shd w:val="clear" w:color="auto" w:fill="FFFFFF"/>
            <w:vAlign w:val="center"/>
          </w:tcPr>
          <w:p w14:paraId="5336901E" w14:textId="77777777" w:rsidR="006E0218" w:rsidRDefault="00E54FAF">
            <w:pPr>
              <w:spacing w:before="280" w:after="280" w:line="240" w:lineRule="auto"/>
            </w:pPr>
            <w:r>
              <w:rPr>
                <w:rFonts w:ascii="Times New Roman" w:hAnsi="Times New Roman" w:cs="Times New Roman"/>
              </w:rPr>
              <w:t>Крыша</w:t>
            </w:r>
          </w:p>
        </w:tc>
        <w:tc>
          <w:tcPr>
            <w:tcW w:w="5015" w:type="dxa"/>
            <w:gridSpan w:val="2"/>
            <w:tcBorders>
              <w:top w:val="single" w:sz="4" w:space="0" w:color="0000FF"/>
              <w:left w:val="single" w:sz="8" w:space="0" w:color="000080"/>
              <w:bottom w:val="single" w:sz="8" w:space="0" w:color="000080"/>
            </w:tcBorders>
            <w:shd w:val="clear" w:color="auto" w:fill="FFFFFF"/>
            <w:vAlign w:val="center"/>
          </w:tcPr>
          <w:p w14:paraId="6F43AC08" w14:textId="77777777" w:rsidR="006E0218" w:rsidRDefault="00E54FAF">
            <w:pPr>
              <w:spacing w:before="280" w:after="280" w:line="240" w:lineRule="auto"/>
              <w:jc w:val="center"/>
            </w:pPr>
            <w:r>
              <w:rPr>
                <w:rFonts w:ascii="Times New Roman" w:hAnsi="Times New Roman" w:cs="Times New Roman"/>
              </w:rPr>
              <w:t>Наплавленная кровля</w:t>
            </w:r>
          </w:p>
        </w:tc>
      </w:tr>
      <w:tr w:rsidR="006E0218" w14:paraId="348C1844" w14:textId="77777777">
        <w:trPr>
          <w:trHeight w:val="405"/>
        </w:trPr>
        <w:tc>
          <w:tcPr>
            <w:tcW w:w="392" w:type="dxa"/>
            <w:tcBorders>
              <w:top w:val="single" w:sz="4" w:space="0" w:color="0000FF"/>
              <w:left w:val="single" w:sz="8" w:space="0" w:color="000080"/>
              <w:bottom w:val="single" w:sz="8" w:space="0" w:color="000080"/>
            </w:tcBorders>
            <w:shd w:val="clear" w:color="auto" w:fill="FFFFFF"/>
            <w:vAlign w:val="center"/>
          </w:tcPr>
          <w:p w14:paraId="2FA4C59C" w14:textId="77777777" w:rsidR="006E0218" w:rsidRDefault="00E54FAF">
            <w:pPr>
              <w:spacing w:before="280" w:after="280" w:line="240" w:lineRule="auto"/>
            </w:pPr>
            <w:r>
              <w:rPr>
                <w:rFonts w:ascii="Times New Roman" w:hAnsi="Times New Roman" w:cs="Times New Roman"/>
                <w:color w:val="000000"/>
                <w:lang w:val="uk-UA" w:eastAsia="ru-RU"/>
              </w:rPr>
              <w:t>5</w:t>
            </w:r>
          </w:p>
        </w:tc>
        <w:tc>
          <w:tcPr>
            <w:tcW w:w="4282" w:type="dxa"/>
            <w:tcBorders>
              <w:top w:val="single" w:sz="4" w:space="0" w:color="0000FF"/>
              <w:left w:val="single" w:sz="8" w:space="0" w:color="000080"/>
              <w:bottom w:val="single" w:sz="8" w:space="0" w:color="000080"/>
            </w:tcBorders>
            <w:shd w:val="clear" w:color="auto" w:fill="FFFFFF"/>
            <w:vAlign w:val="center"/>
          </w:tcPr>
          <w:p w14:paraId="5F3DB7F4" w14:textId="77777777" w:rsidR="006E0218" w:rsidRDefault="00E54FAF">
            <w:pPr>
              <w:spacing w:before="280" w:after="280" w:line="240" w:lineRule="auto"/>
            </w:pPr>
            <w:r>
              <w:rPr>
                <w:rFonts w:ascii="Times New Roman" w:hAnsi="Times New Roman" w:cs="Times New Roman"/>
                <w:color w:val="000000"/>
                <w:lang w:val="uk-UA" w:eastAsia="ru-RU"/>
              </w:rPr>
              <w:t>Полы</w:t>
            </w:r>
          </w:p>
        </w:tc>
        <w:tc>
          <w:tcPr>
            <w:tcW w:w="5015" w:type="dxa"/>
            <w:gridSpan w:val="2"/>
            <w:tcBorders>
              <w:top w:val="single" w:sz="4" w:space="0" w:color="0000FF"/>
              <w:left w:val="single" w:sz="8" w:space="0" w:color="000080"/>
              <w:bottom w:val="single" w:sz="8" w:space="0" w:color="000080"/>
            </w:tcBorders>
            <w:shd w:val="clear" w:color="auto" w:fill="FFFFFF"/>
            <w:vAlign w:val="center"/>
          </w:tcPr>
          <w:p w14:paraId="5DC6F404" w14:textId="77777777" w:rsidR="006E0218" w:rsidRDefault="00E54FAF">
            <w:pPr>
              <w:spacing w:before="280" w:after="280" w:line="240" w:lineRule="auto"/>
              <w:jc w:val="center"/>
            </w:pPr>
            <w:r>
              <w:rPr>
                <w:rFonts w:ascii="Times New Roman" w:hAnsi="Times New Roman" w:cs="Times New Roman"/>
                <w:color w:val="000000"/>
                <w:lang w:val="uk-UA" w:eastAsia="ru-RU"/>
              </w:rPr>
              <w:t>Бет. стяжка</w:t>
            </w:r>
          </w:p>
        </w:tc>
      </w:tr>
      <w:tr w:rsidR="006E0218" w14:paraId="51232F8A" w14:textId="77777777">
        <w:trPr>
          <w:trHeight w:hRule="exact" w:val="23"/>
        </w:trPr>
        <w:tc>
          <w:tcPr>
            <w:tcW w:w="392" w:type="dxa"/>
            <w:tcBorders>
              <w:top w:val="single" w:sz="8" w:space="0" w:color="000080"/>
              <w:left w:val="single" w:sz="8" w:space="0" w:color="000080"/>
              <w:bottom w:val="single" w:sz="8" w:space="0" w:color="000080"/>
            </w:tcBorders>
            <w:shd w:val="clear" w:color="auto" w:fill="FFFFFF"/>
            <w:vAlign w:val="center"/>
          </w:tcPr>
          <w:p w14:paraId="7D8BC83C" w14:textId="77777777" w:rsidR="006E0218" w:rsidRDefault="006E0218">
            <w:pPr>
              <w:snapToGrid w:val="0"/>
              <w:spacing w:after="0" w:line="240" w:lineRule="auto"/>
              <w:rPr>
                <w:rFonts w:ascii="Times New Roman" w:hAnsi="Times New Roman" w:cs="Times New Roman"/>
                <w:color w:val="000000"/>
                <w:lang w:val="uk-UA" w:eastAsia="ru-RU"/>
              </w:rPr>
            </w:pPr>
          </w:p>
        </w:tc>
        <w:tc>
          <w:tcPr>
            <w:tcW w:w="4282" w:type="dxa"/>
            <w:tcBorders>
              <w:top w:val="single" w:sz="8" w:space="0" w:color="000080"/>
              <w:left w:val="single" w:sz="8" w:space="0" w:color="000080"/>
              <w:bottom w:val="single" w:sz="8" w:space="0" w:color="000080"/>
            </w:tcBorders>
            <w:shd w:val="clear" w:color="auto" w:fill="FFFFFF"/>
            <w:vAlign w:val="center"/>
          </w:tcPr>
          <w:p w14:paraId="768D9656" w14:textId="77777777" w:rsidR="006E0218" w:rsidRDefault="006E0218">
            <w:pPr>
              <w:snapToGrid w:val="0"/>
              <w:spacing w:before="280" w:after="280" w:line="240" w:lineRule="auto"/>
              <w:rPr>
                <w:rFonts w:ascii="Times New Roman" w:hAnsi="Times New Roman" w:cs="Times New Roman"/>
                <w:color w:val="000000"/>
                <w:lang w:val="uk-UA" w:eastAsia="ru-RU"/>
              </w:rPr>
            </w:pPr>
          </w:p>
        </w:tc>
        <w:tc>
          <w:tcPr>
            <w:tcW w:w="5015" w:type="dxa"/>
            <w:gridSpan w:val="2"/>
            <w:tcBorders>
              <w:top w:val="single" w:sz="8" w:space="0" w:color="000080"/>
              <w:left w:val="single" w:sz="8" w:space="0" w:color="000080"/>
              <w:bottom w:val="single" w:sz="8" w:space="0" w:color="000080"/>
            </w:tcBorders>
            <w:shd w:val="clear" w:color="auto" w:fill="FFFFFF"/>
            <w:vAlign w:val="center"/>
          </w:tcPr>
          <w:p w14:paraId="30CD5ADA" w14:textId="77777777" w:rsidR="006E0218" w:rsidRDefault="006E0218">
            <w:pPr>
              <w:snapToGrid w:val="0"/>
              <w:spacing w:before="280" w:after="280" w:line="240" w:lineRule="auto"/>
              <w:jc w:val="center"/>
              <w:rPr>
                <w:rFonts w:ascii="Times New Roman" w:hAnsi="Times New Roman" w:cs="Times New Roman"/>
                <w:color w:val="000000"/>
                <w:lang w:val="uk-UA" w:eastAsia="ru-RU"/>
              </w:rPr>
            </w:pPr>
          </w:p>
        </w:tc>
      </w:tr>
      <w:tr w:rsidR="006E0218" w14:paraId="3004BB26" w14:textId="77777777">
        <w:trPr>
          <w:trHeight w:val="405"/>
        </w:trPr>
        <w:tc>
          <w:tcPr>
            <w:tcW w:w="392" w:type="dxa"/>
            <w:tcBorders>
              <w:top w:val="single" w:sz="4" w:space="0" w:color="0000FF"/>
              <w:left w:val="single" w:sz="8" w:space="0" w:color="000080"/>
              <w:bottom w:val="single" w:sz="8" w:space="0" w:color="000080"/>
            </w:tcBorders>
            <w:shd w:val="clear" w:color="auto" w:fill="FFFFFF"/>
            <w:vAlign w:val="center"/>
          </w:tcPr>
          <w:p w14:paraId="4DE3B2E0" w14:textId="77777777" w:rsidR="006E0218" w:rsidRDefault="00E54FAF">
            <w:pPr>
              <w:spacing w:before="280" w:after="280" w:line="240" w:lineRule="auto"/>
            </w:pPr>
            <w:r>
              <w:t>6</w:t>
            </w:r>
          </w:p>
        </w:tc>
        <w:tc>
          <w:tcPr>
            <w:tcW w:w="4282" w:type="dxa"/>
            <w:tcBorders>
              <w:top w:val="single" w:sz="4" w:space="0" w:color="0000FF"/>
              <w:left w:val="single" w:sz="8" w:space="0" w:color="000080"/>
              <w:bottom w:val="single" w:sz="8" w:space="0" w:color="000080"/>
            </w:tcBorders>
            <w:shd w:val="clear" w:color="auto" w:fill="FFFFFF"/>
            <w:vAlign w:val="center"/>
          </w:tcPr>
          <w:p w14:paraId="33520AE0" w14:textId="77777777" w:rsidR="006E0218" w:rsidRDefault="00E54FAF">
            <w:pPr>
              <w:spacing w:after="0" w:line="240" w:lineRule="auto"/>
            </w:pPr>
            <w:r>
              <w:rPr>
                <w:rFonts w:ascii="Times New Roman" w:hAnsi="Times New Roman" w:cs="Times New Roman"/>
                <w:color w:val="000000"/>
                <w:lang w:val="uk-UA" w:eastAsia="ru-RU"/>
              </w:rPr>
              <w:t>Окна</w:t>
            </w:r>
          </w:p>
        </w:tc>
        <w:tc>
          <w:tcPr>
            <w:tcW w:w="5015" w:type="dxa"/>
            <w:gridSpan w:val="2"/>
            <w:tcBorders>
              <w:top w:val="single" w:sz="4" w:space="0" w:color="0000FF"/>
              <w:left w:val="single" w:sz="8" w:space="0" w:color="000080"/>
              <w:bottom w:val="single" w:sz="8" w:space="0" w:color="000080"/>
            </w:tcBorders>
            <w:shd w:val="clear" w:color="auto" w:fill="FFFFFF"/>
            <w:vAlign w:val="center"/>
          </w:tcPr>
          <w:p w14:paraId="6D78027F" w14:textId="77777777" w:rsidR="006E0218" w:rsidRDefault="00E54FAF">
            <w:pPr>
              <w:spacing w:before="280" w:after="280" w:line="240" w:lineRule="auto"/>
              <w:jc w:val="center"/>
            </w:pPr>
            <w:r>
              <w:rPr>
                <w:rFonts w:ascii="Times New Roman" w:hAnsi="Times New Roman" w:cs="Times New Roman"/>
                <w:color w:val="000000"/>
                <w:lang w:val="uk-UA" w:eastAsia="ru-RU"/>
              </w:rPr>
              <w:t>Металлопластиковые </w:t>
            </w:r>
          </w:p>
        </w:tc>
      </w:tr>
      <w:tr w:rsidR="006E0218" w14:paraId="63C38581" w14:textId="77777777">
        <w:trPr>
          <w:trHeight w:val="405"/>
        </w:trPr>
        <w:tc>
          <w:tcPr>
            <w:tcW w:w="392" w:type="dxa"/>
            <w:tcBorders>
              <w:left w:val="single" w:sz="8" w:space="0" w:color="000080"/>
              <w:bottom w:val="single" w:sz="8" w:space="0" w:color="000080"/>
            </w:tcBorders>
            <w:shd w:val="clear" w:color="auto" w:fill="FFFFFF"/>
            <w:vAlign w:val="center"/>
          </w:tcPr>
          <w:p w14:paraId="408C61C5" w14:textId="77777777" w:rsidR="006E0218" w:rsidRDefault="00E54FAF">
            <w:pPr>
              <w:spacing w:before="280" w:after="280" w:line="240" w:lineRule="auto"/>
            </w:pPr>
            <w:r>
              <w:t>7</w:t>
            </w:r>
          </w:p>
        </w:tc>
        <w:tc>
          <w:tcPr>
            <w:tcW w:w="4282" w:type="dxa"/>
            <w:tcBorders>
              <w:left w:val="single" w:sz="8" w:space="0" w:color="000080"/>
              <w:bottom w:val="single" w:sz="8" w:space="0" w:color="000080"/>
            </w:tcBorders>
            <w:shd w:val="clear" w:color="auto" w:fill="FFFFFF"/>
            <w:vAlign w:val="center"/>
          </w:tcPr>
          <w:p w14:paraId="648F888C" w14:textId="77777777" w:rsidR="006E0218" w:rsidRDefault="00E54FAF">
            <w:pPr>
              <w:spacing w:after="0" w:line="240" w:lineRule="auto"/>
            </w:pPr>
            <w:r>
              <w:rPr>
                <w:rFonts w:ascii="Times New Roman" w:hAnsi="Times New Roman" w:cs="Times New Roman"/>
                <w:color w:val="000000"/>
                <w:lang w:val="uk-UA" w:eastAsia="ru-RU"/>
              </w:rPr>
              <w:t>Лестницы</w:t>
            </w:r>
          </w:p>
        </w:tc>
        <w:tc>
          <w:tcPr>
            <w:tcW w:w="5015" w:type="dxa"/>
            <w:gridSpan w:val="2"/>
            <w:tcBorders>
              <w:left w:val="single" w:sz="8" w:space="0" w:color="000080"/>
              <w:bottom w:val="single" w:sz="8" w:space="0" w:color="000080"/>
            </w:tcBorders>
            <w:shd w:val="clear" w:color="auto" w:fill="FFFFFF"/>
            <w:vAlign w:val="center"/>
          </w:tcPr>
          <w:p w14:paraId="717655B9" w14:textId="77777777" w:rsidR="006E0218" w:rsidRDefault="00E54FAF">
            <w:pPr>
              <w:spacing w:before="280" w:after="280" w:line="240" w:lineRule="auto"/>
              <w:jc w:val="center"/>
            </w:pPr>
            <w:r>
              <w:rPr>
                <w:rFonts w:ascii="Times New Roman" w:hAnsi="Times New Roman" w:cs="Times New Roman"/>
                <w:color w:val="000000"/>
                <w:lang w:val="uk-UA" w:eastAsia="ru-RU"/>
              </w:rPr>
              <w:t>Ж/б</w:t>
            </w:r>
          </w:p>
        </w:tc>
      </w:tr>
      <w:tr w:rsidR="006E0218" w14:paraId="667AE578" w14:textId="77777777">
        <w:trPr>
          <w:trHeight w:val="887"/>
        </w:trPr>
        <w:tc>
          <w:tcPr>
            <w:tcW w:w="392" w:type="dxa"/>
            <w:tcBorders>
              <w:top w:val="single" w:sz="4" w:space="0" w:color="0000FF"/>
              <w:left w:val="single" w:sz="8" w:space="0" w:color="000080"/>
              <w:bottom w:val="single" w:sz="8" w:space="0" w:color="000080"/>
            </w:tcBorders>
            <w:shd w:val="clear" w:color="auto" w:fill="FFFFFF"/>
            <w:vAlign w:val="center"/>
          </w:tcPr>
          <w:p w14:paraId="5EE583E6" w14:textId="77777777" w:rsidR="006E0218" w:rsidRDefault="00E54FAF">
            <w:pPr>
              <w:spacing w:before="280" w:after="280" w:line="240" w:lineRule="auto"/>
            </w:pPr>
            <w:r>
              <w:t>8</w:t>
            </w:r>
          </w:p>
        </w:tc>
        <w:tc>
          <w:tcPr>
            <w:tcW w:w="4282" w:type="dxa"/>
            <w:tcBorders>
              <w:top w:val="single" w:sz="4" w:space="0" w:color="0000FF"/>
              <w:left w:val="single" w:sz="8" w:space="0" w:color="000080"/>
              <w:bottom w:val="single" w:sz="8" w:space="0" w:color="000080"/>
            </w:tcBorders>
            <w:shd w:val="clear" w:color="auto" w:fill="FFFFFF"/>
          </w:tcPr>
          <w:p w14:paraId="2601E6D2" w14:textId="77777777" w:rsidR="006E0218" w:rsidRDefault="00E54FAF">
            <w:pPr>
              <w:spacing w:before="280" w:after="0" w:line="240" w:lineRule="auto"/>
            </w:pPr>
            <w:r>
              <w:rPr>
                <w:rFonts w:ascii="Times New Roman" w:hAnsi="Times New Roman" w:cs="Times New Roman"/>
                <w:color w:val="000000"/>
                <w:lang w:val="uk-UA" w:eastAsia="ru-RU"/>
              </w:rPr>
              <w:t>Отопление</w:t>
            </w:r>
          </w:p>
        </w:tc>
        <w:tc>
          <w:tcPr>
            <w:tcW w:w="5015" w:type="dxa"/>
            <w:gridSpan w:val="2"/>
            <w:tcBorders>
              <w:top w:val="single" w:sz="4" w:space="0" w:color="0000FF"/>
              <w:left w:val="single" w:sz="8" w:space="0" w:color="000080"/>
              <w:bottom w:val="single" w:sz="8" w:space="0" w:color="000080"/>
            </w:tcBorders>
            <w:shd w:val="clear" w:color="auto" w:fill="FFFFFF"/>
            <w:vAlign w:val="center"/>
          </w:tcPr>
          <w:p w14:paraId="3200DF15" w14:textId="77777777" w:rsidR="006E0218" w:rsidRDefault="00E54FAF">
            <w:pPr>
              <w:spacing w:before="280" w:after="280" w:line="240" w:lineRule="auto"/>
              <w:jc w:val="center"/>
            </w:pPr>
            <w:r>
              <w:rPr>
                <w:rFonts w:ascii="Times New Roman" w:hAnsi="Times New Roman" w:cs="Times New Roman"/>
                <w:color w:val="000000"/>
                <w:lang w:eastAsia="ru-RU"/>
              </w:rPr>
              <w:t>централизованное</w:t>
            </w:r>
          </w:p>
        </w:tc>
      </w:tr>
      <w:tr w:rsidR="006E0218" w14:paraId="0E9A06DE" w14:textId="77777777">
        <w:trPr>
          <w:trHeight w:val="705"/>
        </w:trPr>
        <w:tc>
          <w:tcPr>
            <w:tcW w:w="392" w:type="dxa"/>
            <w:tcBorders>
              <w:top w:val="single" w:sz="4" w:space="0" w:color="0000FF"/>
              <w:left w:val="single" w:sz="8" w:space="0" w:color="000080"/>
              <w:bottom w:val="single" w:sz="8" w:space="0" w:color="000080"/>
            </w:tcBorders>
            <w:shd w:val="clear" w:color="auto" w:fill="FFFFFF"/>
            <w:vAlign w:val="center"/>
          </w:tcPr>
          <w:p w14:paraId="13C21951" w14:textId="77777777" w:rsidR="006E0218" w:rsidRDefault="00E54FAF">
            <w:pPr>
              <w:spacing w:after="0" w:line="240" w:lineRule="auto"/>
            </w:pPr>
            <w:r>
              <w:t>9</w:t>
            </w:r>
          </w:p>
        </w:tc>
        <w:tc>
          <w:tcPr>
            <w:tcW w:w="4282" w:type="dxa"/>
            <w:tcBorders>
              <w:top w:val="single" w:sz="4" w:space="0" w:color="0000FF"/>
              <w:left w:val="single" w:sz="8" w:space="0" w:color="000080"/>
              <w:bottom w:val="single" w:sz="8" w:space="0" w:color="000080"/>
            </w:tcBorders>
            <w:shd w:val="clear" w:color="auto" w:fill="FFFFFF"/>
          </w:tcPr>
          <w:p w14:paraId="18520169" w14:textId="77777777" w:rsidR="006E0218" w:rsidRDefault="00E54FAF">
            <w:pPr>
              <w:spacing w:before="109" w:after="109" w:line="240" w:lineRule="auto"/>
            </w:pPr>
            <w:r>
              <w:rPr>
                <w:rFonts w:ascii="Times New Roman" w:hAnsi="Times New Roman" w:cs="Times New Roman"/>
                <w:color w:val="000000"/>
                <w:lang w:val="uk-UA" w:eastAsia="ru-RU"/>
              </w:rPr>
              <w:t>Водопровод</w:t>
            </w:r>
          </w:p>
        </w:tc>
        <w:tc>
          <w:tcPr>
            <w:tcW w:w="5015" w:type="dxa"/>
            <w:gridSpan w:val="2"/>
            <w:tcBorders>
              <w:top w:val="single" w:sz="4" w:space="0" w:color="0000FF"/>
              <w:left w:val="single" w:sz="8" w:space="0" w:color="000080"/>
              <w:bottom w:val="single" w:sz="8" w:space="0" w:color="000080"/>
            </w:tcBorders>
            <w:shd w:val="clear" w:color="auto" w:fill="FFFFFF"/>
            <w:vAlign w:val="center"/>
          </w:tcPr>
          <w:p w14:paraId="1D0CC97A" w14:textId="77777777" w:rsidR="006E0218" w:rsidRDefault="00E54FAF">
            <w:pPr>
              <w:spacing w:before="280" w:after="280" w:line="240" w:lineRule="auto"/>
              <w:jc w:val="center"/>
            </w:pPr>
            <w:r>
              <w:rPr>
                <w:rFonts w:ascii="Times New Roman" w:hAnsi="Times New Roman" w:cs="Times New Roman"/>
                <w:color w:val="000000"/>
                <w:lang w:val="uk-UA" w:eastAsia="ru-RU"/>
              </w:rPr>
              <w:t>Да</w:t>
            </w:r>
          </w:p>
        </w:tc>
      </w:tr>
      <w:tr w:rsidR="006E0218" w14:paraId="3AC52E35" w14:textId="77777777">
        <w:trPr>
          <w:trHeight w:val="746"/>
        </w:trPr>
        <w:tc>
          <w:tcPr>
            <w:tcW w:w="392" w:type="dxa"/>
            <w:tcBorders>
              <w:top w:val="single" w:sz="4" w:space="0" w:color="0000FF"/>
              <w:left w:val="single" w:sz="8" w:space="0" w:color="000080"/>
              <w:bottom w:val="single" w:sz="8" w:space="0" w:color="000080"/>
            </w:tcBorders>
            <w:shd w:val="clear" w:color="auto" w:fill="FFFFFF"/>
            <w:vAlign w:val="center"/>
          </w:tcPr>
          <w:p w14:paraId="4606394E" w14:textId="77777777" w:rsidR="006E0218" w:rsidRDefault="00E54FAF">
            <w:pPr>
              <w:spacing w:after="0" w:line="240" w:lineRule="auto"/>
            </w:pPr>
            <w:r>
              <w:t>10</w:t>
            </w:r>
          </w:p>
        </w:tc>
        <w:tc>
          <w:tcPr>
            <w:tcW w:w="4282" w:type="dxa"/>
            <w:tcBorders>
              <w:top w:val="single" w:sz="4" w:space="0" w:color="0000FF"/>
              <w:left w:val="single" w:sz="8" w:space="0" w:color="000080"/>
              <w:bottom w:val="single" w:sz="8" w:space="0" w:color="000080"/>
            </w:tcBorders>
            <w:shd w:val="clear" w:color="auto" w:fill="FFFFFF"/>
          </w:tcPr>
          <w:p w14:paraId="77D14A30" w14:textId="77777777" w:rsidR="006E0218" w:rsidRDefault="00E54FAF">
            <w:pPr>
              <w:spacing w:before="52" w:after="52" w:line="240" w:lineRule="auto"/>
            </w:pPr>
            <w:r>
              <w:rPr>
                <w:rFonts w:ascii="Times New Roman" w:hAnsi="Times New Roman" w:cs="Times New Roman"/>
                <w:color w:val="000000"/>
                <w:lang w:val="uk-UA" w:eastAsia="ru-RU"/>
              </w:rPr>
              <w:t>Электроосвещение</w:t>
            </w:r>
          </w:p>
        </w:tc>
        <w:tc>
          <w:tcPr>
            <w:tcW w:w="5015" w:type="dxa"/>
            <w:gridSpan w:val="2"/>
            <w:tcBorders>
              <w:top w:val="single" w:sz="4" w:space="0" w:color="0000FF"/>
              <w:left w:val="single" w:sz="8" w:space="0" w:color="000080"/>
              <w:bottom w:val="single" w:sz="8" w:space="0" w:color="000080"/>
            </w:tcBorders>
            <w:shd w:val="clear" w:color="auto" w:fill="FFFFFF"/>
            <w:vAlign w:val="center"/>
          </w:tcPr>
          <w:p w14:paraId="33180002" w14:textId="77777777" w:rsidR="006E0218" w:rsidRDefault="00E54FAF">
            <w:pPr>
              <w:spacing w:after="0" w:line="240" w:lineRule="auto"/>
              <w:jc w:val="center"/>
            </w:pPr>
            <w:r>
              <w:rPr>
                <w:rFonts w:ascii="Times New Roman" w:hAnsi="Times New Roman" w:cs="Times New Roman"/>
                <w:color w:val="000000"/>
                <w:lang w:val="uk-UA" w:eastAsia="ru-RU"/>
              </w:rPr>
              <w:t>Да</w:t>
            </w:r>
          </w:p>
        </w:tc>
      </w:tr>
      <w:tr w:rsidR="006E0218" w14:paraId="4482F1B7" w14:textId="77777777">
        <w:trPr>
          <w:trHeight w:val="374"/>
        </w:trPr>
        <w:tc>
          <w:tcPr>
            <w:tcW w:w="392" w:type="dxa"/>
            <w:tcBorders>
              <w:top w:val="single" w:sz="4" w:space="0" w:color="0000FF"/>
              <w:left w:val="single" w:sz="8" w:space="0" w:color="000080"/>
              <w:bottom w:val="single" w:sz="8" w:space="0" w:color="000080"/>
            </w:tcBorders>
            <w:shd w:val="clear" w:color="auto" w:fill="FFFFFF"/>
          </w:tcPr>
          <w:p w14:paraId="398A8D28" w14:textId="77777777" w:rsidR="006E0218" w:rsidRDefault="00E54FAF">
            <w:pPr>
              <w:spacing w:before="109" w:after="109" w:line="240" w:lineRule="auto"/>
            </w:pPr>
            <w:r>
              <w:t>11</w:t>
            </w:r>
          </w:p>
        </w:tc>
        <w:tc>
          <w:tcPr>
            <w:tcW w:w="4282" w:type="dxa"/>
            <w:tcBorders>
              <w:top w:val="single" w:sz="4" w:space="0" w:color="0000FF"/>
              <w:left w:val="single" w:sz="8" w:space="0" w:color="000080"/>
              <w:bottom w:val="single" w:sz="8" w:space="0" w:color="000080"/>
            </w:tcBorders>
            <w:shd w:val="clear" w:color="auto" w:fill="FFFFFF"/>
          </w:tcPr>
          <w:p w14:paraId="13561292" w14:textId="77777777" w:rsidR="006E0218" w:rsidRDefault="00E54FAF">
            <w:pPr>
              <w:spacing w:before="52" w:after="52" w:line="240" w:lineRule="auto"/>
            </w:pPr>
            <w:r>
              <w:rPr>
                <w:rFonts w:ascii="Times New Roman" w:hAnsi="Times New Roman" w:cs="Times New Roman"/>
                <w:color w:val="000000"/>
                <w:lang w:val="uk-UA" w:eastAsia="ru-RU"/>
              </w:rPr>
              <w:t>Канализация</w:t>
            </w:r>
          </w:p>
        </w:tc>
        <w:tc>
          <w:tcPr>
            <w:tcW w:w="5015" w:type="dxa"/>
            <w:gridSpan w:val="2"/>
            <w:tcBorders>
              <w:top w:val="single" w:sz="4" w:space="0" w:color="0000FF"/>
              <w:left w:val="single" w:sz="8" w:space="0" w:color="000080"/>
              <w:bottom w:val="single" w:sz="8" w:space="0" w:color="000080"/>
            </w:tcBorders>
            <w:shd w:val="clear" w:color="auto" w:fill="FFFFFF"/>
          </w:tcPr>
          <w:p w14:paraId="6813391D" w14:textId="77777777" w:rsidR="006E0218" w:rsidRDefault="00E54FAF">
            <w:pPr>
              <w:spacing w:before="109" w:after="109" w:line="240" w:lineRule="auto"/>
              <w:jc w:val="center"/>
            </w:pPr>
            <w:r>
              <w:rPr>
                <w:rFonts w:ascii="Times New Roman" w:hAnsi="Times New Roman" w:cs="Times New Roman"/>
                <w:color w:val="000000"/>
                <w:lang w:val="uk-UA" w:eastAsia="ru-RU"/>
              </w:rPr>
              <w:t>Да</w:t>
            </w:r>
          </w:p>
        </w:tc>
      </w:tr>
      <w:tr w:rsidR="006E0218" w14:paraId="6901CCDD" w14:textId="77777777">
        <w:trPr>
          <w:trHeight w:val="374"/>
        </w:trPr>
        <w:tc>
          <w:tcPr>
            <w:tcW w:w="392" w:type="dxa"/>
            <w:tcBorders>
              <w:left w:val="single" w:sz="8" w:space="0" w:color="000080"/>
              <w:bottom w:val="single" w:sz="8" w:space="0" w:color="000080"/>
            </w:tcBorders>
            <w:shd w:val="clear" w:color="auto" w:fill="FFFFFF"/>
          </w:tcPr>
          <w:p w14:paraId="6E7FCDB3" w14:textId="77777777" w:rsidR="006E0218" w:rsidRDefault="00E54FAF">
            <w:pPr>
              <w:spacing w:before="109" w:after="109" w:line="240" w:lineRule="auto"/>
            </w:pPr>
            <w:r>
              <w:t>12</w:t>
            </w:r>
          </w:p>
        </w:tc>
        <w:tc>
          <w:tcPr>
            <w:tcW w:w="4282" w:type="dxa"/>
            <w:tcBorders>
              <w:left w:val="single" w:sz="8" w:space="0" w:color="000080"/>
              <w:bottom w:val="single" w:sz="8" w:space="0" w:color="000080"/>
            </w:tcBorders>
            <w:shd w:val="clear" w:color="auto" w:fill="FFFFFF"/>
          </w:tcPr>
          <w:p w14:paraId="38032C29" w14:textId="77777777" w:rsidR="006E0218" w:rsidRDefault="00E54FAF">
            <w:pPr>
              <w:spacing w:before="52" w:after="52" w:line="240" w:lineRule="auto"/>
            </w:pPr>
            <w:r>
              <w:rPr>
                <w:rFonts w:ascii="Times New Roman" w:hAnsi="Times New Roman" w:cs="Times New Roman"/>
                <w:color w:val="000000"/>
                <w:lang w:val="uk-UA" w:eastAsia="ru-RU"/>
              </w:rPr>
              <w:t>Лифты</w:t>
            </w:r>
          </w:p>
        </w:tc>
        <w:tc>
          <w:tcPr>
            <w:tcW w:w="5015" w:type="dxa"/>
            <w:gridSpan w:val="2"/>
            <w:tcBorders>
              <w:left w:val="single" w:sz="8" w:space="0" w:color="000080"/>
              <w:bottom w:val="single" w:sz="8" w:space="0" w:color="000080"/>
            </w:tcBorders>
            <w:shd w:val="clear" w:color="auto" w:fill="FFFFFF"/>
          </w:tcPr>
          <w:p w14:paraId="6CC1FC88" w14:textId="77777777" w:rsidR="006E0218" w:rsidRDefault="00E54FAF">
            <w:pPr>
              <w:spacing w:before="109" w:after="109" w:line="240" w:lineRule="auto"/>
              <w:jc w:val="center"/>
            </w:pPr>
            <w:r>
              <w:t>2</w:t>
            </w:r>
          </w:p>
        </w:tc>
      </w:tr>
      <w:tr w:rsidR="006E0218" w14:paraId="790A0B35" w14:textId="77777777">
        <w:trPr>
          <w:trHeight w:val="374"/>
        </w:trPr>
        <w:tc>
          <w:tcPr>
            <w:tcW w:w="392" w:type="dxa"/>
            <w:tcBorders>
              <w:left w:val="single" w:sz="8" w:space="0" w:color="000080"/>
              <w:bottom w:val="single" w:sz="8" w:space="0" w:color="000080"/>
            </w:tcBorders>
            <w:shd w:val="clear" w:color="auto" w:fill="FFFFFF"/>
          </w:tcPr>
          <w:p w14:paraId="051D2403" w14:textId="77777777" w:rsidR="006E0218" w:rsidRDefault="00E54FAF">
            <w:pPr>
              <w:spacing w:before="109" w:after="109" w:line="240" w:lineRule="auto"/>
            </w:pPr>
            <w:r>
              <w:t>13</w:t>
            </w:r>
          </w:p>
        </w:tc>
        <w:tc>
          <w:tcPr>
            <w:tcW w:w="4282" w:type="dxa"/>
            <w:tcBorders>
              <w:left w:val="single" w:sz="8" w:space="0" w:color="000080"/>
              <w:bottom w:val="single" w:sz="8" w:space="0" w:color="000080"/>
            </w:tcBorders>
            <w:shd w:val="clear" w:color="auto" w:fill="FFFFFF"/>
          </w:tcPr>
          <w:p w14:paraId="49FB45E1" w14:textId="77777777" w:rsidR="006E0218" w:rsidRDefault="00E54FAF">
            <w:pPr>
              <w:spacing w:before="52" w:after="52" w:line="240" w:lineRule="auto"/>
            </w:pPr>
            <w:r>
              <w:rPr>
                <w:rFonts w:ascii="Times New Roman" w:hAnsi="Times New Roman" w:cs="Times New Roman"/>
                <w:color w:val="000000"/>
                <w:lang w:val="uk-UA" w:eastAsia="ru-RU"/>
              </w:rPr>
              <w:t>Инвалидные подъемн</w:t>
            </w:r>
            <w:r>
              <w:rPr>
                <w:rFonts w:ascii="Times New Roman" w:hAnsi="Times New Roman" w:cs="Times New Roman"/>
                <w:color w:val="000000"/>
                <w:lang w:eastAsia="ru-RU"/>
              </w:rPr>
              <w:t>ики</w:t>
            </w:r>
          </w:p>
        </w:tc>
        <w:tc>
          <w:tcPr>
            <w:tcW w:w="5015" w:type="dxa"/>
            <w:gridSpan w:val="2"/>
            <w:tcBorders>
              <w:left w:val="single" w:sz="8" w:space="0" w:color="000080"/>
              <w:bottom w:val="single" w:sz="8" w:space="0" w:color="000080"/>
            </w:tcBorders>
            <w:shd w:val="clear" w:color="auto" w:fill="FFFFFF"/>
          </w:tcPr>
          <w:p w14:paraId="47B4AAD2" w14:textId="77777777" w:rsidR="006E0218" w:rsidRDefault="00E54FAF">
            <w:pPr>
              <w:spacing w:before="109" w:after="109" w:line="240" w:lineRule="auto"/>
              <w:jc w:val="center"/>
            </w:pPr>
            <w:r>
              <w:t>2</w:t>
            </w:r>
          </w:p>
        </w:tc>
      </w:tr>
      <w:tr w:rsidR="006E0218" w14:paraId="05CA51A0" w14:textId="77777777">
        <w:trPr>
          <w:trHeight w:val="374"/>
        </w:trPr>
        <w:tc>
          <w:tcPr>
            <w:tcW w:w="392" w:type="dxa"/>
            <w:tcBorders>
              <w:left w:val="single" w:sz="8" w:space="0" w:color="000080"/>
              <w:bottom w:val="single" w:sz="8" w:space="0" w:color="000080"/>
            </w:tcBorders>
            <w:shd w:val="clear" w:color="auto" w:fill="FFFFFF"/>
          </w:tcPr>
          <w:p w14:paraId="115CF70E" w14:textId="77777777" w:rsidR="006E0218" w:rsidRDefault="00E54FAF">
            <w:pPr>
              <w:spacing w:before="109" w:after="109" w:line="240" w:lineRule="auto"/>
            </w:pPr>
            <w:r>
              <w:t>14</w:t>
            </w:r>
          </w:p>
        </w:tc>
        <w:tc>
          <w:tcPr>
            <w:tcW w:w="4282" w:type="dxa"/>
            <w:tcBorders>
              <w:left w:val="single" w:sz="8" w:space="0" w:color="000080"/>
              <w:bottom w:val="single" w:sz="8" w:space="0" w:color="000080"/>
            </w:tcBorders>
            <w:shd w:val="clear" w:color="auto" w:fill="FFFFFF"/>
          </w:tcPr>
          <w:p w14:paraId="367E7EDF" w14:textId="77777777" w:rsidR="006E0218" w:rsidRDefault="00E54FAF">
            <w:pPr>
              <w:spacing w:before="52" w:after="52" w:line="240" w:lineRule="auto"/>
            </w:pPr>
            <w:r>
              <w:rPr>
                <w:rFonts w:ascii="Times New Roman" w:hAnsi="Times New Roman" w:cs="Times New Roman"/>
                <w:color w:val="000000"/>
                <w:lang w:val="uk-UA" w:eastAsia="ru-RU"/>
              </w:rPr>
              <w:t>Индивидуальный тепловой узел</w:t>
            </w:r>
          </w:p>
        </w:tc>
        <w:tc>
          <w:tcPr>
            <w:tcW w:w="5015" w:type="dxa"/>
            <w:gridSpan w:val="2"/>
            <w:tcBorders>
              <w:left w:val="single" w:sz="8" w:space="0" w:color="000080"/>
              <w:bottom w:val="single" w:sz="8" w:space="0" w:color="000080"/>
            </w:tcBorders>
            <w:shd w:val="clear" w:color="auto" w:fill="FFFFFF"/>
          </w:tcPr>
          <w:p w14:paraId="2DD5FFFD" w14:textId="77777777" w:rsidR="006E0218" w:rsidRDefault="00E54FAF">
            <w:pPr>
              <w:spacing w:before="109" w:after="109" w:line="240" w:lineRule="auto"/>
              <w:jc w:val="center"/>
            </w:pPr>
            <w:r>
              <w:t>1</w:t>
            </w:r>
          </w:p>
        </w:tc>
      </w:tr>
    </w:tbl>
    <w:p w14:paraId="3DAA09E4" w14:textId="77777777" w:rsidR="006E0218" w:rsidRDefault="00E54FAF">
      <w:pPr>
        <w:spacing w:line="240" w:lineRule="auto"/>
        <w:jc w:val="both"/>
        <w:rPr>
          <w:rFonts w:ascii="Times New Roman" w:eastAsia="Times New Roman" w:hAnsi="Times New Roman" w:cs="Times New Roman"/>
          <w:b/>
          <w:bCs/>
          <w:color w:val="000000"/>
          <w:sz w:val="24"/>
          <w:szCs w:val="24"/>
          <w:lang w:val="uk-UA" w:eastAsia="ru-RU"/>
        </w:rPr>
      </w:pPr>
      <w:r>
        <w:rPr>
          <w:rFonts w:ascii="Times New Roman" w:hAnsi="Times New Roman" w:cs="Times New Roman"/>
          <w:color w:val="000000"/>
          <w:sz w:val="24"/>
          <w:szCs w:val="24"/>
          <w:lang w:eastAsia="ru-RU"/>
        </w:rPr>
        <w:t xml:space="preserve">   </w:t>
      </w:r>
    </w:p>
    <w:tbl>
      <w:tblPr>
        <w:tblW w:w="9570" w:type="dxa"/>
        <w:tblInd w:w="29" w:type="dxa"/>
        <w:tblCellMar>
          <w:left w:w="5" w:type="dxa"/>
          <w:right w:w="105" w:type="dxa"/>
        </w:tblCellMar>
        <w:tblLook w:val="04A0" w:firstRow="1" w:lastRow="0" w:firstColumn="1" w:lastColumn="0" w:noHBand="0" w:noVBand="1"/>
      </w:tblPr>
      <w:tblGrid>
        <w:gridCol w:w="4936"/>
        <w:gridCol w:w="4634"/>
      </w:tblGrid>
      <w:tr w:rsidR="006E0218" w14:paraId="691B0219" w14:textId="77777777">
        <w:trPr>
          <w:trHeight w:val="1965"/>
        </w:trPr>
        <w:tc>
          <w:tcPr>
            <w:tcW w:w="4935" w:type="dxa"/>
            <w:tcBorders>
              <w:top w:val="single" w:sz="4" w:space="0" w:color="000001"/>
              <w:left w:val="single" w:sz="4" w:space="0" w:color="000001"/>
              <w:bottom w:val="single" w:sz="4" w:space="0" w:color="000001"/>
              <w:right w:val="single" w:sz="4" w:space="0" w:color="000001"/>
            </w:tcBorders>
            <w:shd w:val="clear" w:color="auto" w:fill="FFFFFF"/>
          </w:tcPr>
          <w:p w14:paraId="3F4A5475" w14:textId="77777777" w:rsidR="006E0218" w:rsidRDefault="00E54FAF">
            <w:pPr>
              <w:spacing w:beforeAutospacing="1" w:after="0" w:line="240" w:lineRule="auto"/>
              <w:rPr>
                <w:sz w:val="24"/>
                <w:szCs w:val="24"/>
              </w:rPr>
            </w:pPr>
            <w:r>
              <w:rPr>
                <w:rFonts w:ascii="Times New Roman" w:eastAsia="Times New Roman" w:hAnsi="Times New Roman"/>
                <w:b/>
                <w:bCs/>
                <w:color w:val="000000"/>
                <w:sz w:val="24"/>
                <w:szCs w:val="24"/>
                <w:lang w:val="uk-UA" w:eastAsia="ru-RU"/>
              </w:rPr>
              <w:t xml:space="preserve">Управляющая организация:                                      </w:t>
            </w:r>
            <w:r>
              <w:rPr>
                <w:rFonts w:ascii="Times New Roman" w:eastAsia="Times New Roman" w:hAnsi="Times New Roman"/>
                <w:b/>
                <w:bCs/>
                <w:color w:val="000000"/>
                <w:sz w:val="24"/>
                <w:szCs w:val="24"/>
                <w:lang w:eastAsia="ru-RU"/>
              </w:rPr>
              <w:t xml:space="preserve">ООО «Монолит-Комфорт»                             </w:t>
            </w:r>
            <w:r>
              <w:rPr>
                <w:rFonts w:ascii="Times New Roman" w:eastAsia="Times New Roman" w:hAnsi="Times New Roman"/>
                <w:color w:val="000000"/>
                <w:sz w:val="24"/>
                <w:szCs w:val="24"/>
                <w:lang w:eastAsia="ru-RU"/>
              </w:rPr>
              <w:t>Юридический адрес: 295050, Россия, Республика Крым, г. Симферополь, ул. Ростовская, 19А, офис 101</w:t>
            </w:r>
            <w:r>
              <w:rPr>
                <w:rFonts w:ascii="Times New Roman" w:hAnsi="Times New Roman"/>
                <w:sz w:val="24"/>
                <w:szCs w:val="24"/>
              </w:rPr>
              <w:t xml:space="preserve">   </w:t>
            </w:r>
            <w:r>
              <w:rPr>
                <w:rFonts w:ascii="Times New Roman" w:eastAsia="Times New Roman" w:hAnsi="Times New Roman"/>
                <w:color w:val="000000"/>
                <w:sz w:val="24"/>
                <w:szCs w:val="24"/>
                <w:lang w:eastAsia="ru-RU"/>
              </w:rPr>
              <w:t>ИНН/КПП  9102043874 / 910201001   ОГРН 11491</w:t>
            </w:r>
            <w:r>
              <w:rPr>
                <w:rFonts w:ascii="Times New Roman" w:eastAsia="Times New Roman" w:hAnsi="Times New Roman"/>
                <w:color w:val="000000"/>
                <w:sz w:val="24"/>
                <w:szCs w:val="24"/>
                <w:lang w:eastAsia="ru-RU"/>
              </w:rPr>
              <w:t xml:space="preserve">02086517                                                     </w:t>
            </w:r>
          </w:p>
          <w:p w14:paraId="2196E42C" w14:textId="77777777" w:rsidR="006E0218" w:rsidRDefault="00E54FAF">
            <w:pPr>
              <w:spacing w:beforeAutospacing="1" w:after="0" w:line="240" w:lineRule="auto"/>
              <w:ind w:right="144"/>
              <w:rPr>
                <w:sz w:val="24"/>
                <w:szCs w:val="24"/>
              </w:rPr>
            </w:pPr>
            <w:r>
              <w:rPr>
                <w:rFonts w:ascii="Times New Roman" w:eastAsia="Times New Roman" w:hAnsi="Times New Roman"/>
                <w:b/>
                <w:bCs/>
                <w:color w:val="000000"/>
                <w:sz w:val="24"/>
                <w:szCs w:val="24"/>
                <w:lang w:val="uk-UA" w:eastAsia="ru-RU"/>
              </w:rPr>
              <w:t>Генеральный директор___________________Ж.В.Панина</w:t>
            </w:r>
          </w:p>
        </w:tc>
        <w:tc>
          <w:tcPr>
            <w:tcW w:w="4634" w:type="dxa"/>
            <w:tcBorders>
              <w:top w:val="single" w:sz="4" w:space="0" w:color="000001"/>
              <w:left w:val="single" w:sz="4" w:space="0" w:color="000001"/>
              <w:bottom w:val="single" w:sz="4" w:space="0" w:color="000001"/>
              <w:right w:val="single" w:sz="4" w:space="0" w:color="000001"/>
            </w:tcBorders>
            <w:shd w:val="clear" w:color="auto" w:fill="FFFFFF"/>
          </w:tcPr>
          <w:p w14:paraId="34BC3364" w14:textId="77777777" w:rsidR="006E0218" w:rsidRDefault="00E54FAF">
            <w:pPr>
              <w:spacing w:beforeAutospacing="1" w:after="0" w:line="240" w:lineRule="auto"/>
              <w:rPr>
                <w:sz w:val="24"/>
                <w:szCs w:val="24"/>
              </w:rPr>
            </w:pPr>
            <w:r>
              <w:rPr>
                <w:rFonts w:ascii="Times New Roman" w:eastAsia="Times New Roman" w:hAnsi="Times New Roman"/>
                <w:b/>
                <w:bCs/>
                <w:color w:val="000000"/>
                <w:sz w:val="24"/>
                <w:szCs w:val="24"/>
                <w:lang w:val="uk-UA" w:eastAsia="ru-RU"/>
              </w:rPr>
              <w:t>Председатель Совета    многоквартирного дома</w:t>
            </w:r>
          </w:p>
          <w:p w14:paraId="330C6124" w14:textId="77777777" w:rsidR="006E0218" w:rsidRDefault="006E0218">
            <w:pPr>
              <w:pStyle w:val="a8"/>
              <w:spacing w:after="0" w:line="240" w:lineRule="auto"/>
              <w:contextualSpacing/>
              <w:rPr>
                <w:rFonts w:ascii="Times New Roman" w:eastAsia="Times New Roman" w:hAnsi="Times New Roman"/>
                <w:color w:val="000000"/>
                <w:sz w:val="24"/>
                <w:szCs w:val="24"/>
                <w:lang w:eastAsia="ru-RU"/>
              </w:rPr>
            </w:pPr>
          </w:p>
          <w:p w14:paraId="7CF7656F" w14:textId="77777777" w:rsidR="006E0218" w:rsidRDefault="00E54FAF">
            <w:pPr>
              <w:pStyle w:val="a8"/>
              <w:spacing w:after="0" w:line="240" w:lineRule="auto"/>
              <w:contextualSpacing/>
              <w:rPr>
                <w:sz w:val="24"/>
                <w:szCs w:val="24"/>
              </w:rPr>
            </w:pPr>
            <w:r>
              <w:rPr>
                <w:rFonts w:ascii="Times New Roman" w:eastAsia="Times New Roman" w:hAnsi="Times New Roman"/>
                <w:color w:val="000000"/>
                <w:sz w:val="24"/>
                <w:szCs w:val="24"/>
                <w:lang w:eastAsia="ru-RU"/>
              </w:rPr>
              <w:t>Адрес: г.Симферополь ул.Никанорова,4а</w:t>
            </w:r>
          </w:p>
          <w:p w14:paraId="39FB5ED7" w14:textId="77777777" w:rsidR="006E0218" w:rsidRDefault="006E0218">
            <w:pPr>
              <w:spacing w:beforeAutospacing="1" w:afterAutospacing="1" w:line="240" w:lineRule="auto"/>
              <w:rPr>
                <w:rFonts w:ascii="Times New Roman" w:eastAsia="Times New Roman" w:hAnsi="Times New Roman"/>
                <w:b/>
                <w:bCs/>
                <w:color w:val="000000"/>
                <w:sz w:val="24"/>
                <w:szCs w:val="24"/>
                <w:lang w:val="uk-UA" w:eastAsia="ru-RU"/>
              </w:rPr>
            </w:pPr>
          </w:p>
          <w:p w14:paraId="7B724055" w14:textId="77777777" w:rsidR="006E0218" w:rsidRDefault="00E54FAF">
            <w:pPr>
              <w:spacing w:beforeAutospacing="1" w:afterAutospacing="1" w:line="240" w:lineRule="auto"/>
              <w:rPr>
                <w:sz w:val="24"/>
                <w:szCs w:val="24"/>
              </w:rPr>
            </w:pPr>
            <w:r>
              <w:rPr>
                <w:rFonts w:ascii="Times New Roman" w:eastAsia="Times New Roman" w:hAnsi="Times New Roman"/>
                <w:b/>
                <w:bCs/>
                <w:color w:val="000000"/>
                <w:sz w:val="24"/>
                <w:szCs w:val="24"/>
                <w:lang w:val="uk-UA" w:eastAsia="ru-RU"/>
              </w:rPr>
              <w:t xml:space="preserve">_______________________/_____________ </w:t>
            </w:r>
            <w:r>
              <w:rPr>
                <w:rFonts w:ascii="Times New Roman" w:eastAsia="TimesNewRomanPSMT" w:hAnsi="Times New Roman" w:cs="Times New Roman"/>
                <w:b/>
                <w:bCs/>
                <w:color w:val="000000"/>
                <w:sz w:val="24"/>
                <w:szCs w:val="24"/>
                <w:lang w:eastAsia="ru-RU"/>
              </w:rPr>
              <w:t>/</w:t>
            </w:r>
          </w:p>
        </w:tc>
      </w:tr>
    </w:tbl>
    <w:p w14:paraId="4C2C77C9" w14:textId="77777777" w:rsidR="006E0218" w:rsidRDefault="006E0218">
      <w:pPr>
        <w:shd w:val="clear" w:color="auto" w:fill="FFFFFF"/>
        <w:spacing w:after="0" w:line="240" w:lineRule="auto"/>
        <w:jc w:val="center"/>
      </w:pPr>
    </w:p>
    <w:p w14:paraId="60FC39C7" w14:textId="77777777" w:rsidR="006E0218" w:rsidRDefault="006E0218">
      <w:pPr>
        <w:shd w:val="clear" w:color="auto" w:fill="FFFFFF"/>
        <w:spacing w:after="0" w:line="240" w:lineRule="auto"/>
        <w:jc w:val="center"/>
      </w:pPr>
    </w:p>
    <w:p w14:paraId="47416660" w14:textId="77777777" w:rsidR="006E0218" w:rsidRDefault="006E0218">
      <w:pPr>
        <w:shd w:val="clear" w:color="auto" w:fill="FFFFFF"/>
        <w:spacing w:after="0" w:line="240" w:lineRule="auto"/>
        <w:jc w:val="center"/>
        <w:sectPr w:rsidR="006E0218">
          <w:type w:val="continuous"/>
          <w:pgSz w:w="11906" w:h="16838"/>
          <w:pgMar w:top="690" w:right="850" w:bottom="614" w:left="1276" w:header="0" w:footer="0" w:gutter="0"/>
          <w:cols w:space="720"/>
          <w:formProt w:val="0"/>
          <w:docGrid w:linePitch="360"/>
        </w:sectPr>
      </w:pPr>
    </w:p>
    <w:p w14:paraId="33015DF9" w14:textId="77777777" w:rsidR="006E0218" w:rsidRDefault="00E54FAF">
      <w:pPr>
        <w:contextualSpacing/>
        <w:jc w:val="right"/>
      </w:pPr>
      <w:r>
        <w:rPr>
          <w:rFonts w:ascii="Times New Roman" w:hAnsi="Times New Roman" w:cs="Times New Roman"/>
        </w:rPr>
        <w:t>Приложение№3</w:t>
      </w:r>
    </w:p>
    <w:p w14:paraId="567EDEEA" w14:textId="77777777" w:rsidR="006E0218" w:rsidRDefault="00E54FAF">
      <w:pPr>
        <w:contextualSpacing/>
        <w:jc w:val="right"/>
      </w:pPr>
      <w:r>
        <w:rPr>
          <w:rFonts w:ascii="Times New Roman" w:hAnsi="Times New Roman" w:cs="Times New Roman"/>
        </w:rPr>
        <w:t>к договору №______</w:t>
      </w:r>
    </w:p>
    <w:p w14:paraId="5C3A9F75" w14:textId="77777777" w:rsidR="006E0218" w:rsidRDefault="00E54FAF">
      <w:pPr>
        <w:contextualSpacing/>
        <w:jc w:val="right"/>
      </w:pPr>
      <w:r>
        <w:rPr>
          <w:rFonts w:ascii="Times New Roman" w:hAnsi="Times New Roman" w:cs="Times New Roman"/>
        </w:rPr>
        <w:t>от _______2021 год</w:t>
      </w:r>
    </w:p>
    <w:p w14:paraId="50042D49" w14:textId="77777777" w:rsidR="006E0218" w:rsidRDefault="006E0218">
      <w:pPr>
        <w:contextualSpacing/>
        <w:jc w:val="right"/>
        <w:rPr>
          <w:rFonts w:ascii="Times New Roman" w:hAnsi="Times New Roman" w:cs="Times New Roman"/>
        </w:rPr>
      </w:pPr>
    </w:p>
    <w:tbl>
      <w:tblPr>
        <w:tblpPr w:leftFromText="180" w:rightFromText="180" w:vertAnchor="page" w:horzAnchor="margin" w:tblpXSpec="center" w:tblpY="2371"/>
        <w:tblW w:w="9663" w:type="dxa"/>
        <w:jc w:val="center"/>
        <w:tblLook w:val="04A0" w:firstRow="1" w:lastRow="0" w:firstColumn="1" w:lastColumn="0" w:noHBand="0" w:noVBand="1"/>
      </w:tblPr>
      <w:tblGrid>
        <w:gridCol w:w="588"/>
        <w:gridCol w:w="6933"/>
        <w:gridCol w:w="2142"/>
      </w:tblGrid>
      <w:tr w:rsidR="006E0218" w14:paraId="7677AF60" w14:textId="77777777">
        <w:trPr>
          <w:trHeight w:val="289"/>
          <w:jc w:val="center"/>
        </w:trPr>
        <w:tc>
          <w:tcPr>
            <w:tcW w:w="9663" w:type="dxa"/>
            <w:gridSpan w:val="3"/>
            <w:shd w:val="clear" w:color="auto" w:fill="auto"/>
            <w:vAlign w:val="bottom"/>
          </w:tcPr>
          <w:p w14:paraId="4B4A24EF"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Размер платы</w:t>
            </w:r>
          </w:p>
        </w:tc>
      </w:tr>
      <w:tr w:rsidR="006E0218" w14:paraId="745660CD" w14:textId="77777777">
        <w:trPr>
          <w:trHeight w:val="315"/>
          <w:jc w:val="center"/>
        </w:trPr>
        <w:tc>
          <w:tcPr>
            <w:tcW w:w="9663" w:type="dxa"/>
            <w:gridSpan w:val="3"/>
            <w:shd w:val="clear" w:color="auto" w:fill="auto"/>
            <w:vAlign w:val="bottom"/>
          </w:tcPr>
          <w:p w14:paraId="688FEBCF"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за содержание и ремонт общего имущества собственников помещений</w:t>
            </w:r>
          </w:p>
        </w:tc>
      </w:tr>
      <w:tr w:rsidR="006E0218" w14:paraId="346E9225" w14:textId="77777777">
        <w:trPr>
          <w:trHeight w:val="315"/>
          <w:jc w:val="center"/>
        </w:trPr>
        <w:tc>
          <w:tcPr>
            <w:tcW w:w="9663" w:type="dxa"/>
            <w:gridSpan w:val="3"/>
            <w:shd w:val="clear" w:color="auto" w:fill="auto"/>
            <w:vAlign w:val="bottom"/>
          </w:tcPr>
          <w:p w14:paraId="30CC9B4C"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по улице Никанорова, 4а г. Симферополь</w:t>
            </w:r>
          </w:p>
        </w:tc>
      </w:tr>
      <w:tr w:rsidR="006E0218" w14:paraId="70B72DA0" w14:textId="77777777">
        <w:trPr>
          <w:trHeight w:hRule="exact" w:val="330"/>
          <w:jc w:val="center"/>
        </w:trPr>
        <w:tc>
          <w:tcPr>
            <w:tcW w:w="587" w:type="dxa"/>
            <w:shd w:val="clear" w:color="auto" w:fill="auto"/>
            <w:vAlign w:val="bottom"/>
          </w:tcPr>
          <w:p w14:paraId="10E95FA0" w14:textId="77777777" w:rsidR="006E0218" w:rsidRDefault="006E0218">
            <w:pPr>
              <w:spacing w:after="0" w:line="240" w:lineRule="auto"/>
              <w:jc w:val="center"/>
              <w:rPr>
                <w:rFonts w:ascii="Times New Roman" w:eastAsia="Times New Roman" w:hAnsi="Times New Roman" w:cs="Times New Roman"/>
                <w:b/>
                <w:bCs/>
                <w:color w:val="000000"/>
                <w:sz w:val="26"/>
                <w:szCs w:val="26"/>
                <w:lang w:eastAsia="ru-RU"/>
              </w:rPr>
            </w:pPr>
          </w:p>
        </w:tc>
        <w:tc>
          <w:tcPr>
            <w:tcW w:w="6934" w:type="dxa"/>
            <w:shd w:val="clear" w:color="auto" w:fill="auto"/>
            <w:vAlign w:val="bottom"/>
          </w:tcPr>
          <w:p w14:paraId="640629DB" w14:textId="77777777" w:rsidR="006E0218" w:rsidRDefault="006E0218">
            <w:pPr>
              <w:spacing w:after="0" w:line="240" w:lineRule="auto"/>
              <w:rPr>
                <w:rFonts w:ascii="Times New Roman" w:eastAsia="Times New Roman" w:hAnsi="Times New Roman" w:cs="Times New Roman"/>
                <w:sz w:val="20"/>
                <w:szCs w:val="20"/>
                <w:lang w:eastAsia="ru-RU"/>
              </w:rPr>
            </w:pPr>
          </w:p>
        </w:tc>
        <w:tc>
          <w:tcPr>
            <w:tcW w:w="2142" w:type="dxa"/>
            <w:shd w:val="clear" w:color="auto" w:fill="auto"/>
            <w:vAlign w:val="bottom"/>
          </w:tcPr>
          <w:p w14:paraId="5B80A141" w14:textId="77777777" w:rsidR="006E0218" w:rsidRDefault="006E0218">
            <w:pPr>
              <w:spacing w:after="0" w:line="240" w:lineRule="auto"/>
              <w:rPr>
                <w:rFonts w:ascii="Times New Roman" w:eastAsia="Times New Roman" w:hAnsi="Times New Roman" w:cs="Times New Roman"/>
                <w:sz w:val="20"/>
                <w:szCs w:val="20"/>
                <w:lang w:eastAsia="ru-RU"/>
              </w:rPr>
            </w:pPr>
          </w:p>
        </w:tc>
      </w:tr>
      <w:tr w:rsidR="006E0218" w14:paraId="072E2D2B" w14:textId="77777777">
        <w:trPr>
          <w:trHeight w:val="66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4C5C"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 п/п</w:t>
            </w:r>
          </w:p>
        </w:tc>
        <w:tc>
          <w:tcPr>
            <w:tcW w:w="6934" w:type="dxa"/>
            <w:tcBorders>
              <w:top w:val="single" w:sz="4" w:space="0" w:color="000000"/>
              <w:bottom w:val="single" w:sz="4" w:space="0" w:color="000000"/>
              <w:right w:val="single" w:sz="4" w:space="0" w:color="000000"/>
            </w:tcBorders>
            <w:shd w:val="clear" w:color="auto" w:fill="auto"/>
            <w:vAlign w:val="center"/>
          </w:tcPr>
          <w:p w14:paraId="42A43B5D"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Показатели</w:t>
            </w:r>
          </w:p>
        </w:tc>
        <w:tc>
          <w:tcPr>
            <w:tcW w:w="2142" w:type="dxa"/>
            <w:tcBorders>
              <w:top w:val="single" w:sz="4" w:space="0" w:color="000000"/>
              <w:bottom w:val="single" w:sz="4" w:space="0" w:color="000000"/>
              <w:right w:val="single" w:sz="4" w:space="0" w:color="000000"/>
            </w:tcBorders>
            <w:shd w:val="clear" w:color="auto" w:fill="auto"/>
            <w:vAlign w:val="bottom"/>
          </w:tcPr>
          <w:p w14:paraId="318645BD"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Тариф, руб./мес. на 1 м²</w:t>
            </w:r>
          </w:p>
        </w:tc>
      </w:tr>
      <w:tr w:rsidR="006E0218" w14:paraId="62DB9DC1" w14:textId="77777777">
        <w:trPr>
          <w:trHeight w:val="42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1187855E"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1</w:t>
            </w:r>
          </w:p>
        </w:tc>
        <w:tc>
          <w:tcPr>
            <w:tcW w:w="6934" w:type="dxa"/>
            <w:tcBorders>
              <w:bottom w:val="single" w:sz="4" w:space="0" w:color="000000"/>
              <w:right w:val="single" w:sz="4" w:space="0" w:color="000000"/>
            </w:tcBorders>
            <w:shd w:val="clear" w:color="auto" w:fill="auto"/>
            <w:vAlign w:val="bottom"/>
          </w:tcPr>
          <w:p w14:paraId="17142A36" w14:textId="77777777" w:rsidR="006E0218" w:rsidRDefault="00E54FAF">
            <w:pPr>
              <w:spacing w:after="0" w:line="240" w:lineRule="auto"/>
            </w:pPr>
            <w:r>
              <w:rPr>
                <w:rFonts w:ascii="Times New Roman" w:eastAsia="Times New Roman" w:hAnsi="Times New Roman" w:cs="Times New Roman"/>
                <w:b/>
                <w:bCs/>
                <w:color w:val="000000"/>
                <w:sz w:val="26"/>
                <w:szCs w:val="26"/>
                <w:lang w:eastAsia="ru-RU"/>
              </w:rPr>
              <w:t>Содержание жилья</w:t>
            </w:r>
          </w:p>
        </w:tc>
        <w:tc>
          <w:tcPr>
            <w:tcW w:w="2142" w:type="dxa"/>
            <w:tcBorders>
              <w:bottom w:val="single" w:sz="4" w:space="0" w:color="000000"/>
              <w:right w:val="single" w:sz="4" w:space="0" w:color="000000"/>
            </w:tcBorders>
            <w:shd w:val="clear" w:color="auto" w:fill="auto"/>
            <w:vAlign w:val="bottom"/>
          </w:tcPr>
          <w:p w14:paraId="7BA422E5" w14:textId="77777777" w:rsidR="006E0218" w:rsidRDefault="00E54FAF">
            <w:pPr>
              <w:spacing w:after="0" w:line="240" w:lineRule="auto"/>
              <w:jc w:val="right"/>
            </w:pPr>
            <w:r>
              <w:rPr>
                <w:rFonts w:ascii="Times New Roman" w:eastAsia="Times New Roman" w:hAnsi="Times New Roman" w:cs="Times New Roman"/>
                <w:b/>
                <w:bCs/>
                <w:color w:val="000000"/>
                <w:sz w:val="26"/>
                <w:szCs w:val="26"/>
                <w:lang w:eastAsia="ru-RU"/>
              </w:rPr>
              <w:t>21,77</w:t>
            </w:r>
          </w:p>
        </w:tc>
      </w:tr>
      <w:tr w:rsidR="006E0218" w14:paraId="1BB41234" w14:textId="77777777">
        <w:trPr>
          <w:trHeight w:val="42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1E3FEAFA"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1.1</w:t>
            </w:r>
          </w:p>
        </w:tc>
        <w:tc>
          <w:tcPr>
            <w:tcW w:w="6934" w:type="dxa"/>
            <w:tcBorders>
              <w:bottom w:val="single" w:sz="4" w:space="0" w:color="000000"/>
              <w:right w:val="single" w:sz="4" w:space="0" w:color="000000"/>
            </w:tcBorders>
            <w:shd w:val="clear" w:color="auto" w:fill="auto"/>
            <w:vAlign w:val="bottom"/>
          </w:tcPr>
          <w:p w14:paraId="152647F3" w14:textId="77777777" w:rsidR="006E0218" w:rsidRDefault="00E54FAF">
            <w:pPr>
              <w:spacing w:after="0" w:line="240" w:lineRule="auto"/>
            </w:pPr>
            <w:r>
              <w:rPr>
                <w:rFonts w:ascii="Times New Roman" w:eastAsia="Times New Roman" w:hAnsi="Times New Roman" w:cs="Times New Roman"/>
                <w:color w:val="000000"/>
                <w:sz w:val="26"/>
                <w:szCs w:val="26"/>
                <w:lang w:eastAsia="ru-RU"/>
              </w:rPr>
              <w:t>Уборка придомовой территории</w:t>
            </w:r>
          </w:p>
        </w:tc>
        <w:tc>
          <w:tcPr>
            <w:tcW w:w="2142" w:type="dxa"/>
            <w:tcBorders>
              <w:bottom w:val="single" w:sz="4" w:space="0" w:color="000000"/>
              <w:right w:val="single" w:sz="4" w:space="0" w:color="000000"/>
            </w:tcBorders>
            <w:shd w:val="clear" w:color="auto" w:fill="auto"/>
            <w:vAlign w:val="bottom"/>
          </w:tcPr>
          <w:p w14:paraId="78A2E18F"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2,84</w:t>
            </w:r>
          </w:p>
        </w:tc>
      </w:tr>
      <w:tr w:rsidR="006E0218" w14:paraId="4388B511" w14:textId="77777777">
        <w:trPr>
          <w:trHeight w:val="42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662B140E"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1.2</w:t>
            </w:r>
          </w:p>
        </w:tc>
        <w:tc>
          <w:tcPr>
            <w:tcW w:w="6934" w:type="dxa"/>
            <w:tcBorders>
              <w:bottom w:val="single" w:sz="4" w:space="0" w:color="000000"/>
              <w:right w:val="single" w:sz="4" w:space="0" w:color="000000"/>
            </w:tcBorders>
            <w:shd w:val="clear" w:color="auto" w:fill="auto"/>
            <w:vAlign w:val="bottom"/>
          </w:tcPr>
          <w:p w14:paraId="1DAD3BA6" w14:textId="77777777" w:rsidR="006E0218" w:rsidRDefault="00E54FAF">
            <w:pPr>
              <w:spacing w:after="0" w:line="240" w:lineRule="auto"/>
            </w:pPr>
            <w:r>
              <w:rPr>
                <w:rFonts w:ascii="Times New Roman" w:eastAsia="Times New Roman" w:hAnsi="Times New Roman" w:cs="Times New Roman"/>
                <w:color w:val="000000"/>
                <w:sz w:val="26"/>
                <w:szCs w:val="26"/>
                <w:lang w:eastAsia="ru-RU"/>
              </w:rPr>
              <w:t>Уборка лестничных клеток</w:t>
            </w:r>
          </w:p>
        </w:tc>
        <w:tc>
          <w:tcPr>
            <w:tcW w:w="2142" w:type="dxa"/>
            <w:tcBorders>
              <w:bottom w:val="single" w:sz="4" w:space="0" w:color="000000"/>
              <w:right w:val="single" w:sz="4" w:space="0" w:color="000000"/>
            </w:tcBorders>
            <w:shd w:val="clear" w:color="auto" w:fill="auto"/>
            <w:vAlign w:val="bottom"/>
          </w:tcPr>
          <w:p w14:paraId="19D60BA0"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6,33</w:t>
            </w:r>
          </w:p>
        </w:tc>
      </w:tr>
      <w:tr w:rsidR="006E0218" w14:paraId="7D9FFEDC" w14:textId="77777777">
        <w:trPr>
          <w:trHeight w:val="42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6E973300"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1.3</w:t>
            </w:r>
          </w:p>
        </w:tc>
        <w:tc>
          <w:tcPr>
            <w:tcW w:w="6934" w:type="dxa"/>
            <w:tcBorders>
              <w:bottom w:val="single" w:sz="4" w:space="0" w:color="000000"/>
              <w:right w:val="single" w:sz="4" w:space="0" w:color="000000"/>
            </w:tcBorders>
            <w:shd w:val="clear" w:color="auto" w:fill="auto"/>
            <w:vAlign w:val="bottom"/>
          </w:tcPr>
          <w:p w14:paraId="398C816F" w14:textId="77777777" w:rsidR="006E0218" w:rsidRDefault="00E54FAF">
            <w:pPr>
              <w:spacing w:after="0" w:line="240" w:lineRule="auto"/>
            </w:pPr>
            <w:r>
              <w:rPr>
                <w:rFonts w:ascii="Times New Roman" w:eastAsia="Times New Roman" w:hAnsi="Times New Roman" w:cs="Times New Roman"/>
                <w:color w:val="000000"/>
                <w:sz w:val="26"/>
                <w:szCs w:val="26"/>
                <w:lang w:eastAsia="ru-RU"/>
              </w:rPr>
              <w:t>Дератизация, дезинсекция</w:t>
            </w:r>
          </w:p>
        </w:tc>
        <w:tc>
          <w:tcPr>
            <w:tcW w:w="2142" w:type="dxa"/>
            <w:tcBorders>
              <w:bottom w:val="single" w:sz="4" w:space="0" w:color="000000"/>
              <w:right w:val="single" w:sz="4" w:space="0" w:color="000000"/>
            </w:tcBorders>
            <w:shd w:val="clear" w:color="auto" w:fill="auto"/>
            <w:vAlign w:val="bottom"/>
          </w:tcPr>
          <w:p w14:paraId="5E4E51AB"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0,04</w:t>
            </w:r>
          </w:p>
        </w:tc>
      </w:tr>
      <w:tr w:rsidR="006E0218" w14:paraId="20428002" w14:textId="77777777">
        <w:trPr>
          <w:trHeight w:val="42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7E0133C8"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1.4</w:t>
            </w:r>
          </w:p>
        </w:tc>
        <w:tc>
          <w:tcPr>
            <w:tcW w:w="6934" w:type="dxa"/>
            <w:tcBorders>
              <w:bottom w:val="single" w:sz="4" w:space="0" w:color="000000"/>
              <w:right w:val="single" w:sz="4" w:space="0" w:color="000000"/>
            </w:tcBorders>
            <w:shd w:val="clear" w:color="auto" w:fill="auto"/>
            <w:vAlign w:val="bottom"/>
          </w:tcPr>
          <w:p w14:paraId="0F2C7539" w14:textId="77777777" w:rsidR="006E0218" w:rsidRDefault="00E54FAF">
            <w:pPr>
              <w:spacing w:after="0" w:line="240" w:lineRule="auto"/>
            </w:pPr>
            <w:r>
              <w:rPr>
                <w:rFonts w:ascii="Times New Roman" w:eastAsia="Times New Roman" w:hAnsi="Times New Roman" w:cs="Times New Roman"/>
                <w:color w:val="000000"/>
                <w:sz w:val="26"/>
                <w:szCs w:val="26"/>
                <w:lang w:eastAsia="ru-RU"/>
              </w:rPr>
              <w:t>Благоустройство территории</w:t>
            </w:r>
          </w:p>
        </w:tc>
        <w:tc>
          <w:tcPr>
            <w:tcW w:w="2142" w:type="dxa"/>
            <w:tcBorders>
              <w:bottom w:val="single" w:sz="4" w:space="0" w:color="000000"/>
              <w:right w:val="single" w:sz="4" w:space="0" w:color="000000"/>
            </w:tcBorders>
            <w:shd w:val="clear" w:color="auto" w:fill="auto"/>
            <w:vAlign w:val="bottom"/>
          </w:tcPr>
          <w:p w14:paraId="3799BF09"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1,00</w:t>
            </w:r>
          </w:p>
        </w:tc>
      </w:tr>
      <w:tr w:rsidR="006E0218" w14:paraId="0F3DF1B5" w14:textId="77777777">
        <w:trPr>
          <w:trHeight w:val="42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323587FF"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1.5</w:t>
            </w:r>
          </w:p>
        </w:tc>
        <w:tc>
          <w:tcPr>
            <w:tcW w:w="6934" w:type="dxa"/>
            <w:tcBorders>
              <w:bottom w:val="single" w:sz="4" w:space="0" w:color="000000"/>
              <w:right w:val="single" w:sz="4" w:space="0" w:color="000000"/>
            </w:tcBorders>
            <w:shd w:val="clear" w:color="auto" w:fill="auto"/>
            <w:vAlign w:val="bottom"/>
          </w:tcPr>
          <w:p w14:paraId="4AAF0F1D" w14:textId="77777777" w:rsidR="006E0218" w:rsidRDefault="00E54FAF">
            <w:pPr>
              <w:spacing w:after="0" w:line="240" w:lineRule="auto"/>
            </w:pPr>
            <w:r>
              <w:rPr>
                <w:rFonts w:ascii="Times New Roman" w:eastAsia="Times New Roman" w:hAnsi="Times New Roman" w:cs="Times New Roman"/>
                <w:color w:val="000000"/>
                <w:sz w:val="26"/>
                <w:szCs w:val="26"/>
                <w:lang w:eastAsia="ru-RU"/>
              </w:rPr>
              <w:t>Озеленение</w:t>
            </w:r>
          </w:p>
        </w:tc>
        <w:tc>
          <w:tcPr>
            <w:tcW w:w="2142" w:type="dxa"/>
            <w:tcBorders>
              <w:bottom w:val="single" w:sz="4" w:space="0" w:color="000000"/>
              <w:right w:val="single" w:sz="4" w:space="0" w:color="000000"/>
            </w:tcBorders>
            <w:shd w:val="clear" w:color="auto" w:fill="auto"/>
            <w:vAlign w:val="bottom"/>
          </w:tcPr>
          <w:p w14:paraId="38E39E55"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2,40</w:t>
            </w:r>
          </w:p>
        </w:tc>
      </w:tr>
      <w:tr w:rsidR="006E0218" w14:paraId="6741FDAC" w14:textId="77777777">
        <w:trPr>
          <w:trHeight w:val="42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566E6387"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1.6</w:t>
            </w:r>
          </w:p>
        </w:tc>
        <w:tc>
          <w:tcPr>
            <w:tcW w:w="6934" w:type="dxa"/>
            <w:tcBorders>
              <w:bottom w:val="single" w:sz="4" w:space="0" w:color="000000"/>
              <w:right w:val="single" w:sz="4" w:space="0" w:color="000000"/>
            </w:tcBorders>
            <w:shd w:val="clear" w:color="auto" w:fill="auto"/>
            <w:vAlign w:val="bottom"/>
          </w:tcPr>
          <w:p w14:paraId="63ED036A" w14:textId="77777777" w:rsidR="006E0218" w:rsidRDefault="00E54FAF">
            <w:pPr>
              <w:spacing w:after="0" w:line="240" w:lineRule="auto"/>
            </w:pPr>
            <w:r>
              <w:rPr>
                <w:rFonts w:ascii="Times New Roman" w:eastAsia="Times New Roman" w:hAnsi="Times New Roman" w:cs="Times New Roman"/>
                <w:color w:val="000000"/>
                <w:sz w:val="26"/>
                <w:szCs w:val="26"/>
                <w:lang w:eastAsia="ru-RU"/>
              </w:rPr>
              <w:t>Обслуживание лифтов</w:t>
            </w:r>
          </w:p>
        </w:tc>
        <w:tc>
          <w:tcPr>
            <w:tcW w:w="2142" w:type="dxa"/>
            <w:tcBorders>
              <w:bottom w:val="single" w:sz="4" w:space="0" w:color="000000"/>
              <w:right w:val="single" w:sz="4" w:space="0" w:color="000000"/>
            </w:tcBorders>
            <w:shd w:val="clear" w:color="auto" w:fill="auto"/>
            <w:vAlign w:val="bottom"/>
          </w:tcPr>
          <w:p w14:paraId="16A8DD64"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2,52</w:t>
            </w:r>
          </w:p>
        </w:tc>
      </w:tr>
      <w:tr w:rsidR="006E0218" w14:paraId="77E1FFDC" w14:textId="77777777">
        <w:trPr>
          <w:trHeight w:val="42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69ADA019"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1.7</w:t>
            </w:r>
          </w:p>
        </w:tc>
        <w:tc>
          <w:tcPr>
            <w:tcW w:w="6934" w:type="dxa"/>
            <w:tcBorders>
              <w:bottom w:val="single" w:sz="4" w:space="0" w:color="000000"/>
              <w:right w:val="single" w:sz="4" w:space="0" w:color="000000"/>
            </w:tcBorders>
            <w:shd w:val="clear" w:color="auto" w:fill="auto"/>
            <w:vAlign w:val="bottom"/>
          </w:tcPr>
          <w:p w14:paraId="44E3DF82" w14:textId="77777777" w:rsidR="006E0218" w:rsidRDefault="00E54FAF">
            <w:pPr>
              <w:spacing w:after="0" w:line="240" w:lineRule="auto"/>
            </w:pPr>
            <w:r>
              <w:rPr>
                <w:rFonts w:ascii="Times New Roman" w:eastAsia="Times New Roman" w:hAnsi="Times New Roman" w:cs="Times New Roman"/>
                <w:color w:val="000000"/>
                <w:sz w:val="26"/>
                <w:szCs w:val="26"/>
                <w:lang w:eastAsia="ru-RU"/>
              </w:rPr>
              <w:t>Ежегодное страхование лифтов</w:t>
            </w:r>
          </w:p>
        </w:tc>
        <w:tc>
          <w:tcPr>
            <w:tcW w:w="2142" w:type="dxa"/>
            <w:tcBorders>
              <w:bottom w:val="single" w:sz="4" w:space="0" w:color="000000"/>
              <w:right w:val="single" w:sz="4" w:space="0" w:color="000000"/>
            </w:tcBorders>
            <w:shd w:val="clear" w:color="auto" w:fill="auto"/>
            <w:vAlign w:val="bottom"/>
          </w:tcPr>
          <w:p w14:paraId="750264CD"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0,06</w:t>
            </w:r>
          </w:p>
        </w:tc>
      </w:tr>
      <w:tr w:rsidR="006E0218" w14:paraId="17F0D0BB" w14:textId="77777777">
        <w:trPr>
          <w:trHeight w:val="42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342190A3"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1.8</w:t>
            </w:r>
          </w:p>
        </w:tc>
        <w:tc>
          <w:tcPr>
            <w:tcW w:w="6934" w:type="dxa"/>
            <w:tcBorders>
              <w:bottom w:val="single" w:sz="4" w:space="0" w:color="000000"/>
              <w:right w:val="single" w:sz="4" w:space="0" w:color="000000"/>
            </w:tcBorders>
            <w:shd w:val="clear" w:color="auto" w:fill="auto"/>
            <w:vAlign w:val="bottom"/>
          </w:tcPr>
          <w:p w14:paraId="06B67E7B" w14:textId="77777777" w:rsidR="006E0218" w:rsidRDefault="00E54FAF">
            <w:pPr>
              <w:spacing w:after="0" w:line="240" w:lineRule="auto"/>
            </w:pPr>
            <w:r>
              <w:rPr>
                <w:rFonts w:ascii="Times New Roman" w:eastAsia="Times New Roman" w:hAnsi="Times New Roman" w:cs="Times New Roman"/>
                <w:color w:val="000000"/>
                <w:sz w:val="26"/>
                <w:szCs w:val="26"/>
                <w:lang w:eastAsia="ru-RU"/>
              </w:rPr>
              <w:t>Аварийное обслуживание</w:t>
            </w:r>
          </w:p>
        </w:tc>
        <w:tc>
          <w:tcPr>
            <w:tcW w:w="2142" w:type="dxa"/>
            <w:tcBorders>
              <w:bottom w:val="single" w:sz="4" w:space="0" w:color="000000"/>
              <w:right w:val="single" w:sz="4" w:space="0" w:color="000000"/>
            </w:tcBorders>
            <w:shd w:val="clear" w:color="auto" w:fill="auto"/>
            <w:vAlign w:val="bottom"/>
          </w:tcPr>
          <w:p w14:paraId="221EF02E"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1,00</w:t>
            </w:r>
          </w:p>
        </w:tc>
      </w:tr>
      <w:tr w:rsidR="006E0218" w14:paraId="1E12F5F4" w14:textId="77777777">
        <w:trPr>
          <w:trHeight w:val="78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0C845C5F"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1.9</w:t>
            </w:r>
          </w:p>
        </w:tc>
        <w:tc>
          <w:tcPr>
            <w:tcW w:w="6934" w:type="dxa"/>
            <w:tcBorders>
              <w:bottom w:val="single" w:sz="4" w:space="0" w:color="000000"/>
              <w:right w:val="single" w:sz="4" w:space="0" w:color="000000"/>
            </w:tcBorders>
            <w:shd w:val="clear" w:color="auto" w:fill="auto"/>
            <w:vAlign w:val="bottom"/>
          </w:tcPr>
          <w:p w14:paraId="4CD85219" w14:textId="77777777" w:rsidR="006E0218" w:rsidRDefault="00E54FAF">
            <w:pPr>
              <w:spacing w:after="0" w:line="240" w:lineRule="auto"/>
            </w:pPr>
            <w:r>
              <w:rPr>
                <w:rFonts w:ascii="Times New Roman" w:eastAsia="Times New Roman" w:hAnsi="Times New Roman" w:cs="Times New Roman"/>
                <w:color w:val="000000"/>
                <w:sz w:val="26"/>
                <w:szCs w:val="26"/>
                <w:lang w:eastAsia="ru-RU"/>
              </w:rPr>
              <w:t>Содержание внутридомовых инженерных сетей и ремонт  в процессе эксплуатации</w:t>
            </w:r>
          </w:p>
        </w:tc>
        <w:tc>
          <w:tcPr>
            <w:tcW w:w="2142" w:type="dxa"/>
            <w:tcBorders>
              <w:bottom w:val="single" w:sz="4" w:space="0" w:color="000000"/>
              <w:right w:val="single" w:sz="4" w:space="0" w:color="000000"/>
            </w:tcBorders>
            <w:shd w:val="clear" w:color="auto" w:fill="auto"/>
            <w:vAlign w:val="bottom"/>
          </w:tcPr>
          <w:p w14:paraId="21D25BA8"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5,58</w:t>
            </w:r>
          </w:p>
        </w:tc>
      </w:tr>
      <w:tr w:rsidR="006E0218" w14:paraId="676F7F90" w14:textId="77777777">
        <w:trPr>
          <w:trHeight w:val="78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587254C6"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2</w:t>
            </w:r>
          </w:p>
        </w:tc>
        <w:tc>
          <w:tcPr>
            <w:tcW w:w="6934" w:type="dxa"/>
            <w:tcBorders>
              <w:bottom w:val="single" w:sz="4" w:space="0" w:color="000000"/>
              <w:right w:val="single" w:sz="4" w:space="0" w:color="000000"/>
            </w:tcBorders>
            <w:shd w:val="clear" w:color="auto" w:fill="auto"/>
            <w:vAlign w:val="bottom"/>
          </w:tcPr>
          <w:p w14:paraId="352B268B" w14:textId="77777777" w:rsidR="006E0218" w:rsidRDefault="00E54FAF">
            <w:pPr>
              <w:spacing w:after="0" w:line="240" w:lineRule="auto"/>
            </w:pPr>
            <w:r>
              <w:rPr>
                <w:rFonts w:ascii="Times New Roman" w:eastAsia="Times New Roman" w:hAnsi="Times New Roman" w:cs="Times New Roman"/>
                <w:b/>
                <w:bCs/>
                <w:color w:val="000000"/>
                <w:sz w:val="26"/>
                <w:szCs w:val="26"/>
                <w:lang w:eastAsia="ru-RU"/>
              </w:rPr>
              <w:t>Текущий ремонт и техобслуживание конструктивных элементов</w:t>
            </w:r>
          </w:p>
        </w:tc>
        <w:tc>
          <w:tcPr>
            <w:tcW w:w="2142" w:type="dxa"/>
            <w:tcBorders>
              <w:bottom w:val="single" w:sz="4" w:space="0" w:color="000000"/>
              <w:right w:val="single" w:sz="4" w:space="0" w:color="000000"/>
            </w:tcBorders>
            <w:shd w:val="clear" w:color="auto" w:fill="auto"/>
            <w:vAlign w:val="bottom"/>
          </w:tcPr>
          <w:p w14:paraId="53726A94" w14:textId="77777777" w:rsidR="006E0218" w:rsidRDefault="00E54FAF">
            <w:pPr>
              <w:spacing w:after="0" w:line="240" w:lineRule="auto"/>
              <w:jc w:val="right"/>
            </w:pPr>
            <w:r>
              <w:rPr>
                <w:rFonts w:ascii="Times New Roman" w:eastAsia="Times New Roman" w:hAnsi="Times New Roman" w:cs="Times New Roman"/>
                <w:b/>
                <w:bCs/>
                <w:color w:val="000000"/>
                <w:sz w:val="26"/>
                <w:szCs w:val="26"/>
                <w:lang w:eastAsia="ru-RU"/>
              </w:rPr>
              <w:t>0,50</w:t>
            </w:r>
          </w:p>
        </w:tc>
      </w:tr>
      <w:tr w:rsidR="006E0218" w14:paraId="037047CD" w14:textId="77777777">
        <w:trPr>
          <w:trHeight w:val="39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3B7DA250"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3</w:t>
            </w:r>
          </w:p>
        </w:tc>
        <w:tc>
          <w:tcPr>
            <w:tcW w:w="6934" w:type="dxa"/>
            <w:tcBorders>
              <w:bottom w:val="single" w:sz="4" w:space="0" w:color="000000"/>
              <w:right w:val="single" w:sz="4" w:space="0" w:color="000000"/>
            </w:tcBorders>
            <w:shd w:val="clear" w:color="auto" w:fill="auto"/>
            <w:vAlign w:val="bottom"/>
          </w:tcPr>
          <w:p w14:paraId="5DC89939" w14:textId="77777777" w:rsidR="006E0218" w:rsidRDefault="00E54FAF">
            <w:pPr>
              <w:spacing w:after="0" w:line="240" w:lineRule="auto"/>
            </w:pPr>
            <w:r>
              <w:rPr>
                <w:rFonts w:ascii="Times New Roman" w:eastAsia="Times New Roman" w:hAnsi="Times New Roman" w:cs="Times New Roman"/>
                <w:b/>
                <w:bCs/>
                <w:color w:val="000000"/>
                <w:sz w:val="26"/>
                <w:szCs w:val="26"/>
                <w:lang w:eastAsia="ru-RU"/>
              </w:rPr>
              <w:t>Управление многоквартирным домом</w:t>
            </w:r>
          </w:p>
        </w:tc>
        <w:tc>
          <w:tcPr>
            <w:tcW w:w="2142" w:type="dxa"/>
            <w:tcBorders>
              <w:bottom w:val="single" w:sz="4" w:space="0" w:color="000000"/>
              <w:right w:val="single" w:sz="4" w:space="0" w:color="000000"/>
            </w:tcBorders>
            <w:shd w:val="clear" w:color="auto" w:fill="auto"/>
            <w:vAlign w:val="bottom"/>
          </w:tcPr>
          <w:p w14:paraId="73AB0874" w14:textId="77777777" w:rsidR="006E0218" w:rsidRDefault="00E54FAF">
            <w:pPr>
              <w:spacing w:after="0" w:line="240" w:lineRule="auto"/>
              <w:jc w:val="right"/>
            </w:pPr>
            <w:r>
              <w:rPr>
                <w:rFonts w:ascii="Times New Roman" w:eastAsia="Times New Roman" w:hAnsi="Times New Roman" w:cs="Times New Roman"/>
                <w:b/>
                <w:bCs/>
                <w:color w:val="000000"/>
                <w:sz w:val="26"/>
                <w:szCs w:val="26"/>
                <w:lang w:eastAsia="ru-RU"/>
              </w:rPr>
              <w:t>4,80</w:t>
            </w:r>
          </w:p>
        </w:tc>
      </w:tr>
      <w:tr w:rsidR="006E0218" w14:paraId="75DA1E45" w14:textId="77777777">
        <w:trPr>
          <w:trHeight w:val="66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057F281E"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4</w:t>
            </w:r>
          </w:p>
        </w:tc>
        <w:tc>
          <w:tcPr>
            <w:tcW w:w="6934" w:type="dxa"/>
            <w:tcBorders>
              <w:bottom w:val="single" w:sz="4" w:space="0" w:color="000000"/>
              <w:right w:val="single" w:sz="4" w:space="0" w:color="000000"/>
            </w:tcBorders>
            <w:shd w:val="clear" w:color="auto" w:fill="auto"/>
            <w:vAlign w:val="bottom"/>
          </w:tcPr>
          <w:p w14:paraId="7A32B38D" w14:textId="77777777" w:rsidR="006E0218" w:rsidRDefault="00E54FAF">
            <w:pPr>
              <w:spacing w:after="0" w:line="240" w:lineRule="auto"/>
            </w:pPr>
            <w:r>
              <w:rPr>
                <w:rFonts w:ascii="Times New Roman" w:eastAsia="Times New Roman" w:hAnsi="Times New Roman" w:cs="Times New Roman"/>
                <w:b/>
                <w:bCs/>
                <w:color w:val="000000"/>
                <w:sz w:val="26"/>
                <w:szCs w:val="26"/>
                <w:lang w:eastAsia="ru-RU"/>
              </w:rPr>
              <w:t>Работы по техобслуживанию систем АПС и СОУЭ</w:t>
            </w:r>
          </w:p>
        </w:tc>
        <w:tc>
          <w:tcPr>
            <w:tcW w:w="2142" w:type="dxa"/>
            <w:tcBorders>
              <w:bottom w:val="single" w:sz="4" w:space="0" w:color="000000"/>
              <w:right w:val="single" w:sz="4" w:space="0" w:color="000000"/>
            </w:tcBorders>
            <w:shd w:val="clear" w:color="auto" w:fill="auto"/>
            <w:vAlign w:val="center"/>
          </w:tcPr>
          <w:p w14:paraId="061F3252" w14:textId="77777777" w:rsidR="006E0218" w:rsidRDefault="00E54FAF">
            <w:pPr>
              <w:spacing w:after="0" w:line="240" w:lineRule="auto"/>
              <w:jc w:val="right"/>
            </w:pPr>
            <w:r>
              <w:rPr>
                <w:rFonts w:ascii="Times New Roman" w:eastAsia="Times New Roman" w:hAnsi="Times New Roman" w:cs="Times New Roman"/>
                <w:b/>
                <w:bCs/>
                <w:color w:val="000000"/>
                <w:sz w:val="26"/>
                <w:szCs w:val="26"/>
                <w:lang w:eastAsia="ru-RU"/>
              </w:rPr>
              <w:t>1,90</w:t>
            </w:r>
          </w:p>
        </w:tc>
      </w:tr>
      <w:tr w:rsidR="006E0218" w14:paraId="48E298B7" w14:textId="77777777">
        <w:trPr>
          <w:trHeight w:val="111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4BC83CE5"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5</w:t>
            </w:r>
          </w:p>
        </w:tc>
        <w:tc>
          <w:tcPr>
            <w:tcW w:w="6934" w:type="dxa"/>
            <w:tcBorders>
              <w:bottom w:val="single" w:sz="4" w:space="0" w:color="000000"/>
              <w:right w:val="single" w:sz="4" w:space="0" w:color="000000"/>
            </w:tcBorders>
            <w:shd w:val="clear" w:color="auto" w:fill="auto"/>
            <w:vAlign w:val="bottom"/>
          </w:tcPr>
          <w:p w14:paraId="5BD4F289" w14:textId="77777777" w:rsidR="006E0218" w:rsidRDefault="00E54FAF">
            <w:pPr>
              <w:spacing w:after="0" w:line="240" w:lineRule="auto"/>
            </w:pPr>
            <w:r>
              <w:rPr>
                <w:rFonts w:ascii="Times New Roman" w:eastAsia="Times New Roman" w:hAnsi="Times New Roman" w:cs="Times New Roman"/>
                <w:b/>
                <w:bCs/>
                <w:color w:val="000000"/>
                <w:sz w:val="26"/>
                <w:szCs w:val="26"/>
                <w:lang w:eastAsia="ru-RU"/>
              </w:rPr>
              <w:t>Коммунальные услуги потребленные на общедомовое имущество (водоснабжение, электроэнергия)</w:t>
            </w:r>
          </w:p>
        </w:tc>
        <w:tc>
          <w:tcPr>
            <w:tcW w:w="2142" w:type="dxa"/>
            <w:tcBorders>
              <w:bottom w:val="single" w:sz="4" w:space="0" w:color="000000"/>
              <w:right w:val="single" w:sz="4" w:space="0" w:color="000000"/>
            </w:tcBorders>
            <w:shd w:val="clear" w:color="auto" w:fill="auto"/>
            <w:vAlign w:val="center"/>
          </w:tcPr>
          <w:p w14:paraId="13694757"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по факту</w:t>
            </w:r>
          </w:p>
        </w:tc>
      </w:tr>
      <w:tr w:rsidR="006E0218" w14:paraId="0AA09EC3" w14:textId="77777777">
        <w:trPr>
          <w:trHeight w:val="330"/>
          <w:jc w:val="center"/>
        </w:trPr>
        <w:tc>
          <w:tcPr>
            <w:tcW w:w="587" w:type="dxa"/>
            <w:tcBorders>
              <w:left w:val="single" w:sz="4" w:space="0" w:color="000000"/>
              <w:bottom w:val="single" w:sz="4" w:space="0" w:color="000000"/>
              <w:right w:val="single" w:sz="4" w:space="0" w:color="000000"/>
            </w:tcBorders>
            <w:shd w:val="clear" w:color="auto" w:fill="auto"/>
            <w:vAlign w:val="bottom"/>
          </w:tcPr>
          <w:p w14:paraId="38098297" w14:textId="77777777" w:rsidR="006E0218" w:rsidRDefault="00E54FAF">
            <w:pPr>
              <w:spacing w:after="0" w:line="240" w:lineRule="auto"/>
              <w:jc w:val="center"/>
            </w:pPr>
            <w:r>
              <w:rPr>
                <w:rFonts w:ascii="Times New Roman" w:eastAsia="Times New Roman" w:hAnsi="Times New Roman" w:cs="Times New Roman"/>
                <w:color w:val="000000"/>
                <w:sz w:val="26"/>
                <w:szCs w:val="26"/>
                <w:lang w:eastAsia="ru-RU"/>
              </w:rPr>
              <w:t> </w:t>
            </w:r>
          </w:p>
        </w:tc>
        <w:tc>
          <w:tcPr>
            <w:tcW w:w="6934" w:type="dxa"/>
            <w:tcBorders>
              <w:bottom w:val="single" w:sz="4" w:space="0" w:color="000000"/>
              <w:right w:val="single" w:sz="4" w:space="0" w:color="000000"/>
            </w:tcBorders>
            <w:shd w:val="clear" w:color="auto" w:fill="auto"/>
            <w:vAlign w:val="bottom"/>
          </w:tcPr>
          <w:p w14:paraId="5FE3BA16" w14:textId="77777777" w:rsidR="006E0218" w:rsidRDefault="00E54FAF">
            <w:pPr>
              <w:spacing w:after="0" w:line="240" w:lineRule="auto"/>
            </w:pPr>
            <w:r>
              <w:rPr>
                <w:rFonts w:ascii="Times New Roman" w:eastAsia="Times New Roman" w:hAnsi="Times New Roman" w:cs="Times New Roman"/>
                <w:color w:val="000000"/>
                <w:sz w:val="26"/>
                <w:szCs w:val="26"/>
                <w:lang w:eastAsia="ru-RU"/>
              </w:rPr>
              <w:t>итого</w:t>
            </w:r>
          </w:p>
        </w:tc>
        <w:tc>
          <w:tcPr>
            <w:tcW w:w="2142" w:type="dxa"/>
            <w:tcBorders>
              <w:bottom w:val="single" w:sz="4" w:space="0" w:color="000000"/>
              <w:right w:val="single" w:sz="4" w:space="0" w:color="000000"/>
            </w:tcBorders>
            <w:shd w:val="clear" w:color="auto" w:fill="auto"/>
            <w:vAlign w:val="bottom"/>
          </w:tcPr>
          <w:p w14:paraId="3E66D906" w14:textId="77777777" w:rsidR="006E0218" w:rsidRDefault="00E54FAF">
            <w:pPr>
              <w:spacing w:after="0" w:line="240" w:lineRule="auto"/>
              <w:jc w:val="right"/>
            </w:pPr>
            <w:r>
              <w:rPr>
                <w:rFonts w:ascii="Times New Roman" w:eastAsia="Times New Roman" w:hAnsi="Times New Roman" w:cs="Times New Roman"/>
                <w:color w:val="000000"/>
                <w:sz w:val="26"/>
                <w:szCs w:val="26"/>
                <w:lang w:eastAsia="ru-RU"/>
              </w:rPr>
              <w:t>28,97</w:t>
            </w:r>
          </w:p>
        </w:tc>
      </w:tr>
      <w:tr w:rsidR="006E0218" w14:paraId="623058BF" w14:textId="77777777">
        <w:trPr>
          <w:trHeight w:val="383"/>
          <w:jc w:val="center"/>
        </w:trPr>
        <w:tc>
          <w:tcPr>
            <w:tcW w:w="587" w:type="dxa"/>
            <w:tcBorders>
              <w:left w:val="single" w:sz="4" w:space="0" w:color="000000"/>
              <w:bottom w:val="single" w:sz="4" w:space="0" w:color="000000"/>
              <w:right w:val="single" w:sz="4" w:space="0" w:color="000000"/>
            </w:tcBorders>
            <w:shd w:val="clear" w:color="auto" w:fill="auto"/>
            <w:vAlign w:val="bottom"/>
          </w:tcPr>
          <w:p w14:paraId="4EF761AD" w14:textId="77777777" w:rsidR="006E0218" w:rsidRDefault="00E54FAF">
            <w:pPr>
              <w:spacing w:after="0" w:line="240" w:lineRule="auto"/>
              <w:jc w:val="center"/>
            </w:pPr>
            <w:r>
              <w:rPr>
                <w:rFonts w:ascii="Times New Roman" w:eastAsia="Times New Roman" w:hAnsi="Times New Roman" w:cs="Times New Roman"/>
                <w:b/>
                <w:bCs/>
                <w:color w:val="000000"/>
                <w:sz w:val="26"/>
                <w:szCs w:val="26"/>
                <w:lang w:eastAsia="ru-RU"/>
              </w:rPr>
              <w:t> </w:t>
            </w:r>
          </w:p>
        </w:tc>
        <w:tc>
          <w:tcPr>
            <w:tcW w:w="6934" w:type="dxa"/>
            <w:tcBorders>
              <w:bottom w:val="single" w:sz="4" w:space="0" w:color="000000"/>
              <w:right w:val="single" w:sz="4" w:space="0" w:color="000000"/>
            </w:tcBorders>
            <w:shd w:val="clear" w:color="auto" w:fill="auto"/>
            <w:vAlign w:val="bottom"/>
          </w:tcPr>
          <w:p w14:paraId="036B0497" w14:textId="77777777" w:rsidR="006E0218" w:rsidRDefault="00E54FAF">
            <w:pPr>
              <w:spacing w:after="0" w:line="240" w:lineRule="auto"/>
            </w:pPr>
            <w:r>
              <w:rPr>
                <w:rFonts w:ascii="Times New Roman" w:eastAsia="Times New Roman" w:hAnsi="Times New Roman" w:cs="Times New Roman"/>
                <w:b/>
                <w:bCs/>
                <w:color w:val="000000"/>
                <w:sz w:val="26"/>
                <w:szCs w:val="26"/>
                <w:lang w:eastAsia="ru-RU"/>
              </w:rPr>
              <w:t>размер платы за 1 м кв в месяц</w:t>
            </w:r>
          </w:p>
        </w:tc>
        <w:tc>
          <w:tcPr>
            <w:tcW w:w="2142" w:type="dxa"/>
            <w:tcBorders>
              <w:bottom w:val="single" w:sz="4" w:space="0" w:color="000000"/>
              <w:right w:val="single" w:sz="4" w:space="0" w:color="000000"/>
            </w:tcBorders>
            <w:shd w:val="clear" w:color="auto" w:fill="auto"/>
            <w:vAlign w:val="bottom"/>
          </w:tcPr>
          <w:p w14:paraId="3B9BC70F" w14:textId="77777777" w:rsidR="006E0218" w:rsidRDefault="00E54FAF">
            <w:pPr>
              <w:spacing w:after="0" w:line="240" w:lineRule="auto"/>
              <w:jc w:val="right"/>
            </w:pPr>
            <w:r>
              <w:rPr>
                <w:rFonts w:ascii="Times New Roman" w:eastAsia="Times New Roman" w:hAnsi="Times New Roman" w:cs="Times New Roman"/>
                <w:b/>
                <w:bCs/>
                <w:color w:val="000000"/>
                <w:sz w:val="26"/>
                <w:szCs w:val="26"/>
                <w:lang w:eastAsia="ru-RU"/>
              </w:rPr>
              <w:t>28,97</w:t>
            </w:r>
          </w:p>
        </w:tc>
      </w:tr>
    </w:tbl>
    <w:p w14:paraId="73C99078" w14:textId="77777777" w:rsidR="006E0218" w:rsidRDefault="006E0218">
      <w:pPr>
        <w:contextualSpacing/>
        <w:jc w:val="right"/>
        <w:rPr>
          <w:rFonts w:ascii="Times New Roman" w:hAnsi="Times New Roman" w:cs="Times New Roman"/>
        </w:rPr>
      </w:pPr>
    </w:p>
    <w:p w14:paraId="16B839D1" w14:textId="77777777" w:rsidR="006E0218" w:rsidRDefault="006E0218">
      <w:pPr>
        <w:contextualSpacing/>
        <w:jc w:val="right"/>
        <w:rPr>
          <w:rFonts w:ascii="Times New Roman" w:hAnsi="Times New Roman" w:cs="Times New Roman"/>
        </w:rPr>
      </w:pPr>
    </w:p>
    <w:tbl>
      <w:tblPr>
        <w:tblW w:w="9570" w:type="dxa"/>
        <w:tblInd w:w="29" w:type="dxa"/>
        <w:tblCellMar>
          <w:left w:w="5" w:type="dxa"/>
          <w:right w:w="105" w:type="dxa"/>
        </w:tblCellMar>
        <w:tblLook w:val="04A0" w:firstRow="1" w:lastRow="0" w:firstColumn="1" w:lastColumn="0" w:noHBand="0" w:noVBand="1"/>
      </w:tblPr>
      <w:tblGrid>
        <w:gridCol w:w="4935"/>
        <w:gridCol w:w="4635"/>
      </w:tblGrid>
      <w:tr w:rsidR="006E0218" w14:paraId="39CACD3E" w14:textId="77777777">
        <w:trPr>
          <w:trHeight w:val="1965"/>
        </w:trPr>
        <w:tc>
          <w:tcPr>
            <w:tcW w:w="4935" w:type="dxa"/>
            <w:tcBorders>
              <w:top w:val="single" w:sz="4" w:space="0" w:color="000001"/>
              <w:left w:val="single" w:sz="4" w:space="0" w:color="000001"/>
              <w:bottom w:val="single" w:sz="4" w:space="0" w:color="000001"/>
              <w:right w:val="single" w:sz="4" w:space="0" w:color="000001"/>
            </w:tcBorders>
            <w:shd w:val="clear" w:color="auto" w:fill="FFFFFF"/>
          </w:tcPr>
          <w:p w14:paraId="348EC1E5" w14:textId="77777777" w:rsidR="006E0218" w:rsidRDefault="00E54FAF">
            <w:pPr>
              <w:spacing w:beforeAutospacing="1" w:after="0" w:line="240" w:lineRule="auto"/>
              <w:rPr>
                <w:sz w:val="24"/>
                <w:szCs w:val="24"/>
              </w:rPr>
            </w:pPr>
            <w:r>
              <w:rPr>
                <w:rFonts w:ascii="Times New Roman" w:eastAsia="Times New Roman" w:hAnsi="Times New Roman"/>
                <w:b/>
                <w:bCs/>
                <w:color w:val="000000"/>
                <w:sz w:val="24"/>
                <w:szCs w:val="24"/>
                <w:lang w:val="uk-UA" w:eastAsia="ru-RU"/>
              </w:rPr>
              <w:t xml:space="preserve">Управляющая организация:                                      </w:t>
            </w:r>
            <w:r>
              <w:rPr>
                <w:rFonts w:ascii="Times New Roman" w:eastAsia="Times New Roman" w:hAnsi="Times New Roman"/>
                <w:b/>
                <w:bCs/>
                <w:color w:val="000000"/>
                <w:sz w:val="24"/>
                <w:szCs w:val="24"/>
                <w:lang w:eastAsia="ru-RU"/>
              </w:rPr>
              <w:t xml:space="preserve">ООО «Монолит-Комфорт»                             </w:t>
            </w:r>
            <w:r>
              <w:rPr>
                <w:rFonts w:ascii="Times New Roman" w:eastAsia="Times New Roman" w:hAnsi="Times New Roman"/>
                <w:color w:val="000000"/>
                <w:sz w:val="24"/>
                <w:szCs w:val="24"/>
                <w:lang w:eastAsia="ru-RU"/>
              </w:rPr>
              <w:t>Юридический адрес: 295050, Россия, Республика Крым, г. Симферополь, ул. Ростовская, 19А, офис 101</w:t>
            </w:r>
            <w:r>
              <w:rPr>
                <w:rFonts w:ascii="Times New Roman" w:hAnsi="Times New Roman"/>
                <w:sz w:val="24"/>
                <w:szCs w:val="24"/>
              </w:rPr>
              <w:t xml:space="preserve">   </w:t>
            </w:r>
            <w:r>
              <w:rPr>
                <w:rFonts w:ascii="Times New Roman" w:eastAsia="Times New Roman" w:hAnsi="Times New Roman"/>
                <w:color w:val="000000"/>
                <w:sz w:val="24"/>
                <w:szCs w:val="24"/>
                <w:lang w:eastAsia="ru-RU"/>
              </w:rPr>
              <w:t>ИНН/КПП  9102043874 / 910201001   ОГРН 11491</w:t>
            </w:r>
            <w:r>
              <w:rPr>
                <w:rFonts w:ascii="Times New Roman" w:eastAsia="Times New Roman" w:hAnsi="Times New Roman"/>
                <w:color w:val="000000"/>
                <w:sz w:val="24"/>
                <w:szCs w:val="24"/>
                <w:lang w:eastAsia="ru-RU"/>
              </w:rPr>
              <w:t xml:space="preserve">02086517                                                     </w:t>
            </w:r>
          </w:p>
          <w:p w14:paraId="63B14628" w14:textId="77777777" w:rsidR="006E0218" w:rsidRDefault="00E54FAF">
            <w:pPr>
              <w:spacing w:beforeAutospacing="1" w:after="0" w:line="240" w:lineRule="auto"/>
              <w:ind w:right="144"/>
              <w:rPr>
                <w:sz w:val="24"/>
                <w:szCs w:val="24"/>
              </w:rPr>
            </w:pPr>
            <w:r>
              <w:rPr>
                <w:rFonts w:ascii="Times New Roman" w:eastAsia="Times New Roman" w:hAnsi="Times New Roman"/>
                <w:b/>
                <w:bCs/>
                <w:color w:val="000000"/>
                <w:sz w:val="24"/>
                <w:szCs w:val="24"/>
                <w:lang w:val="uk-UA" w:eastAsia="ru-RU"/>
              </w:rPr>
              <w:t>Генеральный директор___________________Ж.В.Панина</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22DD4FD0" w14:textId="77777777" w:rsidR="006E0218" w:rsidRDefault="00E54FAF">
            <w:pPr>
              <w:spacing w:beforeAutospacing="1" w:after="0" w:line="240" w:lineRule="auto"/>
              <w:rPr>
                <w:sz w:val="24"/>
                <w:szCs w:val="24"/>
              </w:rPr>
            </w:pPr>
            <w:r>
              <w:rPr>
                <w:rFonts w:ascii="Times New Roman" w:eastAsia="Times New Roman" w:hAnsi="Times New Roman"/>
                <w:b/>
                <w:bCs/>
                <w:color w:val="000000"/>
                <w:sz w:val="24"/>
                <w:szCs w:val="24"/>
                <w:lang w:val="uk-UA" w:eastAsia="ru-RU"/>
              </w:rPr>
              <w:t>Председатель Совета    многоквартирного дома</w:t>
            </w:r>
          </w:p>
          <w:p w14:paraId="1F4BABE4" w14:textId="77777777" w:rsidR="006E0218" w:rsidRDefault="006E0218">
            <w:pPr>
              <w:pStyle w:val="a8"/>
              <w:spacing w:after="0" w:line="240" w:lineRule="auto"/>
              <w:contextualSpacing/>
              <w:rPr>
                <w:rFonts w:ascii="Times New Roman" w:eastAsia="Times New Roman" w:hAnsi="Times New Roman"/>
                <w:color w:val="000000"/>
                <w:sz w:val="24"/>
                <w:szCs w:val="24"/>
                <w:lang w:eastAsia="ru-RU"/>
              </w:rPr>
            </w:pPr>
          </w:p>
          <w:p w14:paraId="350E0EB0" w14:textId="77777777" w:rsidR="006E0218" w:rsidRDefault="00E54FAF">
            <w:pPr>
              <w:pStyle w:val="a8"/>
              <w:spacing w:after="0" w:line="240" w:lineRule="auto"/>
              <w:contextualSpacing/>
              <w:rPr>
                <w:sz w:val="24"/>
                <w:szCs w:val="24"/>
              </w:rPr>
            </w:pPr>
            <w:r>
              <w:rPr>
                <w:rFonts w:ascii="Times New Roman" w:eastAsia="Times New Roman" w:hAnsi="Times New Roman"/>
                <w:color w:val="000000"/>
                <w:sz w:val="24"/>
                <w:szCs w:val="24"/>
                <w:lang w:eastAsia="ru-RU"/>
              </w:rPr>
              <w:t>Адрес: г.Симферополь ул.Никанорова,4а</w:t>
            </w:r>
          </w:p>
          <w:p w14:paraId="77564D00" w14:textId="77777777" w:rsidR="006E0218" w:rsidRDefault="006E0218">
            <w:pPr>
              <w:spacing w:beforeAutospacing="1" w:afterAutospacing="1" w:line="240" w:lineRule="auto"/>
              <w:rPr>
                <w:rFonts w:ascii="Times New Roman" w:eastAsia="Times New Roman" w:hAnsi="Times New Roman"/>
                <w:b/>
                <w:bCs/>
                <w:color w:val="000000"/>
                <w:sz w:val="24"/>
                <w:szCs w:val="24"/>
                <w:lang w:val="uk-UA" w:eastAsia="ru-RU"/>
              </w:rPr>
            </w:pPr>
          </w:p>
          <w:p w14:paraId="44D4FBC0" w14:textId="77777777" w:rsidR="006E0218" w:rsidRDefault="00E54FAF">
            <w:pPr>
              <w:spacing w:beforeAutospacing="1" w:afterAutospacing="1" w:line="240" w:lineRule="auto"/>
              <w:rPr>
                <w:sz w:val="24"/>
                <w:szCs w:val="24"/>
              </w:rPr>
            </w:pPr>
            <w:r>
              <w:rPr>
                <w:rFonts w:ascii="Times New Roman" w:eastAsia="Times New Roman" w:hAnsi="Times New Roman"/>
                <w:b/>
                <w:bCs/>
                <w:color w:val="000000"/>
                <w:sz w:val="24"/>
                <w:szCs w:val="24"/>
                <w:lang w:val="uk-UA" w:eastAsia="ru-RU"/>
              </w:rPr>
              <w:t xml:space="preserve">_______________________/_____________ </w:t>
            </w:r>
            <w:r>
              <w:rPr>
                <w:rFonts w:ascii="Times New Roman" w:eastAsia="TimesNewRomanPSMT" w:hAnsi="Times New Roman" w:cs="Times New Roman"/>
                <w:b/>
                <w:bCs/>
                <w:color w:val="000000"/>
                <w:sz w:val="24"/>
                <w:szCs w:val="24"/>
                <w:lang w:eastAsia="ru-RU"/>
              </w:rPr>
              <w:t>/</w:t>
            </w:r>
          </w:p>
        </w:tc>
      </w:tr>
    </w:tbl>
    <w:p w14:paraId="34308ADB" w14:textId="77777777" w:rsidR="006E0218" w:rsidRDefault="006E0218">
      <w:pPr>
        <w:contextualSpacing/>
        <w:jc w:val="right"/>
        <w:rPr>
          <w:rFonts w:ascii="Times New Roman" w:hAnsi="Times New Roman" w:cs="Times New Roman"/>
        </w:rPr>
      </w:pPr>
      <w:bookmarkStart w:id="7" w:name="_GoBack1"/>
      <w:bookmarkEnd w:id="7"/>
    </w:p>
    <w:p w14:paraId="454BCA67" w14:textId="77777777" w:rsidR="006E0218" w:rsidRDefault="00E54FAF">
      <w:pPr>
        <w:contextualSpacing/>
        <w:jc w:val="right"/>
      </w:pPr>
      <w:r>
        <w:t xml:space="preserve">Приложение №4  </w:t>
      </w:r>
    </w:p>
    <w:p w14:paraId="07A098E7" w14:textId="77777777" w:rsidR="006E0218" w:rsidRDefault="00E54FAF">
      <w:pPr>
        <w:contextualSpacing/>
        <w:jc w:val="right"/>
      </w:pPr>
      <w:r>
        <w:t>к договору №______</w:t>
      </w:r>
    </w:p>
    <w:p w14:paraId="37169456" w14:textId="77777777" w:rsidR="006E0218" w:rsidRDefault="00E54FAF">
      <w:pPr>
        <w:contextualSpacing/>
        <w:jc w:val="right"/>
      </w:pPr>
      <w:r>
        <w:t>от _______2021 год</w:t>
      </w:r>
    </w:p>
    <w:p w14:paraId="7845667B" w14:textId="77777777" w:rsidR="006E0218" w:rsidRDefault="006E0218">
      <w:pPr>
        <w:contextualSpacing/>
        <w:jc w:val="right"/>
      </w:pPr>
    </w:p>
    <w:tbl>
      <w:tblPr>
        <w:tblW w:w="9525" w:type="dxa"/>
        <w:tblInd w:w="77" w:type="dxa"/>
        <w:tblLook w:val="04A0" w:firstRow="1" w:lastRow="0" w:firstColumn="1" w:lastColumn="0" w:noHBand="0" w:noVBand="1"/>
      </w:tblPr>
      <w:tblGrid>
        <w:gridCol w:w="1020"/>
        <w:gridCol w:w="3570"/>
        <w:gridCol w:w="3495"/>
        <w:gridCol w:w="1440"/>
      </w:tblGrid>
      <w:tr w:rsidR="006E0218" w14:paraId="60B99040" w14:textId="77777777">
        <w:trPr>
          <w:trHeight w:val="315"/>
        </w:trPr>
        <w:tc>
          <w:tcPr>
            <w:tcW w:w="9525" w:type="dxa"/>
            <w:gridSpan w:val="4"/>
            <w:shd w:val="clear" w:color="auto" w:fill="auto"/>
            <w:vAlign w:val="center"/>
          </w:tcPr>
          <w:p w14:paraId="19796237" w14:textId="77777777" w:rsidR="006E0218" w:rsidRDefault="00E54FAF">
            <w:pPr>
              <w:spacing w:after="0" w:line="240" w:lineRule="auto"/>
              <w:ind w:left="254"/>
              <w:jc w:val="center"/>
            </w:pPr>
            <w:r>
              <w:rPr>
                <w:rFonts w:ascii="Times New Roman" w:eastAsia="Times New Roman" w:hAnsi="Times New Roman" w:cs="Times New Roman"/>
                <w:b/>
                <w:bCs/>
                <w:color w:val="000000"/>
                <w:sz w:val="24"/>
                <w:szCs w:val="24"/>
                <w:lang w:eastAsia="ru-RU"/>
              </w:rPr>
              <w:t>Перечень и периодичность оказания услуг по МКД ул. Никанорова, 4а г. Симферополь</w:t>
            </w:r>
          </w:p>
        </w:tc>
      </w:tr>
      <w:tr w:rsidR="006E0218" w14:paraId="43A2B669" w14:textId="77777777">
        <w:trPr>
          <w:trHeight w:hRule="exact" w:val="165"/>
        </w:trPr>
        <w:tc>
          <w:tcPr>
            <w:tcW w:w="1020" w:type="dxa"/>
            <w:shd w:val="clear" w:color="auto" w:fill="auto"/>
            <w:vAlign w:val="center"/>
          </w:tcPr>
          <w:p w14:paraId="49DFD0E6" w14:textId="77777777" w:rsidR="006E0218" w:rsidRDefault="006E0218">
            <w:pPr>
              <w:spacing w:after="0" w:line="240" w:lineRule="auto"/>
              <w:jc w:val="center"/>
              <w:rPr>
                <w:rFonts w:ascii="Times New Roman" w:eastAsia="Times New Roman" w:hAnsi="Times New Roman" w:cs="Times New Roman"/>
                <w:b/>
                <w:bCs/>
                <w:color w:val="000000"/>
                <w:sz w:val="24"/>
                <w:szCs w:val="24"/>
                <w:lang w:eastAsia="ru-RU"/>
              </w:rPr>
            </w:pPr>
          </w:p>
        </w:tc>
        <w:tc>
          <w:tcPr>
            <w:tcW w:w="3570" w:type="dxa"/>
            <w:shd w:val="clear" w:color="auto" w:fill="auto"/>
            <w:vAlign w:val="center"/>
          </w:tcPr>
          <w:p w14:paraId="2A5DE5BE" w14:textId="77777777" w:rsidR="006E0218" w:rsidRDefault="006E0218">
            <w:pPr>
              <w:spacing w:after="0" w:line="240" w:lineRule="auto"/>
              <w:jc w:val="center"/>
              <w:rPr>
                <w:rFonts w:ascii="Times New Roman" w:eastAsia="Times New Roman" w:hAnsi="Times New Roman" w:cs="Times New Roman"/>
                <w:sz w:val="20"/>
                <w:szCs w:val="20"/>
                <w:lang w:eastAsia="ru-RU"/>
              </w:rPr>
            </w:pPr>
          </w:p>
        </w:tc>
        <w:tc>
          <w:tcPr>
            <w:tcW w:w="3495" w:type="dxa"/>
            <w:shd w:val="clear" w:color="auto" w:fill="auto"/>
            <w:vAlign w:val="bottom"/>
          </w:tcPr>
          <w:p w14:paraId="6F4369DC" w14:textId="77777777" w:rsidR="006E0218" w:rsidRDefault="006E0218">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vAlign w:val="bottom"/>
          </w:tcPr>
          <w:p w14:paraId="084113D6" w14:textId="77777777" w:rsidR="006E0218" w:rsidRDefault="006E0218">
            <w:pPr>
              <w:spacing w:after="0" w:line="240" w:lineRule="auto"/>
              <w:rPr>
                <w:rFonts w:ascii="Times New Roman" w:eastAsia="Times New Roman" w:hAnsi="Times New Roman" w:cs="Times New Roman"/>
                <w:sz w:val="20"/>
                <w:szCs w:val="20"/>
                <w:lang w:eastAsia="ru-RU"/>
              </w:rPr>
            </w:pPr>
          </w:p>
        </w:tc>
      </w:tr>
      <w:tr w:rsidR="006E0218" w14:paraId="2DD21020" w14:textId="77777777">
        <w:trPr>
          <w:trHeight w:hRule="exact" w:val="315"/>
        </w:trPr>
        <w:tc>
          <w:tcPr>
            <w:tcW w:w="1020" w:type="dxa"/>
            <w:shd w:val="clear" w:color="auto" w:fill="auto"/>
          </w:tcPr>
          <w:p w14:paraId="543CA06D" w14:textId="77777777" w:rsidR="006E0218" w:rsidRDefault="006E0218">
            <w:pPr>
              <w:spacing w:after="0" w:line="240" w:lineRule="auto"/>
              <w:rPr>
                <w:rFonts w:ascii="Times New Roman" w:eastAsia="Times New Roman" w:hAnsi="Times New Roman" w:cs="Times New Roman"/>
                <w:sz w:val="20"/>
                <w:szCs w:val="20"/>
                <w:lang w:eastAsia="ru-RU"/>
              </w:rPr>
            </w:pPr>
          </w:p>
        </w:tc>
        <w:tc>
          <w:tcPr>
            <w:tcW w:w="3570" w:type="dxa"/>
            <w:shd w:val="clear" w:color="auto" w:fill="auto"/>
          </w:tcPr>
          <w:p w14:paraId="34E35DF9" w14:textId="77777777" w:rsidR="006E0218" w:rsidRDefault="006E0218">
            <w:pPr>
              <w:spacing w:after="0" w:line="240" w:lineRule="auto"/>
              <w:jc w:val="center"/>
              <w:rPr>
                <w:rFonts w:ascii="Times New Roman" w:eastAsia="Times New Roman" w:hAnsi="Times New Roman" w:cs="Times New Roman"/>
                <w:sz w:val="20"/>
                <w:szCs w:val="20"/>
                <w:lang w:eastAsia="ru-RU"/>
              </w:rPr>
            </w:pPr>
          </w:p>
        </w:tc>
        <w:tc>
          <w:tcPr>
            <w:tcW w:w="3495" w:type="dxa"/>
            <w:shd w:val="clear" w:color="auto" w:fill="auto"/>
          </w:tcPr>
          <w:p w14:paraId="1198F446" w14:textId="77777777" w:rsidR="006E0218" w:rsidRDefault="006E0218">
            <w:pPr>
              <w:spacing w:after="0" w:line="240" w:lineRule="auto"/>
              <w:rPr>
                <w:rFonts w:ascii="Times New Roman" w:eastAsia="Times New Roman" w:hAnsi="Times New Roman" w:cs="Times New Roman"/>
                <w:sz w:val="20"/>
                <w:szCs w:val="20"/>
                <w:lang w:eastAsia="ru-RU"/>
              </w:rPr>
            </w:pPr>
          </w:p>
        </w:tc>
        <w:tc>
          <w:tcPr>
            <w:tcW w:w="1440" w:type="dxa"/>
            <w:shd w:val="clear" w:color="auto" w:fill="auto"/>
          </w:tcPr>
          <w:p w14:paraId="33DFDA9A" w14:textId="77777777" w:rsidR="006E0218" w:rsidRDefault="006E0218">
            <w:pPr>
              <w:spacing w:after="0" w:line="240" w:lineRule="auto"/>
              <w:rPr>
                <w:rFonts w:ascii="Times New Roman" w:eastAsia="Times New Roman" w:hAnsi="Times New Roman" w:cs="Times New Roman"/>
                <w:sz w:val="20"/>
                <w:szCs w:val="20"/>
                <w:lang w:eastAsia="ru-RU"/>
              </w:rPr>
            </w:pPr>
          </w:p>
        </w:tc>
      </w:tr>
      <w:tr w:rsidR="006E0218" w14:paraId="5FFA4CAC" w14:textId="77777777">
        <w:trPr>
          <w:trHeight w:val="276"/>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C16EB8" w14:textId="77777777" w:rsidR="006E0218" w:rsidRDefault="00E54FAF">
            <w:pPr>
              <w:spacing w:after="0" w:line="240" w:lineRule="auto"/>
              <w:jc w:val="center"/>
            </w:pPr>
            <w:r>
              <w:rPr>
                <w:rFonts w:ascii="Times New Roman" w:eastAsia="Times New Roman" w:hAnsi="Times New Roman" w:cs="Times New Roman"/>
                <w:b/>
                <w:bCs/>
                <w:lang w:eastAsia="ru-RU"/>
              </w:rPr>
              <w:t>№ п/п</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C1738C" w14:textId="77777777" w:rsidR="006E0218" w:rsidRDefault="00E54FAF">
            <w:pPr>
              <w:spacing w:after="0" w:line="240" w:lineRule="auto"/>
              <w:jc w:val="center"/>
            </w:pPr>
            <w:r>
              <w:rPr>
                <w:rFonts w:ascii="Times New Roman" w:eastAsia="Times New Roman" w:hAnsi="Times New Roman" w:cs="Times New Roman"/>
                <w:b/>
                <w:bCs/>
                <w:lang w:eastAsia="ru-RU"/>
              </w:rPr>
              <w:t>Наименование работ и услуг</w:t>
            </w:r>
          </w:p>
        </w:tc>
        <w:tc>
          <w:tcPr>
            <w:tcW w:w="49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7A6826" w14:textId="77777777" w:rsidR="006E0218" w:rsidRDefault="00E54FAF">
            <w:pPr>
              <w:spacing w:after="0" w:line="240" w:lineRule="auto"/>
              <w:jc w:val="center"/>
            </w:pPr>
            <w:r>
              <w:rPr>
                <w:rFonts w:ascii="Times New Roman" w:eastAsia="Times New Roman" w:hAnsi="Times New Roman" w:cs="Times New Roman"/>
                <w:b/>
                <w:bCs/>
                <w:lang w:eastAsia="ru-RU"/>
              </w:rPr>
              <w:t>периодичность</w:t>
            </w:r>
          </w:p>
        </w:tc>
      </w:tr>
      <w:tr w:rsidR="006E0218" w14:paraId="0A0BBE18" w14:textId="77777777">
        <w:trPr>
          <w:trHeight w:val="31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C5EA5" w14:textId="77777777" w:rsidR="006E0218" w:rsidRDefault="006E0218">
            <w:pPr>
              <w:spacing w:after="0" w:line="240" w:lineRule="auto"/>
              <w:rPr>
                <w:rFonts w:ascii="Times New Roman" w:eastAsia="Times New Roman" w:hAnsi="Times New Roman" w:cs="Times New Roman"/>
                <w:b/>
                <w:bCs/>
                <w:lang w:eastAsia="ru-RU"/>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A79299" w14:textId="77777777" w:rsidR="006E0218" w:rsidRDefault="006E0218">
            <w:pPr>
              <w:spacing w:after="0" w:line="240" w:lineRule="auto"/>
              <w:rPr>
                <w:rFonts w:ascii="Times New Roman" w:eastAsia="Times New Roman" w:hAnsi="Times New Roman" w:cs="Times New Roman"/>
                <w:b/>
                <w:bCs/>
                <w:lang w:eastAsia="ru-RU"/>
              </w:rPr>
            </w:pPr>
          </w:p>
        </w:tc>
        <w:tc>
          <w:tcPr>
            <w:tcW w:w="49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FA2F7" w14:textId="77777777" w:rsidR="006E0218" w:rsidRDefault="006E0218">
            <w:pPr>
              <w:spacing w:after="0" w:line="240" w:lineRule="auto"/>
              <w:rPr>
                <w:rFonts w:ascii="Times New Roman" w:eastAsia="Times New Roman" w:hAnsi="Times New Roman" w:cs="Times New Roman"/>
                <w:b/>
                <w:bCs/>
                <w:lang w:eastAsia="ru-RU"/>
              </w:rPr>
            </w:pPr>
          </w:p>
        </w:tc>
      </w:tr>
      <w:tr w:rsidR="006E0218" w14:paraId="36AA1BFF" w14:textId="77777777">
        <w:trPr>
          <w:trHeight w:val="315"/>
        </w:trPr>
        <w:tc>
          <w:tcPr>
            <w:tcW w:w="1020" w:type="dxa"/>
            <w:tcBorders>
              <w:left w:val="single" w:sz="4" w:space="0" w:color="000000"/>
              <w:bottom w:val="single" w:sz="4" w:space="0" w:color="000000"/>
            </w:tcBorders>
            <w:shd w:val="clear" w:color="auto" w:fill="auto"/>
            <w:vAlign w:val="center"/>
          </w:tcPr>
          <w:p w14:paraId="7F884275" w14:textId="77777777" w:rsidR="006E0218" w:rsidRDefault="00E54FAF">
            <w:pPr>
              <w:spacing w:after="0" w:line="240" w:lineRule="auto"/>
              <w:jc w:val="center"/>
            </w:pPr>
            <w:r>
              <w:rPr>
                <w:rFonts w:ascii="Times New Roman" w:eastAsia="Times New Roman" w:hAnsi="Times New Roman" w:cs="Times New Roman"/>
                <w:b/>
                <w:bCs/>
                <w:lang w:eastAsia="ru-RU"/>
              </w:rPr>
              <w:t>1</w:t>
            </w:r>
          </w:p>
        </w:tc>
        <w:tc>
          <w:tcPr>
            <w:tcW w:w="3570" w:type="dxa"/>
            <w:tcBorders>
              <w:left w:val="single" w:sz="4" w:space="0" w:color="000000"/>
              <w:bottom w:val="single" w:sz="4" w:space="0" w:color="000000"/>
              <w:right w:val="single" w:sz="4" w:space="0" w:color="000000"/>
            </w:tcBorders>
            <w:shd w:val="clear" w:color="auto" w:fill="auto"/>
            <w:vAlign w:val="center"/>
          </w:tcPr>
          <w:p w14:paraId="296A74FF" w14:textId="77777777" w:rsidR="006E0218" w:rsidRDefault="00E54FAF">
            <w:pPr>
              <w:spacing w:after="0" w:line="240" w:lineRule="auto"/>
              <w:jc w:val="center"/>
            </w:pPr>
            <w:r>
              <w:rPr>
                <w:rFonts w:ascii="Times New Roman" w:eastAsia="Times New Roman" w:hAnsi="Times New Roman" w:cs="Times New Roman"/>
                <w:b/>
                <w:bCs/>
                <w:lang w:eastAsia="ru-RU"/>
              </w:rPr>
              <w:t>Содержание жилья</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74172317" w14:textId="77777777" w:rsidR="006E0218" w:rsidRDefault="00E54FAF">
            <w:pPr>
              <w:spacing w:after="0" w:line="240" w:lineRule="auto"/>
              <w:jc w:val="center"/>
            </w:pPr>
            <w:r>
              <w:rPr>
                <w:rFonts w:ascii="Times New Roman" w:eastAsia="Times New Roman" w:hAnsi="Times New Roman" w:cs="Times New Roman"/>
                <w:b/>
                <w:bCs/>
                <w:lang w:eastAsia="ru-RU"/>
              </w:rPr>
              <w:t> </w:t>
            </w:r>
          </w:p>
        </w:tc>
      </w:tr>
      <w:tr w:rsidR="006E0218" w14:paraId="7039200F" w14:textId="77777777">
        <w:trPr>
          <w:trHeight w:val="315"/>
        </w:trPr>
        <w:tc>
          <w:tcPr>
            <w:tcW w:w="1020" w:type="dxa"/>
            <w:tcBorders>
              <w:left w:val="single" w:sz="4" w:space="0" w:color="000000"/>
              <w:bottom w:val="single" w:sz="4" w:space="0" w:color="000000"/>
            </w:tcBorders>
            <w:shd w:val="clear" w:color="auto" w:fill="auto"/>
          </w:tcPr>
          <w:p w14:paraId="3700DC2E" w14:textId="77777777" w:rsidR="006E0218" w:rsidRDefault="00E54FAF">
            <w:pPr>
              <w:spacing w:after="0" w:line="240" w:lineRule="auto"/>
              <w:jc w:val="center"/>
            </w:pPr>
            <w:r>
              <w:rPr>
                <w:rFonts w:ascii="Times New Roman" w:eastAsia="Times New Roman" w:hAnsi="Times New Roman" w:cs="Times New Roman"/>
                <w:b/>
                <w:bCs/>
                <w:color w:val="000000"/>
                <w:lang w:eastAsia="ru-RU"/>
              </w:rPr>
              <w:t>1.1</w:t>
            </w:r>
          </w:p>
        </w:tc>
        <w:tc>
          <w:tcPr>
            <w:tcW w:w="3570" w:type="dxa"/>
            <w:tcBorders>
              <w:left w:val="single" w:sz="4" w:space="0" w:color="000000"/>
              <w:bottom w:val="single" w:sz="4" w:space="0" w:color="000000"/>
              <w:right w:val="single" w:sz="4" w:space="0" w:color="000000"/>
            </w:tcBorders>
            <w:shd w:val="clear" w:color="auto" w:fill="auto"/>
          </w:tcPr>
          <w:p w14:paraId="370BA2AF" w14:textId="77777777" w:rsidR="006E0218" w:rsidRDefault="00E54FAF">
            <w:pPr>
              <w:spacing w:after="0" w:line="240" w:lineRule="auto"/>
            </w:pPr>
            <w:r>
              <w:rPr>
                <w:rFonts w:ascii="Times New Roman" w:eastAsia="Times New Roman" w:hAnsi="Times New Roman" w:cs="Times New Roman"/>
                <w:b/>
                <w:bCs/>
                <w:color w:val="000000"/>
                <w:lang w:eastAsia="ru-RU"/>
              </w:rPr>
              <w:t>Уборка придомовой территории</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546CE279"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708DD9AF" w14:textId="77777777">
        <w:trPr>
          <w:trHeight w:val="563"/>
        </w:trPr>
        <w:tc>
          <w:tcPr>
            <w:tcW w:w="1020" w:type="dxa"/>
            <w:tcBorders>
              <w:left w:val="single" w:sz="4" w:space="0" w:color="000000"/>
              <w:bottom w:val="single" w:sz="4" w:space="0" w:color="000000"/>
            </w:tcBorders>
            <w:shd w:val="clear" w:color="auto" w:fill="auto"/>
            <w:vAlign w:val="center"/>
          </w:tcPr>
          <w:p w14:paraId="5A8FD310" w14:textId="77777777" w:rsidR="006E0218" w:rsidRDefault="00E54FAF">
            <w:pPr>
              <w:spacing w:after="0" w:line="240" w:lineRule="auto"/>
              <w:jc w:val="center"/>
            </w:pPr>
            <w:r>
              <w:rPr>
                <w:rFonts w:ascii="Times New Roman" w:eastAsia="Times New Roman" w:hAnsi="Times New Roman" w:cs="Times New Roman"/>
                <w:color w:val="000000"/>
                <w:lang w:eastAsia="ru-RU"/>
              </w:rPr>
              <w:t>1.1.1</w:t>
            </w:r>
          </w:p>
        </w:tc>
        <w:tc>
          <w:tcPr>
            <w:tcW w:w="3570" w:type="dxa"/>
            <w:tcBorders>
              <w:left w:val="single" w:sz="4" w:space="0" w:color="000000"/>
              <w:bottom w:val="single" w:sz="4" w:space="0" w:color="000000"/>
              <w:right w:val="single" w:sz="4" w:space="0" w:color="000000"/>
            </w:tcBorders>
            <w:shd w:val="clear" w:color="auto" w:fill="auto"/>
            <w:vAlign w:val="center"/>
          </w:tcPr>
          <w:p w14:paraId="5AA0F124" w14:textId="77777777" w:rsidR="006E0218" w:rsidRDefault="00E54FAF">
            <w:pPr>
              <w:spacing w:after="0" w:line="240" w:lineRule="auto"/>
            </w:pPr>
            <w:r>
              <w:rPr>
                <w:rFonts w:ascii="Times New Roman" w:eastAsia="Times New Roman" w:hAnsi="Times New Roman" w:cs="Times New Roman"/>
                <w:color w:val="000000"/>
                <w:lang w:eastAsia="ru-RU"/>
              </w:rPr>
              <w:t>Подметание территории в теплый период (усоверш. покр. 1 кл. терр.)</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6B4FD43B" w14:textId="77777777" w:rsidR="006E0218" w:rsidRDefault="00E54FAF">
            <w:pPr>
              <w:spacing w:after="0" w:line="240" w:lineRule="auto"/>
              <w:jc w:val="center"/>
            </w:pPr>
            <w:r>
              <w:rPr>
                <w:rFonts w:ascii="Times New Roman" w:eastAsia="Times New Roman" w:hAnsi="Times New Roman" w:cs="Times New Roman"/>
                <w:color w:val="000000"/>
                <w:lang w:eastAsia="ru-RU"/>
              </w:rPr>
              <w:t>ежедневно (в рабочие дни)</w:t>
            </w:r>
          </w:p>
        </w:tc>
      </w:tr>
      <w:tr w:rsidR="006E0218" w14:paraId="6AA00E45" w14:textId="77777777">
        <w:trPr>
          <w:trHeight w:val="563"/>
        </w:trPr>
        <w:tc>
          <w:tcPr>
            <w:tcW w:w="1020" w:type="dxa"/>
            <w:tcBorders>
              <w:left w:val="single" w:sz="4" w:space="0" w:color="000000"/>
              <w:bottom w:val="single" w:sz="4" w:space="0" w:color="000000"/>
            </w:tcBorders>
            <w:shd w:val="clear" w:color="FFFFCC" w:fill="FFFFFF"/>
            <w:vAlign w:val="center"/>
          </w:tcPr>
          <w:p w14:paraId="0CE51154" w14:textId="77777777" w:rsidR="006E0218" w:rsidRDefault="00E54FAF">
            <w:pPr>
              <w:spacing w:after="0" w:line="240" w:lineRule="auto"/>
              <w:jc w:val="center"/>
            </w:pPr>
            <w:r>
              <w:rPr>
                <w:rFonts w:ascii="Times New Roman" w:eastAsia="Times New Roman" w:hAnsi="Times New Roman" w:cs="Times New Roman"/>
                <w:color w:val="000000"/>
                <w:lang w:eastAsia="ru-RU"/>
              </w:rPr>
              <w:t>1.1.2</w:t>
            </w:r>
          </w:p>
        </w:tc>
        <w:tc>
          <w:tcPr>
            <w:tcW w:w="3570" w:type="dxa"/>
            <w:tcBorders>
              <w:left w:val="single" w:sz="4" w:space="0" w:color="000000"/>
              <w:bottom w:val="single" w:sz="4" w:space="0" w:color="000000"/>
              <w:right w:val="single" w:sz="4" w:space="0" w:color="000000"/>
            </w:tcBorders>
            <w:shd w:val="clear" w:color="FFFFCC" w:fill="FFFFFF"/>
            <w:vAlign w:val="center"/>
          </w:tcPr>
          <w:p w14:paraId="4AD675A4" w14:textId="77777777" w:rsidR="006E0218" w:rsidRDefault="00E54FAF">
            <w:pPr>
              <w:spacing w:after="0" w:line="240" w:lineRule="auto"/>
            </w:pPr>
            <w:r>
              <w:rPr>
                <w:rFonts w:ascii="Times New Roman" w:eastAsia="Times New Roman" w:hAnsi="Times New Roman" w:cs="Times New Roman"/>
                <w:color w:val="000000"/>
                <w:lang w:eastAsia="ru-RU"/>
              </w:rPr>
              <w:t>Подметание территории в дни без снегопада (усоверш. покр. 1 кл. терр.),</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206C0247" w14:textId="77777777" w:rsidR="006E0218" w:rsidRDefault="00E54FAF">
            <w:pPr>
              <w:spacing w:after="0" w:line="240" w:lineRule="auto"/>
              <w:jc w:val="center"/>
            </w:pPr>
            <w:r>
              <w:rPr>
                <w:rFonts w:ascii="Times New Roman" w:eastAsia="Times New Roman" w:hAnsi="Times New Roman" w:cs="Times New Roman"/>
                <w:color w:val="000000"/>
                <w:lang w:eastAsia="ru-RU"/>
              </w:rPr>
              <w:t xml:space="preserve">ежедневно (в </w:t>
            </w:r>
            <w:r>
              <w:rPr>
                <w:rFonts w:ascii="Times New Roman" w:eastAsia="Times New Roman" w:hAnsi="Times New Roman" w:cs="Times New Roman"/>
                <w:color w:val="000000"/>
                <w:lang w:eastAsia="ru-RU"/>
              </w:rPr>
              <w:t>рабочие дни)</w:t>
            </w:r>
          </w:p>
        </w:tc>
      </w:tr>
      <w:tr w:rsidR="006E0218" w14:paraId="4DF38445" w14:textId="77777777">
        <w:trPr>
          <w:trHeight w:val="563"/>
        </w:trPr>
        <w:tc>
          <w:tcPr>
            <w:tcW w:w="1020" w:type="dxa"/>
            <w:tcBorders>
              <w:left w:val="single" w:sz="4" w:space="0" w:color="000000"/>
              <w:bottom w:val="single" w:sz="4" w:space="0" w:color="000000"/>
            </w:tcBorders>
            <w:shd w:val="clear" w:color="FFFFCC" w:fill="FFFFFF"/>
            <w:vAlign w:val="center"/>
          </w:tcPr>
          <w:p w14:paraId="19505AEA" w14:textId="77777777" w:rsidR="006E0218" w:rsidRDefault="00E54FAF">
            <w:pPr>
              <w:spacing w:after="0" w:line="240" w:lineRule="auto"/>
              <w:jc w:val="center"/>
            </w:pPr>
            <w:r>
              <w:rPr>
                <w:rFonts w:ascii="Times New Roman" w:eastAsia="Times New Roman" w:hAnsi="Times New Roman" w:cs="Times New Roman"/>
                <w:color w:val="000000"/>
                <w:lang w:eastAsia="ru-RU"/>
              </w:rPr>
              <w:t>1.1.3</w:t>
            </w:r>
          </w:p>
        </w:tc>
        <w:tc>
          <w:tcPr>
            <w:tcW w:w="3570" w:type="dxa"/>
            <w:tcBorders>
              <w:left w:val="single" w:sz="4" w:space="0" w:color="000000"/>
              <w:bottom w:val="single" w:sz="4" w:space="0" w:color="000000"/>
              <w:right w:val="single" w:sz="4" w:space="0" w:color="000000"/>
            </w:tcBorders>
            <w:shd w:val="clear" w:color="FFFFCC" w:fill="FFFFFF"/>
            <w:vAlign w:val="center"/>
          </w:tcPr>
          <w:p w14:paraId="3ABC816C" w14:textId="77777777" w:rsidR="006E0218" w:rsidRDefault="00E54FAF">
            <w:pPr>
              <w:spacing w:after="0" w:line="240" w:lineRule="auto"/>
            </w:pPr>
            <w:r>
              <w:rPr>
                <w:rFonts w:ascii="Times New Roman" w:eastAsia="Times New Roman" w:hAnsi="Times New Roman" w:cs="Times New Roman"/>
                <w:color w:val="000000"/>
                <w:lang w:eastAsia="ru-RU"/>
              </w:rPr>
              <w:t>Подметание свежевыпавшего снега толщиной до 2 см на терр. с усоверш. покр. 1 кл.</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6CBDF1D6"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сутки в дни снегопада (в рабочие дни)</w:t>
            </w:r>
          </w:p>
        </w:tc>
      </w:tr>
      <w:tr w:rsidR="006E0218" w14:paraId="1C0D411C" w14:textId="77777777">
        <w:trPr>
          <w:trHeight w:val="563"/>
        </w:trPr>
        <w:tc>
          <w:tcPr>
            <w:tcW w:w="1020" w:type="dxa"/>
            <w:tcBorders>
              <w:left w:val="single" w:sz="4" w:space="0" w:color="000000"/>
              <w:bottom w:val="single" w:sz="4" w:space="0" w:color="000000"/>
            </w:tcBorders>
            <w:shd w:val="clear" w:color="FFFFCC" w:fill="FFFFFF"/>
            <w:vAlign w:val="center"/>
          </w:tcPr>
          <w:p w14:paraId="122629B4" w14:textId="77777777" w:rsidR="006E0218" w:rsidRDefault="00E54FAF">
            <w:pPr>
              <w:spacing w:after="0" w:line="240" w:lineRule="auto"/>
              <w:jc w:val="center"/>
            </w:pPr>
            <w:r>
              <w:rPr>
                <w:rFonts w:ascii="Times New Roman" w:eastAsia="Times New Roman" w:hAnsi="Times New Roman" w:cs="Times New Roman"/>
                <w:color w:val="000000"/>
                <w:lang w:eastAsia="ru-RU"/>
              </w:rPr>
              <w:t>1.1.4</w:t>
            </w:r>
          </w:p>
        </w:tc>
        <w:tc>
          <w:tcPr>
            <w:tcW w:w="3570" w:type="dxa"/>
            <w:tcBorders>
              <w:left w:val="single" w:sz="4" w:space="0" w:color="000000"/>
              <w:bottom w:val="single" w:sz="4" w:space="0" w:color="000000"/>
              <w:right w:val="single" w:sz="4" w:space="0" w:color="000000"/>
            </w:tcBorders>
            <w:shd w:val="clear" w:color="FFFFCC" w:fill="FFFFFF"/>
            <w:vAlign w:val="center"/>
          </w:tcPr>
          <w:p w14:paraId="5D1AA1AD" w14:textId="77777777" w:rsidR="006E0218" w:rsidRDefault="00E54FAF">
            <w:pPr>
              <w:spacing w:after="0" w:line="240" w:lineRule="auto"/>
            </w:pPr>
            <w:r>
              <w:rPr>
                <w:rFonts w:ascii="Times New Roman" w:eastAsia="Times New Roman" w:hAnsi="Times New Roman" w:cs="Times New Roman"/>
                <w:color w:val="000000"/>
                <w:lang w:eastAsia="ru-RU"/>
              </w:rPr>
              <w:t>Сдвигание свежевыпавшего снега в дни сильных снегопадов</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61B94808" w14:textId="77777777" w:rsidR="006E0218" w:rsidRDefault="00E54FAF">
            <w:pPr>
              <w:spacing w:after="0" w:line="240" w:lineRule="auto"/>
              <w:jc w:val="center"/>
            </w:pPr>
            <w:r>
              <w:rPr>
                <w:rFonts w:ascii="Times New Roman" w:eastAsia="Times New Roman" w:hAnsi="Times New Roman" w:cs="Times New Roman"/>
                <w:color w:val="000000"/>
                <w:lang w:eastAsia="ru-RU"/>
              </w:rPr>
              <w:t xml:space="preserve">1 раз в сутки в дни снегопада (в </w:t>
            </w:r>
            <w:r>
              <w:rPr>
                <w:rFonts w:ascii="Times New Roman" w:eastAsia="Times New Roman" w:hAnsi="Times New Roman" w:cs="Times New Roman"/>
                <w:color w:val="000000"/>
                <w:lang w:eastAsia="ru-RU"/>
              </w:rPr>
              <w:t>рабочие дни)</w:t>
            </w:r>
          </w:p>
        </w:tc>
      </w:tr>
      <w:tr w:rsidR="006E0218" w14:paraId="7C600783" w14:textId="77777777">
        <w:trPr>
          <w:trHeight w:val="563"/>
        </w:trPr>
        <w:tc>
          <w:tcPr>
            <w:tcW w:w="1020" w:type="dxa"/>
            <w:tcBorders>
              <w:left w:val="single" w:sz="4" w:space="0" w:color="000000"/>
              <w:bottom w:val="single" w:sz="4" w:space="0" w:color="000000"/>
            </w:tcBorders>
            <w:shd w:val="clear" w:color="FFFFCC" w:fill="FFFFFF"/>
            <w:vAlign w:val="center"/>
          </w:tcPr>
          <w:p w14:paraId="43879FB8" w14:textId="77777777" w:rsidR="006E0218" w:rsidRDefault="00E54FAF">
            <w:pPr>
              <w:spacing w:after="0" w:line="240" w:lineRule="auto"/>
              <w:jc w:val="center"/>
            </w:pPr>
            <w:r>
              <w:rPr>
                <w:rFonts w:ascii="Times New Roman" w:eastAsia="Times New Roman" w:hAnsi="Times New Roman" w:cs="Times New Roman"/>
                <w:color w:val="000000"/>
                <w:lang w:eastAsia="ru-RU"/>
              </w:rPr>
              <w:t>1.1.5</w:t>
            </w:r>
          </w:p>
        </w:tc>
        <w:tc>
          <w:tcPr>
            <w:tcW w:w="3570" w:type="dxa"/>
            <w:tcBorders>
              <w:left w:val="single" w:sz="4" w:space="0" w:color="000000"/>
              <w:bottom w:val="single" w:sz="4" w:space="0" w:color="000000"/>
              <w:right w:val="single" w:sz="4" w:space="0" w:color="000000"/>
            </w:tcBorders>
            <w:shd w:val="clear" w:color="FFFFCC" w:fill="FFFFFF"/>
            <w:vAlign w:val="center"/>
          </w:tcPr>
          <w:p w14:paraId="450739CC" w14:textId="77777777" w:rsidR="006E0218" w:rsidRDefault="00E54FAF">
            <w:pPr>
              <w:spacing w:after="0" w:line="240" w:lineRule="auto"/>
            </w:pPr>
            <w:r>
              <w:rPr>
                <w:rFonts w:ascii="Times New Roman" w:eastAsia="Times New Roman" w:hAnsi="Times New Roman" w:cs="Times New Roman"/>
                <w:color w:val="000000"/>
                <w:lang w:eastAsia="ru-RU"/>
              </w:rPr>
              <w:t xml:space="preserve">Посыпка территории песком  (1 кл. терр.), </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41412CCA" w14:textId="77777777" w:rsidR="006E0218" w:rsidRDefault="00E54FAF">
            <w:pPr>
              <w:spacing w:after="0" w:line="240" w:lineRule="auto"/>
              <w:jc w:val="center"/>
            </w:pPr>
            <w:r>
              <w:rPr>
                <w:rFonts w:ascii="Times New Roman" w:eastAsia="Times New Roman" w:hAnsi="Times New Roman" w:cs="Times New Roman"/>
                <w:color w:val="000000"/>
                <w:lang w:eastAsia="ru-RU"/>
              </w:rPr>
              <w:t>2 раз в сутки во время гололеда (в рабочие дни)</w:t>
            </w:r>
          </w:p>
        </w:tc>
      </w:tr>
      <w:tr w:rsidR="006E0218" w14:paraId="50679F14" w14:textId="77777777">
        <w:trPr>
          <w:trHeight w:val="563"/>
        </w:trPr>
        <w:tc>
          <w:tcPr>
            <w:tcW w:w="1020" w:type="dxa"/>
            <w:tcBorders>
              <w:left w:val="single" w:sz="4" w:space="0" w:color="000000"/>
              <w:bottom w:val="single" w:sz="4" w:space="0" w:color="000000"/>
            </w:tcBorders>
            <w:shd w:val="clear" w:color="FFFFCC" w:fill="FFFFFF"/>
            <w:vAlign w:val="center"/>
          </w:tcPr>
          <w:p w14:paraId="0B0D2D65" w14:textId="77777777" w:rsidR="006E0218" w:rsidRDefault="00E54FAF">
            <w:pPr>
              <w:spacing w:after="0" w:line="240" w:lineRule="auto"/>
              <w:jc w:val="center"/>
            </w:pPr>
            <w:r>
              <w:rPr>
                <w:rFonts w:ascii="Times New Roman" w:eastAsia="Times New Roman" w:hAnsi="Times New Roman" w:cs="Times New Roman"/>
                <w:color w:val="000000"/>
                <w:lang w:eastAsia="ru-RU"/>
              </w:rPr>
              <w:t>1.1.6</w:t>
            </w:r>
          </w:p>
        </w:tc>
        <w:tc>
          <w:tcPr>
            <w:tcW w:w="3570" w:type="dxa"/>
            <w:tcBorders>
              <w:left w:val="single" w:sz="4" w:space="0" w:color="000000"/>
              <w:bottom w:val="single" w:sz="4" w:space="0" w:color="000000"/>
              <w:right w:val="single" w:sz="4" w:space="0" w:color="000000"/>
            </w:tcBorders>
            <w:shd w:val="clear" w:color="FFFFCC" w:fill="FFFFFF"/>
            <w:vAlign w:val="center"/>
          </w:tcPr>
          <w:p w14:paraId="13933876" w14:textId="77777777" w:rsidR="006E0218" w:rsidRDefault="00E54FAF">
            <w:pPr>
              <w:spacing w:after="0" w:line="240" w:lineRule="auto"/>
            </w:pPr>
            <w:r>
              <w:rPr>
                <w:rFonts w:ascii="Times New Roman" w:eastAsia="Times New Roman" w:hAnsi="Times New Roman" w:cs="Times New Roman"/>
                <w:color w:val="000000"/>
                <w:lang w:eastAsia="ru-RU"/>
              </w:rPr>
              <w:t>Очистка от снега и наледи контейнерной площадки в холодный период</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11E9C642"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сутки (в рабочие дни)</w:t>
            </w:r>
          </w:p>
        </w:tc>
      </w:tr>
      <w:tr w:rsidR="006E0218" w14:paraId="0EE9A69A" w14:textId="77777777">
        <w:trPr>
          <w:trHeight w:val="563"/>
        </w:trPr>
        <w:tc>
          <w:tcPr>
            <w:tcW w:w="1020" w:type="dxa"/>
            <w:tcBorders>
              <w:left w:val="single" w:sz="4" w:space="0" w:color="000000"/>
              <w:bottom w:val="single" w:sz="4" w:space="0" w:color="000000"/>
            </w:tcBorders>
            <w:shd w:val="clear" w:color="FFFFCC" w:fill="FFFFFF"/>
            <w:vAlign w:val="center"/>
          </w:tcPr>
          <w:p w14:paraId="324E9896" w14:textId="77777777" w:rsidR="006E0218" w:rsidRDefault="00E54FAF">
            <w:pPr>
              <w:spacing w:after="0" w:line="240" w:lineRule="auto"/>
              <w:jc w:val="center"/>
            </w:pPr>
            <w:r>
              <w:rPr>
                <w:rFonts w:ascii="Times New Roman" w:eastAsia="Times New Roman" w:hAnsi="Times New Roman" w:cs="Times New Roman"/>
                <w:color w:val="000000"/>
                <w:lang w:eastAsia="ru-RU"/>
              </w:rPr>
              <w:t>1.1.7</w:t>
            </w:r>
          </w:p>
        </w:tc>
        <w:tc>
          <w:tcPr>
            <w:tcW w:w="3570" w:type="dxa"/>
            <w:tcBorders>
              <w:left w:val="single" w:sz="4" w:space="0" w:color="000000"/>
              <w:bottom w:val="single" w:sz="4" w:space="0" w:color="000000"/>
              <w:right w:val="single" w:sz="4" w:space="0" w:color="000000"/>
            </w:tcBorders>
            <w:shd w:val="clear" w:color="FFFFCC" w:fill="FFFFFF"/>
            <w:vAlign w:val="center"/>
          </w:tcPr>
          <w:p w14:paraId="0C406F90" w14:textId="77777777" w:rsidR="006E0218" w:rsidRDefault="00E54FAF">
            <w:pPr>
              <w:spacing w:after="0" w:line="240" w:lineRule="auto"/>
            </w:pPr>
            <w:r>
              <w:rPr>
                <w:rFonts w:ascii="Times New Roman" w:eastAsia="Times New Roman" w:hAnsi="Times New Roman" w:cs="Times New Roman"/>
                <w:color w:val="000000"/>
                <w:lang w:eastAsia="ru-RU"/>
              </w:rPr>
              <w:t>Очистка урн от мусора</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1F049C37" w14:textId="77777777" w:rsidR="006E0218" w:rsidRDefault="00E54FAF">
            <w:pPr>
              <w:spacing w:after="0" w:line="240" w:lineRule="auto"/>
              <w:jc w:val="center"/>
            </w:pPr>
            <w:r>
              <w:rPr>
                <w:rFonts w:ascii="Times New Roman" w:eastAsia="Times New Roman" w:hAnsi="Times New Roman" w:cs="Times New Roman"/>
                <w:color w:val="000000"/>
                <w:lang w:eastAsia="ru-RU"/>
              </w:rPr>
              <w:t>ежедневно (в рабочие дни)</w:t>
            </w:r>
          </w:p>
        </w:tc>
      </w:tr>
      <w:tr w:rsidR="006E0218" w14:paraId="552E913C" w14:textId="77777777">
        <w:trPr>
          <w:trHeight w:val="563"/>
        </w:trPr>
        <w:tc>
          <w:tcPr>
            <w:tcW w:w="1020" w:type="dxa"/>
            <w:tcBorders>
              <w:left w:val="single" w:sz="4" w:space="0" w:color="000000"/>
              <w:bottom w:val="single" w:sz="4" w:space="0" w:color="000000"/>
            </w:tcBorders>
            <w:shd w:val="clear" w:color="FFFFCC" w:fill="FFFFFF"/>
            <w:vAlign w:val="center"/>
          </w:tcPr>
          <w:p w14:paraId="34A91366" w14:textId="77777777" w:rsidR="006E0218" w:rsidRDefault="00E54FAF">
            <w:pPr>
              <w:spacing w:after="0" w:line="240" w:lineRule="auto"/>
              <w:jc w:val="center"/>
            </w:pPr>
            <w:r>
              <w:rPr>
                <w:rFonts w:ascii="Times New Roman" w:eastAsia="Times New Roman" w:hAnsi="Times New Roman" w:cs="Times New Roman"/>
                <w:color w:val="000000"/>
                <w:lang w:eastAsia="ru-RU"/>
              </w:rPr>
              <w:t>1.1.8</w:t>
            </w:r>
          </w:p>
        </w:tc>
        <w:tc>
          <w:tcPr>
            <w:tcW w:w="3570" w:type="dxa"/>
            <w:tcBorders>
              <w:left w:val="single" w:sz="4" w:space="0" w:color="000000"/>
              <w:bottom w:val="single" w:sz="4" w:space="0" w:color="000000"/>
              <w:right w:val="single" w:sz="4" w:space="0" w:color="000000"/>
            </w:tcBorders>
            <w:shd w:val="clear" w:color="FFFFCC" w:fill="FFFFFF"/>
            <w:vAlign w:val="center"/>
          </w:tcPr>
          <w:p w14:paraId="555A0566" w14:textId="77777777" w:rsidR="006E0218" w:rsidRDefault="00E54FAF">
            <w:pPr>
              <w:spacing w:after="0" w:line="240" w:lineRule="auto"/>
            </w:pPr>
            <w:r>
              <w:rPr>
                <w:rFonts w:ascii="Times New Roman" w:eastAsia="Times New Roman" w:hAnsi="Times New Roman" w:cs="Times New Roman"/>
                <w:color w:val="000000"/>
                <w:lang w:eastAsia="ru-RU"/>
              </w:rPr>
              <w:t>Промывка урн</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798DEF9F"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месяц</w:t>
            </w:r>
          </w:p>
        </w:tc>
      </w:tr>
      <w:tr w:rsidR="006E0218" w14:paraId="7410568B" w14:textId="77777777">
        <w:trPr>
          <w:trHeight w:val="563"/>
        </w:trPr>
        <w:tc>
          <w:tcPr>
            <w:tcW w:w="1020" w:type="dxa"/>
            <w:tcBorders>
              <w:left w:val="single" w:sz="4" w:space="0" w:color="000000"/>
              <w:bottom w:val="single" w:sz="4" w:space="0" w:color="000000"/>
            </w:tcBorders>
            <w:shd w:val="clear" w:color="FFFFCC" w:fill="FFFFFF"/>
            <w:vAlign w:val="center"/>
          </w:tcPr>
          <w:p w14:paraId="768688FB" w14:textId="77777777" w:rsidR="006E0218" w:rsidRDefault="00E54FAF">
            <w:pPr>
              <w:spacing w:after="0" w:line="240" w:lineRule="auto"/>
              <w:jc w:val="center"/>
            </w:pPr>
            <w:r>
              <w:rPr>
                <w:rFonts w:ascii="Times New Roman" w:eastAsia="Times New Roman" w:hAnsi="Times New Roman" w:cs="Times New Roman"/>
                <w:color w:val="000000"/>
                <w:lang w:eastAsia="ru-RU"/>
              </w:rPr>
              <w:t>1.1.9</w:t>
            </w:r>
          </w:p>
        </w:tc>
        <w:tc>
          <w:tcPr>
            <w:tcW w:w="3570" w:type="dxa"/>
            <w:tcBorders>
              <w:left w:val="single" w:sz="4" w:space="0" w:color="000000"/>
              <w:bottom w:val="single" w:sz="4" w:space="0" w:color="000000"/>
              <w:right w:val="single" w:sz="4" w:space="0" w:color="000000"/>
            </w:tcBorders>
            <w:shd w:val="clear" w:color="FFFFCC" w:fill="FFFFFF"/>
            <w:vAlign w:val="center"/>
          </w:tcPr>
          <w:p w14:paraId="2241EB63" w14:textId="77777777" w:rsidR="006E0218" w:rsidRDefault="00E54FAF">
            <w:pPr>
              <w:spacing w:after="0" w:line="240" w:lineRule="auto"/>
            </w:pPr>
            <w:r>
              <w:rPr>
                <w:rFonts w:ascii="Times New Roman" w:eastAsia="Times New Roman" w:hAnsi="Times New Roman" w:cs="Times New Roman"/>
                <w:color w:val="000000"/>
                <w:lang w:eastAsia="ru-RU"/>
              </w:rPr>
              <w:t>Уборка газонов от листьев, сучьев, мусора (средняя засоренность)</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55F00583" w14:textId="77777777" w:rsidR="006E0218" w:rsidRDefault="00E54FAF">
            <w:pPr>
              <w:spacing w:after="0" w:line="240" w:lineRule="auto"/>
              <w:jc w:val="center"/>
            </w:pPr>
            <w:r>
              <w:rPr>
                <w:rFonts w:ascii="Times New Roman" w:eastAsia="Times New Roman" w:hAnsi="Times New Roman" w:cs="Times New Roman"/>
                <w:color w:val="000000"/>
                <w:lang w:eastAsia="ru-RU"/>
              </w:rPr>
              <w:t>3 раза в неделю</w:t>
            </w:r>
          </w:p>
        </w:tc>
      </w:tr>
      <w:tr w:rsidR="006E0218" w14:paraId="723AF334" w14:textId="77777777">
        <w:trPr>
          <w:trHeight w:val="563"/>
        </w:trPr>
        <w:tc>
          <w:tcPr>
            <w:tcW w:w="1020" w:type="dxa"/>
            <w:tcBorders>
              <w:left w:val="single" w:sz="4" w:space="0" w:color="000000"/>
              <w:bottom w:val="single" w:sz="4" w:space="0" w:color="000000"/>
            </w:tcBorders>
            <w:shd w:val="clear" w:color="FFFFCC" w:fill="FFFFFF"/>
            <w:vAlign w:val="center"/>
          </w:tcPr>
          <w:p w14:paraId="31D4F82D" w14:textId="77777777" w:rsidR="006E0218" w:rsidRDefault="00E54FAF">
            <w:pPr>
              <w:spacing w:after="0" w:line="240" w:lineRule="auto"/>
              <w:jc w:val="center"/>
            </w:pPr>
            <w:r>
              <w:rPr>
                <w:rFonts w:ascii="Times New Roman" w:eastAsia="Times New Roman" w:hAnsi="Times New Roman" w:cs="Times New Roman"/>
                <w:color w:val="000000"/>
                <w:lang w:eastAsia="ru-RU"/>
              </w:rPr>
              <w:t>1.1.10</w:t>
            </w:r>
          </w:p>
        </w:tc>
        <w:tc>
          <w:tcPr>
            <w:tcW w:w="3570" w:type="dxa"/>
            <w:tcBorders>
              <w:left w:val="single" w:sz="4" w:space="0" w:color="000000"/>
              <w:bottom w:val="single" w:sz="4" w:space="0" w:color="000000"/>
              <w:right w:val="single" w:sz="4" w:space="0" w:color="000000"/>
            </w:tcBorders>
            <w:shd w:val="clear" w:color="FFFFCC" w:fill="FFFFFF"/>
            <w:vAlign w:val="center"/>
          </w:tcPr>
          <w:p w14:paraId="52419C8E" w14:textId="77777777" w:rsidR="006E0218" w:rsidRDefault="00E54FAF">
            <w:pPr>
              <w:spacing w:after="0" w:line="240" w:lineRule="auto"/>
            </w:pPr>
            <w:r>
              <w:rPr>
                <w:rFonts w:ascii="Times New Roman" w:eastAsia="Times New Roman" w:hAnsi="Times New Roman" w:cs="Times New Roman"/>
                <w:color w:val="000000"/>
                <w:lang w:eastAsia="ru-RU"/>
              </w:rPr>
              <w:t>Протирка указателей</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3A1FD4FE" w14:textId="77777777" w:rsidR="006E0218" w:rsidRDefault="00E54FAF">
            <w:pPr>
              <w:spacing w:after="0" w:line="240" w:lineRule="auto"/>
              <w:jc w:val="center"/>
            </w:pPr>
            <w:r>
              <w:rPr>
                <w:rFonts w:ascii="Times New Roman" w:eastAsia="Times New Roman" w:hAnsi="Times New Roman" w:cs="Times New Roman"/>
                <w:color w:val="000000"/>
                <w:lang w:eastAsia="ru-RU"/>
              </w:rPr>
              <w:t>2 раз в год</w:t>
            </w:r>
          </w:p>
        </w:tc>
      </w:tr>
      <w:tr w:rsidR="006E0218" w14:paraId="41A4683F" w14:textId="77777777">
        <w:trPr>
          <w:trHeight w:val="315"/>
        </w:trPr>
        <w:tc>
          <w:tcPr>
            <w:tcW w:w="1020" w:type="dxa"/>
            <w:tcBorders>
              <w:left w:val="single" w:sz="4" w:space="0" w:color="000000"/>
              <w:bottom w:val="single" w:sz="4" w:space="0" w:color="000000"/>
            </w:tcBorders>
            <w:shd w:val="clear" w:color="auto" w:fill="auto"/>
          </w:tcPr>
          <w:p w14:paraId="5A911769" w14:textId="77777777" w:rsidR="006E0218" w:rsidRDefault="00E54FAF">
            <w:pPr>
              <w:spacing w:after="0" w:line="240" w:lineRule="auto"/>
              <w:jc w:val="center"/>
            </w:pPr>
            <w:r>
              <w:rPr>
                <w:rFonts w:ascii="Times New Roman" w:eastAsia="Times New Roman" w:hAnsi="Times New Roman" w:cs="Times New Roman"/>
                <w:b/>
                <w:bCs/>
                <w:color w:val="000000"/>
                <w:lang w:eastAsia="ru-RU"/>
              </w:rPr>
              <w:t>1.2</w:t>
            </w:r>
          </w:p>
        </w:tc>
        <w:tc>
          <w:tcPr>
            <w:tcW w:w="3570" w:type="dxa"/>
            <w:tcBorders>
              <w:left w:val="single" w:sz="4" w:space="0" w:color="000000"/>
              <w:bottom w:val="single" w:sz="4" w:space="0" w:color="000000"/>
              <w:right w:val="single" w:sz="4" w:space="0" w:color="000000"/>
            </w:tcBorders>
            <w:shd w:val="clear" w:color="auto" w:fill="auto"/>
          </w:tcPr>
          <w:p w14:paraId="0B3C0B5D" w14:textId="77777777" w:rsidR="006E0218" w:rsidRDefault="00E54FAF">
            <w:pPr>
              <w:spacing w:after="0" w:line="240" w:lineRule="auto"/>
            </w:pPr>
            <w:r>
              <w:rPr>
                <w:rFonts w:ascii="Times New Roman" w:eastAsia="Times New Roman" w:hAnsi="Times New Roman" w:cs="Times New Roman"/>
                <w:b/>
                <w:bCs/>
                <w:color w:val="000000"/>
                <w:lang w:eastAsia="ru-RU"/>
              </w:rPr>
              <w:t>Уборка мест общего пользования</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198C97B3"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37EE873A" w14:textId="77777777">
        <w:trPr>
          <w:trHeight w:val="552"/>
        </w:trPr>
        <w:tc>
          <w:tcPr>
            <w:tcW w:w="1020" w:type="dxa"/>
            <w:tcBorders>
              <w:left w:val="single" w:sz="4" w:space="0" w:color="000000"/>
              <w:bottom w:val="single" w:sz="4" w:space="0" w:color="000000"/>
            </w:tcBorders>
            <w:shd w:val="clear" w:color="auto" w:fill="auto"/>
            <w:vAlign w:val="center"/>
          </w:tcPr>
          <w:p w14:paraId="5B4017E5" w14:textId="77777777" w:rsidR="006E0218" w:rsidRDefault="00E54FAF">
            <w:pPr>
              <w:spacing w:after="0" w:line="240" w:lineRule="auto"/>
              <w:jc w:val="center"/>
            </w:pPr>
            <w:r>
              <w:rPr>
                <w:rFonts w:ascii="Times New Roman" w:eastAsia="Times New Roman" w:hAnsi="Times New Roman" w:cs="Times New Roman"/>
                <w:color w:val="000000"/>
                <w:lang w:eastAsia="ru-RU"/>
              </w:rPr>
              <w:t>1.2.1</w:t>
            </w:r>
          </w:p>
        </w:tc>
        <w:tc>
          <w:tcPr>
            <w:tcW w:w="3570" w:type="dxa"/>
            <w:tcBorders>
              <w:left w:val="single" w:sz="4" w:space="0" w:color="000000"/>
              <w:bottom w:val="single" w:sz="4" w:space="0" w:color="000000"/>
              <w:right w:val="single" w:sz="4" w:space="0" w:color="000000"/>
            </w:tcBorders>
            <w:shd w:val="clear" w:color="auto" w:fill="auto"/>
            <w:vAlign w:val="center"/>
          </w:tcPr>
          <w:p w14:paraId="44E19252" w14:textId="77777777" w:rsidR="006E0218" w:rsidRDefault="00E54FAF">
            <w:pPr>
              <w:spacing w:after="0" w:line="240" w:lineRule="auto"/>
            </w:pPr>
            <w:r>
              <w:rPr>
                <w:rFonts w:ascii="Times New Roman" w:eastAsia="Times New Roman" w:hAnsi="Times New Roman" w:cs="Times New Roman"/>
                <w:color w:val="000000"/>
                <w:lang w:eastAsia="ru-RU"/>
              </w:rPr>
              <w:t xml:space="preserve">Подметание холла </w:t>
            </w:r>
            <w:r>
              <w:rPr>
                <w:rFonts w:ascii="Times New Roman" w:eastAsia="Times New Roman" w:hAnsi="Times New Roman" w:cs="Times New Roman"/>
                <w:color w:val="000000"/>
                <w:lang w:eastAsia="ru-RU"/>
              </w:rPr>
              <w:t>входных группы</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1CB71D5F" w14:textId="77777777" w:rsidR="006E0218" w:rsidRDefault="00E54FAF">
            <w:pPr>
              <w:spacing w:after="0" w:line="240" w:lineRule="auto"/>
              <w:jc w:val="center"/>
            </w:pPr>
            <w:r>
              <w:rPr>
                <w:rFonts w:ascii="Times New Roman" w:eastAsia="Times New Roman" w:hAnsi="Times New Roman" w:cs="Times New Roman"/>
                <w:color w:val="000000"/>
                <w:lang w:eastAsia="ru-RU"/>
              </w:rPr>
              <w:t>ежедневно (в рабочие дни)</w:t>
            </w:r>
          </w:p>
        </w:tc>
      </w:tr>
      <w:tr w:rsidR="006E0218" w14:paraId="7E32B85B" w14:textId="77777777">
        <w:trPr>
          <w:trHeight w:val="552"/>
        </w:trPr>
        <w:tc>
          <w:tcPr>
            <w:tcW w:w="1020" w:type="dxa"/>
            <w:tcBorders>
              <w:left w:val="single" w:sz="4" w:space="0" w:color="000000"/>
              <w:bottom w:val="single" w:sz="4" w:space="0" w:color="000000"/>
            </w:tcBorders>
            <w:shd w:val="clear" w:color="FFFFCC" w:fill="FFFFFF"/>
            <w:vAlign w:val="center"/>
          </w:tcPr>
          <w:p w14:paraId="54C67B02" w14:textId="77777777" w:rsidR="006E0218" w:rsidRDefault="00E54FAF">
            <w:pPr>
              <w:spacing w:after="0" w:line="240" w:lineRule="auto"/>
              <w:jc w:val="center"/>
            </w:pPr>
            <w:r>
              <w:rPr>
                <w:rFonts w:ascii="Times New Roman" w:eastAsia="Times New Roman" w:hAnsi="Times New Roman" w:cs="Times New Roman"/>
                <w:color w:val="000000"/>
                <w:lang w:eastAsia="ru-RU"/>
              </w:rPr>
              <w:t>1.2.2</w:t>
            </w:r>
          </w:p>
        </w:tc>
        <w:tc>
          <w:tcPr>
            <w:tcW w:w="3570" w:type="dxa"/>
            <w:tcBorders>
              <w:left w:val="single" w:sz="4" w:space="0" w:color="000000"/>
              <w:bottom w:val="single" w:sz="4" w:space="0" w:color="000000"/>
              <w:right w:val="single" w:sz="4" w:space="0" w:color="000000"/>
            </w:tcBorders>
            <w:shd w:val="clear" w:color="FFFFCC" w:fill="FFFFFF"/>
            <w:vAlign w:val="center"/>
          </w:tcPr>
          <w:p w14:paraId="5D69EBBE" w14:textId="77777777" w:rsidR="006E0218" w:rsidRDefault="00E54FAF">
            <w:pPr>
              <w:spacing w:after="0" w:line="240" w:lineRule="auto"/>
            </w:pPr>
            <w:r>
              <w:rPr>
                <w:rFonts w:ascii="Times New Roman" w:eastAsia="Times New Roman" w:hAnsi="Times New Roman" w:cs="Times New Roman"/>
                <w:color w:val="000000"/>
                <w:lang w:eastAsia="ru-RU"/>
              </w:rPr>
              <w:t>Мытье холла входных группы</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4385C711" w14:textId="77777777" w:rsidR="006E0218" w:rsidRDefault="00E54FAF">
            <w:pPr>
              <w:spacing w:after="0" w:line="240" w:lineRule="auto"/>
              <w:jc w:val="center"/>
            </w:pPr>
            <w:r>
              <w:rPr>
                <w:rFonts w:ascii="Times New Roman" w:eastAsia="Times New Roman" w:hAnsi="Times New Roman" w:cs="Times New Roman"/>
                <w:color w:val="000000"/>
                <w:lang w:eastAsia="ru-RU"/>
              </w:rPr>
              <w:t>ежедневно (в рабочие дни)</w:t>
            </w:r>
          </w:p>
        </w:tc>
      </w:tr>
      <w:tr w:rsidR="006E0218" w14:paraId="1904C100" w14:textId="77777777">
        <w:trPr>
          <w:trHeight w:val="552"/>
        </w:trPr>
        <w:tc>
          <w:tcPr>
            <w:tcW w:w="1020" w:type="dxa"/>
            <w:tcBorders>
              <w:left w:val="single" w:sz="4" w:space="0" w:color="000000"/>
              <w:bottom w:val="single" w:sz="4" w:space="0" w:color="000000"/>
            </w:tcBorders>
            <w:shd w:val="clear" w:color="FFFFCC" w:fill="FFFFFF"/>
            <w:vAlign w:val="center"/>
          </w:tcPr>
          <w:p w14:paraId="7AD76B73" w14:textId="77777777" w:rsidR="006E0218" w:rsidRDefault="00E54FAF">
            <w:pPr>
              <w:spacing w:after="0" w:line="240" w:lineRule="auto"/>
              <w:jc w:val="center"/>
            </w:pPr>
            <w:r>
              <w:rPr>
                <w:rFonts w:ascii="Times New Roman" w:eastAsia="Times New Roman" w:hAnsi="Times New Roman" w:cs="Times New Roman"/>
                <w:color w:val="000000"/>
                <w:lang w:eastAsia="ru-RU"/>
              </w:rPr>
              <w:t>1.2.3</w:t>
            </w:r>
          </w:p>
        </w:tc>
        <w:tc>
          <w:tcPr>
            <w:tcW w:w="3570" w:type="dxa"/>
            <w:tcBorders>
              <w:left w:val="single" w:sz="4" w:space="0" w:color="000000"/>
              <w:bottom w:val="single" w:sz="4" w:space="0" w:color="000000"/>
              <w:right w:val="single" w:sz="4" w:space="0" w:color="000000"/>
            </w:tcBorders>
            <w:shd w:val="clear" w:color="FFFFCC" w:fill="FFFFFF"/>
            <w:vAlign w:val="center"/>
          </w:tcPr>
          <w:p w14:paraId="3542064D" w14:textId="77777777" w:rsidR="006E0218" w:rsidRDefault="00E54FAF">
            <w:pPr>
              <w:spacing w:after="0" w:line="240" w:lineRule="auto"/>
            </w:pPr>
            <w:r>
              <w:rPr>
                <w:rFonts w:ascii="Times New Roman" w:eastAsia="Times New Roman" w:hAnsi="Times New Roman" w:cs="Times New Roman"/>
                <w:color w:val="000000"/>
                <w:lang w:eastAsia="ru-RU"/>
              </w:rPr>
              <w:t>Мытье настенной кафельной плитки входных групп</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40F884A0"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33A1B31C" w14:textId="77777777">
        <w:trPr>
          <w:trHeight w:val="552"/>
        </w:trPr>
        <w:tc>
          <w:tcPr>
            <w:tcW w:w="1020" w:type="dxa"/>
            <w:tcBorders>
              <w:left w:val="single" w:sz="4" w:space="0" w:color="000000"/>
              <w:bottom w:val="single" w:sz="4" w:space="0" w:color="000000"/>
            </w:tcBorders>
            <w:shd w:val="clear" w:color="FFFFCC" w:fill="FFFFFF"/>
            <w:vAlign w:val="center"/>
          </w:tcPr>
          <w:p w14:paraId="666CCC6D" w14:textId="77777777" w:rsidR="006E0218" w:rsidRDefault="00E54FAF">
            <w:pPr>
              <w:spacing w:after="0" w:line="240" w:lineRule="auto"/>
              <w:jc w:val="center"/>
            </w:pPr>
            <w:r>
              <w:rPr>
                <w:rFonts w:ascii="Times New Roman" w:eastAsia="Times New Roman" w:hAnsi="Times New Roman" w:cs="Times New Roman"/>
                <w:color w:val="000000"/>
                <w:lang w:eastAsia="ru-RU"/>
              </w:rPr>
              <w:t>1.2.4</w:t>
            </w:r>
          </w:p>
        </w:tc>
        <w:tc>
          <w:tcPr>
            <w:tcW w:w="3570" w:type="dxa"/>
            <w:tcBorders>
              <w:left w:val="single" w:sz="4" w:space="0" w:color="000000"/>
              <w:bottom w:val="single" w:sz="4" w:space="0" w:color="000000"/>
              <w:right w:val="single" w:sz="4" w:space="0" w:color="000000"/>
            </w:tcBorders>
            <w:shd w:val="clear" w:color="FFFFCC" w:fill="FFFFFF"/>
            <w:vAlign w:val="center"/>
          </w:tcPr>
          <w:p w14:paraId="76EB70F9" w14:textId="77777777" w:rsidR="006E0218" w:rsidRDefault="00E54FAF">
            <w:pPr>
              <w:spacing w:after="0" w:line="240" w:lineRule="auto"/>
            </w:pPr>
            <w:r>
              <w:rPr>
                <w:rFonts w:ascii="Times New Roman" w:eastAsia="Times New Roman" w:hAnsi="Times New Roman" w:cs="Times New Roman"/>
                <w:color w:val="000000"/>
                <w:lang w:eastAsia="ru-RU"/>
              </w:rPr>
              <w:t>Влажная протирка почтовых ящиков</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4159F891"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4D854AEF" w14:textId="77777777">
        <w:trPr>
          <w:trHeight w:val="552"/>
        </w:trPr>
        <w:tc>
          <w:tcPr>
            <w:tcW w:w="1020" w:type="dxa"/>
            <w:tcBorders>
              <w:left w:val="single" w:sz="4" w:space="0" w:color="000000"/>
              <w:bottom w:val="single" w:sz="4" w:space="0" w:color="000000"/>
            </w:tcBorders>
            <w:shd w:val="clear" w:color="FFFFCC" w:fill="FFFFFF"/>
            <w:vAlign w:val="center"/>
          </w:tcPr>
          <w:p w14:paraId="5D610A3E" w14:textId="77777777" w:rsidR="006E0218" w:rsidRDefault="00E54FAF">
            <w:pPr>
              <w:spacing w:after="0" w:line="240" w:lineRule="auto"/>
              <w:jc w:val="center"/>
            </w:pPr>
            <w:r>
              <w:rPr>
                <w:rFonts w:ascii="Times New Roman" w:eastAsia="Times New Roman" w:hAnsi="Times New Roman" w:cs="Times New Roman"/>
                <w:color w:val="000000"/>
                <w:lang w:eastAsia="ru-RU"/>
              </w:rPr>
              <w:t>1.2.5</w:t>
            </w:r>
          </w:p>
        </w:tc>
        <w:tc>
          <w:tcPr>
            <w:tcW w:w="3570" w:type="dxa"/>
            <w:tcBorders>
              <w:left w:val="single" w:sz="4" w:space="0" w:color="000000"/>
              <w:bottom w:val="single" w:sz="4" w:space="0" w:color="000000"/>
              <w:right w:val="single" w:sz="4" w:space="0" w:color="000000"/>
            </w:tcBorders>
            <w:shd w:val="clear" w:color="FFFFCC" w:fill="FFFFFF"/>
            <w:vAlign w:val="center"/>
          </w:tcPr>
          <w:p w14:paraId="6ED2DAE4" w14:textId="77777777" w:rsidR="006E0218" w:rsidRDefault="00E54FAF">
            <w:pPr>
              <w:spacing w:after="0" w:line="240" w:lineRule="auto"/>
            </w:pPr>
            <w:r>
              <w:rPr>
                <w:rFonts w:ascii="Times New Roman" w:eastAsia="Times New Roman" w:hAnsi="Times New Roman" w:cs="Times New Roman"/>
                <w:color w:val="000000"/>
                <w:lang w:eastAsia="ru-RU"/>
              </w:rPr>
              <w:t xml:space="preserve">Влажная протирка </w:t>
            </w:r>
            <w:r>
              <w:rPr>
                <w:rFonts w:ascii="Times New Roman" w:eastAsia="Times New Roman" w:hAnsi="Times New Roman" w:cs="Times New Roman"/>
                <w:color w:val="000000"/>
                <w:lang w:eastAsia="ru-RU"/>
              </w:rPr>
              <w:t>дверей входных групп</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2A244C06" w14:textId="77777777" w:rsidR="006E0218" w:rsidRDefault="00E54FAF">
            <w:pPr>
              <w:spacing w:after="0" w:line="240" w:lineRule="auto"/>
              <w:jc w:val="center"/>
            </w:pPr>
            <w:r>
              <w:rPr>
                <w:rFonts w:ascii="Times New Roman" w:eastAsia="Times New Roman" w:hAnsi="Times New Roman" w:cs="Times New Roman"/>
                <w:color w:val="000000"/>
                <w:lang w:eastAsia="ru-RU"/>
              </w:rPr>
              <w:t>2 раз в неделю</w:t>
            </w:r>
          </w:p>
        </w:tc>
      </w:tr>
      <w:tr w:rsidR="006E0218" w14:paraId="261AA1A7" w14:textId="77777777">
        <w:trPr>
          <w:trHeight w:val="552"/>
        </w:trPr>
        <w:tc>
          <w:tcPr>
            <w:tcW w:w="1020" w:type="dxa"/>
            <w:tcBorders>
              <w:left w:val="single" w:sz="4" w:space="0" w:color="000000"/>
              <w:bottom w:val="single" w:sz="4" w:space="0" w:color="000000"/>
            </w:tcBorders>
            <w:shd w:val="clear" w:color="FFFFCC" w:fill="FFFFFF"/>
            <w:vAlign w:val="center"/>
          </w:tcPr>
          <w:p w14:paraId="0D989AFA" w14:textId="77777777" w:rsidR="006E0218" w:rsidRDefault="00E54FAF">
            <w:pPr>
              <w:spacing w:after="0" w:line="240" w:lineRule="auto"/>
              <w:jc w:val="center"/>
            </w:pPr>
            <w:r>
              <w:rPr>
                <w:rFonts w:ascii="Times New Roman" w:eastAsia="Times New Roman" w:hAnsi="Times New Roman" w:cs="Times New Roman"/>
                <w:color w:val="000000"/>
                <w:lang w:eastAsia="ru-RU"/>
              </w:rPr>
              <w:t>1.2.6</w:t>
            </w:r>
          </w:p>
        </w:tc>
        <w:tc>
          <w:tcPr>
            <w:tcW w:w="3570" w:type="dxa"/>
            <w:tcBorders>
              <w:left w:val="single" w:sz="4" w:space="0" w:color="000000"/>
              <w:bottom w:val="single" w:sz="4" w:space="0" w:color="000000"/>
              <w:right w:val="single" w:sz="4" w:space="0" w:color="000000"/>
            </w:tcBorders>
            <w:shd w:val="clear" w:color="FFFFCC" w:fill="FFFFFF"/>
            <w:vAlign w:val="center"/>
          </w:tcPr>
          <w:p w14:paraId="327E2EBB" w14:textId="77777777" w:rsidR="006E0218" w:rsidRDefault="00E54FAF">
            <w:pPr>
              <w:spacing w:after="0" w:line="240" w:lineRule="auto"/>
            </w:pPr>
            <w:r>
              <w:rPr>
                <w:rFonts w:ascii="Times New Roman" w:eastAsia="Times New Roman" w:hAnsi="Times New Roman" w:cs="Times New Roman"/>
                <w:color w:val="000000"/>
                <w:lang w:eastAsia="ru-RU"/>
              </w:rPr>
              <w:t>Мытье пола кабины лифта</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2DD38178" w14:textId="77777777" w:rsidR="006E0218" w:rsidRDefault="00E54FAF">
            <w:pPr>
              <w:spacing w:after="0" w:line="240" w:lineRule="auto"/>
              <w:jc w:val="center"/>
            </w:pPr>
            <w:r>
              <w:rPr>
                <w:rFonts w:ascii="Times New Roman" w:eastAsia="Times New Roman" w:hAnsi="Times New Roman" w:cs="Times New Roman"/>
                <w:color w:val="000000"/>
                <w:lang w:eastAsia="ru-RU"/>
              </w:rPr>
              <w:t>ежедневно (в рабочие дни)</w:t>
            </w:r>
          </w:p>
        </w:tc>
      </w:tr>
      <w:tr w:rsidR="006E0218" w14:paraId="1A8E31AB" w14:textId="77777777">
        <w:trPr>
          <w:trHeight w:val="552"/>
        </w:trPr>
        <w:tc>
          <w:tcPr>
            <w:tcW w:w="1020" w:type="dxa"/>
            <w:tcBorders>
              <w:left w:val="single" w:sz="4" w:space="0" w:color="000000"/>
              <w:bottom w:val="single" w:sz="4" w:space="0" w:color="000000"/>
            </w:tcBorders>
            <w:shd w:val="clear" w:color="FFFFCC" w:fill="FFFFFF"/>
            <w:vAlign w:val="center"/>
          </w:tcPr>
          <w:p w14:paraId="66B83AF7" w14:textId="77777777" w:rsidR="006E0218" w:rsidRDefault="00E54FAF">
            <w:pPr>
              <w:spacing w:after="0" w:line="240" w:lineRule="auto"/>
              <w:jc w:val="center"/>
            </w:pPr>
            <w:r>
              <w:rPr>
                <w:rFonts w:ascii="Times New Roman" w:eastAsia="Times New Roman" w:hAnsi="Times New Roman" w:cs="Times New Roman"/>
                <w:color w:val="000000"/>
                <w:lang w:eastAsia="ru-RU"/>
              </w:rPr>
              <w:t>1.2.7</w:t>
            </w:r>
          </w:p>
        </w:tc>
        <w:tc>
          <w:tcPr>
            <w:tcW w:w="3570" w:type="dxa"/>
            <w:tcBorders>
              <w:left w:val="single" w:sz="4" w:space="0" w:color="000000"/>
              <w:bottom w:val="single" w:sz="4" w:space="0" w:color="000000"/>
              <w:right w:val="single" w:sz="4" w:space="0" w:color="000000"/>
            </w:tcBorders>
            <w:shd w:val="clear" w:color="FFFFCC" w:fill="FFFFFF"/>
            <w:vAlign w:val="center"/>
          </w:tcPr>
          <w:p w14:paraId="44BAF185" w14:textId="77777777" w:rsidR="006E0218" w:rsidRDefault="00E54FAF">
            <w:pPr>
              <w:spacing w:after="0" w:line="240" w:lineRule="auto"/>
            </w:pPr>
            <w:r>
              <w:rPr>
                <w:rFonts w:ascii="Times New Roman" w:eastAsia="Times New Roman" w:hAnsi="Times New Roman" w:cs="Times New Roman"/>
                <w:color w:val="000000"/>
                <w:lang w:eastAsia="ru-RU"/>
              </w:rPr>
              <w:t>Мытье стен и потолка кабины лифта</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52D04259" w14:textId="77777777" w:rsidR="006E0218" w:rsidRDefault="00E54FAF">
            <w:pPr>
              <w:spacing w:after="0" w:line="240" w:lineRule="auto"/>
              <w:jc w:val="center"/>
            </w:pPr>
            <w:r>
              <w:rPr>
                <w:rFonts w:ascii="Times New Roman" w:eastAsia="Times New Roman" w:hAnsi="Times New Roman" w:cs="Times New Roman"/>
                <w:color w:val="000000"/>
                <w:lang w:eastAsia="ru-RU"/>
              </w:rPr>
              <w:t>1 раза в месяц</w:t>
            </w:r>
          </w:p>
        </w:tc>
      </w:tr>
      <w:tr w:rsidR="006E0218" w14:paraId="13B09186" w14:textId="77777777">
        <w:trPr>
          <w:trHeight w:val="552"/>
        </w:trPr>
        <w:tc>
          <w:tcPr>
            <w:tcW w:w="1020" w:type="dxa"/>
            <w:tcBorders>
              <w:left w:val="single" w:sz="4" w:space="0" w:color="000000"/>
              <w:bottom w:val="single" w:sz="4" w:space="0" w:color="000000"/>
            </w:tcBorders>
            <w:shd w:val="clear" w:color="FFFFCC" w:fill="FFFFFF"/>
            <w:vAlign w:val="center"/>
          </w:tcPr>
          <w:p w14:paraId="5C141EB9" w14:textId="77777777" w:rsidR="006E0218" w:rsidRDefault="00E54FAF">
            <w:pPr>
              <w:spacing w:after="0" w:line="240" w:lineRule="auto"/>
              <w:jc w:val="center"/>
            </w:pPr>
            <w:r>
              <w:rPr>
                <w:rFonts w:ascii="Times New Roman" w:eastAsia="Times New Roman" w:hAnsi="Times New Roman" w:cs="Times New Roman"/>
                <w:color w:val="000000"/>
                <w:lang w:eastAsia="ru-RU"/>
              </w:rPr>
              <w:t>1.2.8</w:t>
            </w:r>
          </w:p>
        </w:tc>
        <w:tc>
          <w:tcPr>
            <w:tcW w:w="3570" w:type="dxa"/>
            <w:tcBorders>
              <w:left w:val="single" w:sz="4" w:space="0" w:color="000000"/>
              <w:bottom w:val="single" w:sz="4" w:space="0" w:color="000000"/>
              <w:right w:val="single" w:sz="4" w:space="0" w:color="000000"/>
            </w:tcBorders>
            <w:shd w:val="clear" w:color="FFFFCC" w:fill="FFFFFF"/>
            <w:vAlign w:val="center"/>
          </w:tcPr>
          <w:p w14:paraId="0AEB827E" w14:textId="77777777" w:rsidR="006E0218" w:rsidRDefault="00E54FAF">
            <w:pPr>
              <w:spacing w:after="0" w:line="240" w:lineRule="auto"/>
            </w:pPr>
            <w:r>
              <w:rPr>
                <w:rFonts w:ascii="Times New Roman" w:eastAsia="Times New Roman" w:hAnsi="Times New Roman" w:cs="Times New Roman"/>
                <w:color w:val="000000"/>
                <w:lang w:eastAsia="ru-RU"/>
              </w:rPr>
              <w:t>Влажная уборка лифтового холла первого этажа</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07F9C2BD" w14:textId="77777777" w:rsidR="006E0218" w:rsidRDefault="00E54FAF">
            <w:pPr>
              <w:spacing w:after="0" w:line="240" w:lineRule="auto"/>
              <w:jc w:val="center"/>
            </w:pPr>
            <w:r>
              <w:rPr>
                <w:rFonts w:ascii="Times New Roman" w:eastAsia="Times New Roman" w:hAnsi="Times New Roman" w:cs="Times New Roman"/>
                <w:color w:val="000000"/>
                <w:lang w:eastAsia="ru-RU"/>
              </w:rPr>
              <w:t>ежедневно (в рабочие дни)</w:t>
            </w:r>
          </w:p>
        </w:tc>
      </w:tr>
      <w:tr w:rsidR="006E0218" w14:paraId="16A10DC1" w14:textId="77777777">
        <w:trPr>
          <w:trHeight w:val="552"/>
        </w:trPr>
        <w:tc>
          <w:tcPr>
            <w:tcW w:w="1020" w:type="dxa"/>
            <w:tcBorders>
              <w:left w:val="single" w:sz="4" w:space="0" w:color="000000"/>
              <w:bottom w:val="single" w:sz="4" w:space="0" w:color="000000"/>
            </w:tcBorders>
            <w:shd w:val="clear" w:color="FFFFCC" w:fill="FFFFFF"/>
            <w:vAlign w:val="center"/>
          </w:tcPr>
          <w:p w14:paraId="77CB7261" w14:textId="77777777" w:rsidR="006E0218" w:rsidRDefault="00E54FAF">
            <w:pPr>
              <w:spacing w:after="0" w:line="240" w:lineRule="auto"/>
              <w:jc w:val="center"/>
            </w:pPr>
            <w:r>
              <w:rPr>
                <w:rFonts w:ascii="Times New Roman" w:eastAsia="Times New Roman" w:hAnsi="Times New Roman" w:cs="Times New Roman"/>
                <w:color w:val="000000"/>
                <w:lang w:eastAsia="ru-RU"/>
              </w:rPr>
              <w:t>1.2.9</w:t>
            </w:r>
          </w:p>
        </w:tc>
        <w:tc>
          <w:tcPr>
            <w:tcW w:w="3570" w:type="dxa"/>
            <w:tcBorders>
              <w:left w:val="single" w:sz="4" w:space="0" w:color="000000"/>
              <w:bottom w:val="single" w:sz="4" w:space="0" w:color="000000"/>
              <w:right w:val="single" w:sz="4" w:space="0" w:color="000000"/>
            </w:tcBorders>
            <w:shd w:val="clear" w:color="FFFFCC" w:fill="FFFFFF"/>
            <w:vAlign w:val="center"/>
          </w:tcPr>
          <w:p w14:paraId="52EFF5FD" w14:textId="77777777" w:rsidR="006E0218" w:rsidRDefault="00E54FAF">
            <w:pPr>
              <w:spacing w:after="0" w:line="240" w:lineRule="auto"/>
            </w:pPr>
            <w:r>
              <w:rPr>
                <w:rFonts w:ascii="Times New Roman" w:eastAsia="Times New Roman" w:hAnsi="Times New Roman" w:cs="Times New Roman"/>
                <w:color w:val="000000"/>
                <w:lang w:eastAsia="ru-RU"/>
              </w:rPr>
              <w:t xml:space="preserve">Влажная уборка </w:t>
            </w:r>
            <w:r>
              <w:rPr>
                <w:rFonts w:ascii="Times New Roman" w:eastAsia="Times New Roman" w:hAnsi="Times New Roman" w:cs="Times New Roman"/>
                <w:color w:val="000000"/>
                <w:lang w:eastAsia="ru-RU"/>
              </w:rPr>
              <w:t>лифтовых холлов на этажах выше первого</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5ABCC366"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неделю</w:t>
            </w:r>
          </w:p>
        </w:tc>
      </w:tr>
      <w:tr w:rsidR="006E0218" w14:paraId="61EA6670" w14:textId="77777777">
        <w:trPr>
          <w:trHeight w:val="552"/>
        </w:trPr>
        <w:tc>
          <w:tcPr>
            <w:tcW w:w="102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B995598" w14:textId="77777777" w:rsidR="006E0218" w:rsidRDefault="00E54FAF">
            <w:pPr>
              <w:spacing w:after="0" w:line="240" w:lineRule="auto"/>
              <w:jc w:val="center"/>
            </w:pPr>
            <w:r>
              <w:rPr>
                <w:rFonts w:ascii="Times New Roman" w:eastAsia="Times New Roman" w:hAnsi="Times New Roman" w:cs="Times New Roman"/>
                <w:color w:val="000000"/>
                <w:lang w:eastAsia="ru-RU"/>
              </w:rPr>
              <w:t>1.2.10</w:t>
            </w:r>
          </w:p>
        </w:tc>
        <w:tc>
          <w:tcPr>
            <w:tcW w:w="357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4756FB4" w14:textId="77777777" w:rsidR="006E0218" w:rsidRDefault="00E54FAF">
            <w:pPr>
              <w:spacing w:after="0" w:line="240" w:lineRule="auto"/>
            </w:pPr>
            <w:r>
              <w:rPr>
                <w:rFonts w:ascii="Times New Roman" w:eastAsia="Times New Roman" w:hAnsi="Times New Roman" w:cs="Times New Roman"/>
                <w:color w:val="000000"/>
                <w:lang w:eastAsia="ru-RU"/>
              </w:rPr>
              <w:t>Влажная протирка дверей лифтовых холлов</w:t>
            </w:r>
          </w:p>
        </w:tc>
        <w:tc>
          <w:tcPr>
            <w:tcW w:w="4935"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284B0ACF"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неделю</w:t>
            </w:r>
          </w:p>
        </w:tc>
      </w:tr>
      <w:tr w:rsidR="006E0218" w14:paraId="4FEDC59C" w14:textId="77777777">
        <w:trPr>
          <w:trHeight w:val="552"/>
        </w:trPr>
        <w:tc>
          <w:tcPr>
            <w:tcW w:w="1020" w:type="dxa"/>
            <w:tcBorders>
              <w:top w:val="single" w:sz="4" w:space="0" w:color="000000"/>
              <w:left w:val="single" w:sz="4" w:space="0" w:color="000000"/>
              <w:bottom w:val="single" w:sz="4" w:space="0" w:color="000000"/>
            </w:tcBorders>
            <w:shd w:val="clear" w:color="FFFFCC" w:fill="FFFFFF"/>
            <w:vAlign w:val="center"/>
          </w:tcPr>
          <w:p w14:paraId="7868BC36" w14:textId="77777777" w:rsidR="006E0218" w:rsidRDefault="00E54FAF">
            <w:pPr>
              <w:spacing w:after="0" w:line="240" w:lineRule="auto"/>
              <w:jc w:val="center"/>
            </w:pPr>
            <w:r>
              <w:rPr>
                <w:rFonts w:ascii="Times New Roman" w:eastAsia="Times New Roman" w:hAnsi="Times New Roman" w:cs="Times New Roman"/>
                <w:color w:val="000000"/>
                <w:lang w:eastAsia="ru-RU"/>
              </w:rPr>
              <w:t>1.2.11</w:t>
            </w:r>
          </w:p>
        </w:tc>
        <w:tc>
          <w:tcPr>
            <w:tcW w:w="357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509688A" w14:textId="77777777" w:rsidR="006E0218" w:rsidRDefault="00E54FAF">
            <w:pPr>
              <w:spacing w:after="0" w:line="240" w:lineRule="auto"/>
            </w:pPr>
            <w:r>
              <w:rPr>
                <w:rFonts w:ascii="Times New Roman" w:eastAsia="Times New Roman" w:hAnsi="Times New Roman" w:cs="Times New Roman"/>
                <w:color w:val="000000"/>
                <w:lang w:eastAsia="ru-RU"/>
              </w:rPr>
              <w:t>Мытье настенной кафельной плитки лифтовых холлов</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34FC58F7"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квартал</w:t>
            </w:r>
          </w:p>
        </w:tc>
      </w:tr>
      <w:tr w:rsidR="006E0218" w14:paraId="39DA374C" w14:textId="77777777">
        <w:trPr>
          <w:trHeight w:val="552"/>
        </w:trPr>
        <w:tc>
          <w:tcPr>
            <w:tcW w:w="1020" w:type="dxa"/>
            <w:tcBorders>
              <w:left w:val="single" w:sz="4" w:space="0" w:color="000000"/>
              <w:bottom w:val="single" w:sz="4" w:space="0" w:color="000000"/>
            </w:tcBorders>
            <w:shd w:val="clear" w:color="FFFFCC" w:fill="FFFFFF"/>
            <w:vAlign w:val="center"/>
          </w:tcPr>
          <w:p w14:paraId="6FC2CF41" w14:textId="77777777" w:rsidR="006E0218" w:rsidRDefault="00E54FAF">
            <w:pPr>
              <w:spacing w:after="0" w:line="240" w:lineRule="auto"/>
              <w:jc w:val="center"/>
            </w:pPr>
            <w:r>
              <w:rPr>
                <w:rFonts w:ascii="Times New Roman" w:eastAsia="Times New Roman" w:hAnsi="Times New Roman" w:cs="Times New Roman"/>
                <w:color w:val="000000"/>
                <w:lang w:eastAsia="ru-RU"/>
              </w:rPr>
              <w:t>1.2.12</w:t>
            </w:r>
          </w:p>
        </w:tc>
        <w:tc>
          <w:tcPr>
            <w:tcW w:w="3570" w:type="dxa"/>
            <w:tcBorders>
              <w:left w:val="single" w:sz="4" w:space="0" w:color="000000"/>
              <w:bottom w:val="single" w:sz="4" w:space="0" w:color="000000"/>
              <w:right w:val="single" w:sz="4" w:space="0" w:color="000000"/>
            </w:tcBorders>
            <w:shd w:val="clear" w:color="FFFFCC" w:fill="FFFFFF"/>
            <w:vAlign w:val="center"/>
          </w:tcPr>
          <w:p w14:paraId="1F95EBCC" w14:textId="77777777" w:rsidR="006E0218" w:rsidRDefault="00E54FAF">
            <w:pPr>
              <w:spacing w:after="0" w:line="240" w:lineRule="auto"/>
            </w:pPr>
            <w:r>
              <w:rPr>
                <w:rFonts w:ascii="Times New Roman" w:eastAsia="Times New Roman" w:hAnsi="Times New Roman" w:cs="Times New Roman"/>
                <w:color w:val="000000"/>
                <w:lang w:eastAsia="ru-RU"/>
              </w:rPr>
              <w:t>Влажное подметание и мытье коридоров на этажах</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5583BC43"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w:t>
            </w:r>
            <w:r>
              <w:rPr>
                <w:rFonts w:ascii="Times New Roman" w:eastAsia="Times New Roman" w:hAnsi="Times New Roman" w:cs="Times New Roman"/>
                <w:color w:val="000000"/>
                <w:lang w:eastAsia="ru-RU"/>
              </w:rPr>
              <w:t xml:space="preserve"> месяц</w:t>
            </w:r>
          </w:p>
        </w:tc>
      </w:tr>
      <w:tr w:rsidR="006E0218" w14:paraId="07481250" w14:textId="77777777">
        <w:trPr>
          <w:trHeight w:val="630"/>
        </w:trPr>
        <w:tc>
          <w:tcPr>
            <w:tcW w:w="102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3883A1A" w14:textId="77777777" w:rsidR="006E0218" w:rsidRDefault="00E54FAF">
            <w:pPr>
              <w:spacing w:after="0" w:line="240" w:lineRule="auto"/>
              <w:jc w:val="center"/>
            </w:pPr>
            <w:r>
              <w:rPr>
                <w:rFonts w:ascii="Times New Roman" w:eastAsia="Times New Roman" w:hAnsi="Times New Roman" w:cs="Times New Roman"/>
                <w:color w:val="000000"/>
                <w:lang w:eastAsia="ru-RU"/>
              </w:rPr>
              <w:t>1.2.13</w:t>
            </w:r>
          </w:p>
        </w:tc>
        <w:tc>
          <w:tcPr>
            <w:tcW w:w="357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C29A29B" w14:textId="77777777" w:rsidR="006E0218" w:rsidRDefault="00E54FAF">
            <w:pPr>
              <w:spacing w:after="0" w:line="240" w:lineRule="auto"/>
            </w:pPr>
            <w:r>
              <w:rPr>
                <w:rFonts w:ascii="Times New Roman" w:eastAsia="Times New Roman" w:hAnsi="Times New Roman" w:cs="Times New Roman"/>
                <w:color w:val="000000"/>
                <w:lang w:eastAsia="ru-RU"/>
              </w:rPr>
              <w:t>Влажное подметание лестничных маршей нижних трех этажей</w:t>
            </w:r>
          </w:p>
        </w:tc>
        <w:tc>
          <w:tcPr>
            <w:tcW w:w="4935"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44FDFC4" w14:textId="77777777" w:rsidR="006E0218" w:rsidRDefault="00E54FAF">
            <w:pPr>
              <w:spacing w:after="0" w:line="240" w:lineRule="auto"/>
              <w:jc w:val="center"/>
            </w:pPr>
            <w:r>
              <w:rPr>
                <w:rFonts w:ascii="Times New Roman" w:eastAsia="Times New Roman" w:hAnsi="Times New Roman" w:cs="Times New Roman"/>
                <w:color w:val="000000"/>
                <w:lang w:eastAsia="ru-RU"/>
              </w:rPr>
              <w:t>ежедневно (в рабочие дни)</w:t>
            </w:r>
          </w:p>
        </w:tc>
      </w:tr>
      <w:tr w:rsidR="006E0218" w14:paraId="45612839" w14:textId="77777777">
        <w:trPr>
          <w:trHeight w:val="552"/>
        </w:trPr>
        <w:tc>
          <w:tcPr>
            <w:tcW w:w="102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2F32BB3" w14:textId="77777777" w:rsidR="006E0218" w:rsidRDefault="00E54FAF">
            <w:pPr>
              <w:spacing w:after="0" w:line="240" w:lineRule="auto"/>
              <w:jc w:val="center"/>
            </w:pPr>
            <w:r>
              <w:rPr>
                <w:rFonts w:ascii="Times New Roman" w:eastAsia="Times New Roman" w:hAnsi="Times New Roman" w:cs="Times New Roman"/>
                <w:color w:val="000000"/>
                <w:lang w:eastAsia="ru-RU"/>
              </w:rPr>
              <w:t>1.2.14</w:t>
            </w:r>
          </w:p>
        </w:tc>
        <w:tc>
          <w:tcPr>
            <w:tcW w:w="357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5E06B69" w14:textId="77777777" w:rsidR="006E0218" w:rsidRDefault="00E54FAF">
            <w:pPr>
              <w:spacing w:after="0" w:line="240" w:lineRule="auto"/>
            </w:pPr>
            <w:r>
              <w:rPr>
                <w:rFonts w:ascii="Times New Roman" w:eastAsia="Times New Roman" w:hAnsi="Times New Roman" w:cs="Times New Roman"/>
                <w:color w:val="000000"/>
                <w:lang w:eastAsia="ru-RU"/>
              </w:rPr>
              <w:t>Мытье лестничных маршей нижних трех этажей</w:t>
            </w:r>
          </w:p>
        </w:tc>
        <w:tc>
          <w:tcPr>
            <w:tcW w:w="4935"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3D857EE0"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неделю</w:t>
            </w:r>
          </w:p>
        </w:tc>
      </w:tr>
      <w:tr w:rsidR="006E0218" w14:paraId="2E75A952" w14:textId="77777777">
        <w:trPr>
          <w:trHeight w:val="552"/>
        </w:trPr>
        <w:tc>
          <w:tcPr>
            <w:tcW w:w="1020" w:type="dxa"/>
            <w:tcBorders>
              <w:top w:val="single" w:sz="4" w:space="0" w:color="000000"/>
              <w:left w:val="single" w:sz="4" w:space="0" w:color="000000"/>
              <w:bottom w:val="single" w:sz="4" w:space="0" w:color="000000"/>
            </w:tcBorders>
            <w:shd w:val="clear" w:color="FFFFCC" w:fill="FFFFFF"/>
            <w:vAlign w:val="center"/>
          </w:tcPr>
          <w:p w14:paraId="3B50EC2C" w14:textId="77777777" w:rsidR="006E0218" w:rsidRDefault="00E54FAF">
            <w:pPr>
              <w:spacing w:after="0" w:line="240" w:lineRule="auto"/>
              <w:jc w:val="center"/>
            </w:pPr>
            <w:r>
              <w:rPr>
                <w:rFonts w:ascii="Times New Roman" w:eastAsia="Times New Roman" w:hAnsi="Times New Roman" w:cs="Times New Roman"/>
                <w:color w:val="000000"/>
                <w:lang w:eastAsia="ru-RU"/>
              </w:rPr>
              <w:t>1.2.15</w:t>
            </w:r>
          </w:p>
        </w:tc>
        <w:tc>
          <w:tcPr>
            <w:tcW w:w="357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A81292E" w14:textId="77777777" w:rsidR="006E0218" w:rsidRDefault="00E54FAF">
            <w:pPr>
              <w:spacing w:after="0" w:line="240" w:lineRule="auto"/>
            </w:pPr>
            <w:r>
              <w:rPr>
                <w:rFonts w:ascii="Times New Roman" w:eastAsia="Times New Roman" w:hAnsi="Times New Roman" w:cs="Times New Roman"/>
                <w:color w:val="000000"/>
                <w:lang w:eastAsia="ru-RU"/>
              </w:rPr>
              <w:t>Влажное подметание лестничных маршей  выше третьего этажа</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38159158"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неделю</w:t>
            </w:r>
          </w:p>
        </w:tc>
      </w:tr>
      <w:tr w:rsidR="006E0218" w14:paraId="6B474825" w14:textId="77777777">
        <w:trPr>
          <w:trHeight w:val="552"/>
        </w:trPr>
        <w:tc>
          <w:tcPr>
            <w:tcW w:w="1020" w:type="dxa"/>
            <w:tcBorders>
              <w:left w:val="single" w:sz="4" w:space="0" w:color="000000"/>
              <w:bottom w:val="single" w:sz="4" w:space="0" w:color="000000"/>
            </w:tcBorders>
            <w:shd w:val="clear" w:color="FFFFCC" w:fill="FFFFFF"/>
            <w:vAlign w:val="center"/>
          </w:tcPr>
          <w:p w14:paraId="72ED8C26" w14:textId="77777777" w:rsidR="006E0218" w:rsidRDefault="00E54FAF">
            <w:pPr>
              <w:spacing w:after="0" w:line="240" w:lineRule="auto"/>
              <w:jc w:val="center"/>
            </w:pPr>
            <w:r>
              <w:rPr>
                <w:rFonts w:ascii="Times New Roman" w:eastAsia="Times New Roman" w:hAnsi="Times New Roman" w:cs="Times New Roman"/>
                <w:color w:val="000000"/>
                <w:lang w:eastAsia="ru-RU"/>
              </w:rPr>
              <w:t>1.2.16</w:t>
            </w:r>
          </w:p>
        </w:tc>
        <w:tc>
          <w:tcPr>
            <w:tcW w:w="3570" w:type="dxa"/>
            <w:tcBorders>
              <w:left w:val="single" w:sz="4" w:space="0" w:color="000000"/>
              <w:bottom w:val="single" w:sz="4" w:space="0" w:color="000000"/>
              <w:right w:val="single" w:sz="4" w:space="0" w:color="000000"/>
            </w:tcBorders>
            <w:shd w:val="clear" w:color="FFFFCC" w:fill="FFFFFF"/>
            <w:vAlign w:val="center"/>
          </w:tcPr>
          <w:p w14:paraId="1E267416" w14:textId="77777777" w:rsidR="006E0218" w:rsidRDefault="00E54FAF">
            <w:pPr>
              <w:spacing w:after="0" w:line="240" w:lineRule="auto"/>
            </w:pPr>
            <w:r>
              <w:rPr>
                <w:rFonts w:ascii="Times New Roman" w:eastAsia="Times New Roman" w:hAnsi="Times New Roman" w:cs="Times New Roman"/>
                <w:color w:val="000000"/>
                <w:lang w:eastAsia="ru-RU"/>
              </w:rPr>
              <w:t>Мытье лестничных маршей выше третьего этажа</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44402138" w14:textId="77777777" w:rsidR="006E0218" w:rsidRDefault="00E54FAF">
            <w:pPr>
              <w:spacing w:after="0" w:line="240" w:lineRule="auto"/>
              <w:jc w:val="center"/>
            </w:pPr>
            <w:r>
              <w:rPr>
                <w:rFonts w:ascii="Times New Roman" w:eastAsia="Times New Roman" w:hAnsi="Times New Roman" w:cs="Times New Roman"/>
                <w:color w:val="000000"/>
                <w:lang w:eastAsia="ru-RU"/>
              </w:rPr>
              <w:t>1 раза в месяц</w:t>
            </w:r>
          </w:p>
        </w:tc>
      </w:tr>
      <w:tr w:rsidR="006E0218" w14:paraId="2CA37DCC" w14:textId="77777777">
        <w:trPr>
          <w:trHeight w:val="552"/>
        </w:trPr>
        <w:tc>
          <w:tcPr>
            <w:tcW w:w="1020" w:type="dxa"/>
            <w:tcBorders>
              <w:left w:val="single" w:sz="4" w:space="0" w:color="000000"/>
              <w:bottom w:val="single" w:sz="4" w:space="0" w:color="000000"/>
            </w:tcBorders>
            <w:shd w:val="clear" w:color="FFFFCC" w:fill="FFFFFF"/>
            <w:vAlign w:val="center"/>
          </w:tcPr>
          <w:p w14:paraId="28A79560" w14:textId="77777777" w:rsidR="006E0218" w:rsidRDefault="00E54FAF">
            <w:pPr>
              <w:spacing w:after="0" w:line="240" w:lineRule="auto"/>
              <w:jc w:val="center"/>
            </w:pPr>
            <w:r>
              <w:rPr>
                <w:rFonts w:ascii="Times New Roman" w:eastAsia="Times New Roman" w:hAnsi="Times New Roman" w:cs="Times New Roman"/>
                <w:color w:val="000000"/>
                <w:lang w:eastAsia="ru-RU"/>
              </w:rPr>
              <w:t>1.2.17</w:t>
            </w:r>
          </w:p>
        </w:tc>
        <w:tc>
          <w:tcPr>
            <w:tcW w:w="3570" w:type="dxa"/>
            <w:tcBorders>
              <w:left w:val="single" w:sz="4" w:space="0" w:color="000000"/>
              <w:bottom w:val="single" w:sz="4" w:space="0" w:color="000000"/>
              <w:right w:val="single" w:sz="4" w:space="0" w:color="000000"/>
            </w:tcBorders>
            <w:shd w:val="clear" w:color="FFFFCC" w:fill="FFFFFF"/>
            <w:vAlign w:val="center"/>
          </w:tcPr>
          <w:p w14:paraId="401A46F0" w14:textId="77777777" w:rsidR="006E0218" w:rsidRDefault="00E54FAF">
            <w:pPr>
              <w:spacing w:after="0" w:line="240" w:lineRule="auto"/>
            </w:pPr>
            <w:r>
              <w:rPr>
                <w:rFonts w:ascii="Times New Roman" w:eastAsia="Times New Roman" w:hAnsi="Times New Roman" w:cs="Times New Roman"/>
                <w:color w:val="000000"/>
                <w:lang w:eastAsia="ru-RU"/>
              </w:rPr>
              <w:t>Влажная протирка колпаков светильников</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4B202E78"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год</w:t>
            </w:r>
          </w:p>
        </w:tc>
      </w:tr>
      <w:tr w:rsidR="006E0218" w14:paraId="35F9B050" w14:textId="77777777">
        <w:trPr>
          <w:trHeight w:val="552"/>
        </w:trPr>
        <w:tc>
          <w:tcPr>
            <w:tcW w:w="1020" w:type="dxa"/>
            <w:tcBorders>
              <w:left w:val="single" w:sz="4" w:space="0" w:color="000000"/>
              <w:bottom w:val="single" w:sz="4" w:space="0" w:color="000000"/>
            </w:tcBorders>
            <w:shd w:val="clear" w:color="FFFFCC" w:fill="FFFFFF"/>
            <w:vAlign w:val="center"/>
          </w:tcPr>
          <w:p w14:paraId="171DCA89" w14:textId="77777777" w:rsidR="006E0218" w:rsidRDefault="00E54FAF">
            <w:pPr>
              <w:spacing w:after="0" w:line="240" w:lineRule="auto"/>
              <w:jc w:val="center"/>
            </w:pPr>
            <w:r>
              <w:rPr>
                <w:rFonts w:ascii="Times New Roman" w:eastAsia="Times New Roman" w:hAnsi="Times New Roman" w:cs="Times New Roman"/>
                <w:color w:val="000000"/>
                <w:lang w:eastAsia="ru-RU"/>
              </w:rPr>
              <w:t>1.2.18</w:t>
            </w:r>
          </w:p>
        </w:tc>
        <w:tc>
          <w:tcPr>
            <w:tcW w:w="3570" w:type="dxa"/>
            <w:tcBorders>
              <w:left w:val="single" w:sz="4" w:space="0" w:color="000000"/>
              <w:bottom w:val="single" w:sz="4" w:space="0" w:color="000000"/>
              <w:right w:val="single" w:sz="4" w:space="0" w:color="000000"/>
            </w:tcBorders>
            <w:shd w:val="clear" w:color="FFFFCC" w:fill="FFFFFF"/>
            <w:vAlign w:val="center"/>
          </w:tcPr>
          <w:p w14:paraId="6CEFB1EC" w14:textId="77777777" w:rsidR="006E0218" w:rsidRDefault="00E54FAF">
            <w:pPr>
              <w:spacing w:after="0" w:line="240" w:lineRule="auto"/>
            </w:pPr>
            <w:r>
              <w:rPr>
                <w:rFonts w:ascii="Times New Roman" w:eastAsia="Times New Roman" w:hAnsi="Times New Roman" w:cs="Times New Roman"/>
                <w:color w:val="000000"/>
                <w:lang w:eastAsia="ru-RU"/>
              </w:rPr>
              <w:t>Обметание пыли с потолков</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4289A7DD"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год</w:t>
            </w:r>
          </w:p>
        </w:tc>
      </w:tr>
      <w:tr w:rsidR="006E0218" w14:paraId="24586CC5" w14:textId="77777777">
        <w:trPr>
          <w:trHeight w:val="552"/>
        </w:trPr>
        <w:tc>
          <w:tcPr>
            <w:tcW w:w="1020" w:type="dxa"/>
            <w:tcBorders>
              <w:left w:val="single" w:sz="4" w:space="0" w:color="000000"/>
              <w:bottom w:val="single" w:sz="4" w:space="0" w:color="000000"/>
            </w:tcBorders>
            <w:shd w:val="clear" w:color="FFFFCC" w:fill="FFFFFF"/>
            <w:vAlign w:val="center"/>
          </w:tcPr>
          <w:p w14:paraId="46EDBD89" w14:textId="77777777" w:rsidR="006E0218" w:rsidRDefault="00E54FAF">
            <w:pPr>
              <w:spacing w:after="0" w:line="240" w:lineRule="auto"/>
              <w:jc w:val="center"/>
            </w:pPr>
            <w:r>
              <w:rPr>
                <w:rFonts w:ascii="Times New Roman" w:eastAsia="Times New Roman" w:hAnsi="Times New Roman" w:cs="Times New Roman"/>
                <w:color w:val="000000"/>
                <w:lang w:eastAsia="ru-RU"/>
              </w:rPr>
              <w:t>1.2.19</w:t>
            </w:r>
          </w:p>
        </w:tc>
        <w:tc>
          <w:tcPr>
            <w:tcW w:w="3570" w:type="dxa"/>
            <w:tcBorders>
              <w:left w:val="single" w:sz="4" w:space="0" w:color="000000"/>
              <w:bottom w:val="single" w:sz="4" w:space="0" w:color="000000"/>
              <w:right w:val="single" w:sz="4" w:space="0" w:color="000000"/>
            </w:tcBorders>
            <w:shd w:val="clear" w:color="FFFFCC" w:fill="FFFFFF"/>
            <w:vAlign w:val="center"/>
          </w:tcPr>
          <w:p w14:paraId="298D0DC2" w14:textId="77777777" w:rsidR="006E0218" w:rsidRDefault="00E54FAF">
            <w:pPr>
              <w:spacing w:after="0" w:line="240" w:lineRule="auto"/>
            </w:pPr>
            <w:r>
              <w:rPr>
                <w:rFonts w:ascii="Times New Roman" w:eastAsia="Times New Roman" w:hAnsi="Times New Roman" w:cs="Times New Roman"/>
                <w:color w:val="000000"/>
                <w:lang w:eastAsia="ru-RU"/>
              </w:rPr>
              <w:t xml:space="preserve">Влажная протирка перил </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23558EEA"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неделю</w:t>
            </w:r>
          </w:p>
        </w:tc>
      </w:tr>
      <w:tr w:rsidR="006E0218" w14:paraId="57AE37D6" w14:textId="77777777">
        <w:trPr>
          <w:trHeight w:val="552"/>
        </w:trPr>
        <w:tc>
          <w:tcPr>
            <w:tcW w:w="1020" w:type="dxa"/>
            <w:tcBorders>
              <w:left w:val="single" w:sz="4" w:space="0" w:color="000000"/>
              <w:bottom w:val="single" w:sz="4" w:space="0" w:color="000000"/>
            </w:tcBorders>
            <w:shd w:val="clear" w:color="FFFFCC" w:fill="FFFFFF"/>
            <w:vAlign w:val="center"/>
          </w:tcPr>
          <w:p w14:paraId="6F517929" w14:textId="77777777" w:rsidR="006E0218" w:rsidRDefault="00E54FAF">
            <w:pPr>
              <w:spacing w:after="0" w:line="240" w:lineRule="auto"/>
              <w:jc w:val="center"/>
            </w:pPr>
            <w:r>
              <w:rPr>
                <w:rFonts w:ascii="Times New Roman" w:eastAsia="Times New Roman" w:hAnsi="Times New Roman" w:cs="Times New Roman"/>
                <w:color w:val="000000"/>
                <w:lang w:eastAsia="ru-RU"/>
              </w:rPr>
              <w:t>1.2.20</w:t>
            </w:r>
          </w:p>
        </w:tc>
        <w:tc>
          <w:tcPr>
            <w:tcW w:w="3570" w:type="dxa"/>
            <w:tcBorders>
              <w:left w:val="single" w:sz="4" w:space="0" w:color="000000"/>
              <w:bottom w:val="single" w:sz="4" w:space="0" w:color="000000"/>
              <w:right w:val="single" w:sz="4" w:space="0" w:color="000000"/>
            </w:tcBorders>
            <w:shd w:val="clear" w:color="FFFFCC" w:fill="FFFFFF"/>
            <w:vAlign w:val="center"/>
          </w:tcPr>
          <w:p w14:paraId="23A2118F" w14:textId="77777777" w:rsidR="006E0218" w:rsidRDefault="00E54FAF">
            <w:pPr>
              <w:spacing w:after="0" w:line="240" w:lineRule="auto"/>
            </w:pPr>
            <w:r>
              <w:rPr>
                <w:rFonts w:ascii="Times New Roman" w:eastAsia="Times New Roman" w:hAnsi="Times New Roman" w:cs="Times New Roman"/>
                <w:color w:val="000000"/>
                <w:lang w:eastAsia="ru-RU"/>
              </w:rPr>
              <w:t xml:space="preserve">Влажная протирка </w:t>
            </w:r>
            <w:r>
              <w:rPr>
                <w:rFonts w:ascii="Times New Roman" w:eastAsia="Times New Roman" w:hAnsi="Times New Roman" w:cs="Times New Roman"/>
                <w:color w:val="000000"/>
                <w:lang w:eastAsia="ru-RU"/>
              </w:rPr>
              <w:t>решеток системы дымоудаления</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1B885193"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квартал</w:t>
            </w:r>
          </w:p>
        </w:tc>
      </w:tr>
      <w:tr w:rsidR="006E0218" w14:paraId="500195FC" w14:textId="77777777">
        <w:trPr>
          <w:trHeight w:val="297"/>
        </w:trPr>
        <w:tc>
          <w:tcPr>
            <w:tcW w:w="1020" w:type="dxa"/>
            <w:tcBorders>
              <w:left w:val="single" w:sz="4" w:space="0" w:color="000000"/>
              <w:bottom w:val="single" w:sz="4" w:space="0" w:color="000000"/>
            </w:tcBorders>
            <w:shd w:val="clear" w:color="auto" w:fill="auto"/>
          </w:tcPr>
          <w:p w14:paraId="51A0F8DD" w14:textId="77777777" w:rsidR="006E0218" w:rsidRDefault="00E54FAF">
            <w:pPr>
              <w:spacing w:after="0" w:line="240" w:lineRule="auto"/>
              <w:jc w:val="center"/>
            </w:pPr>
            <w:r>
              <w:rPr>
                <w:rFonts w:ascii="Times New Roman" w:eastAsia="Times New Roman" w:hAnsi="Times New Roman" w:cs="Times New Roman"/>
                <w:b/>
                <w:bCs/>
                <w:color w:val="000000"/>
                <w:lang w:eastAsia="ru-RU"/>
              </w:rPr>
              <w:t>1.3</w:t>
            </w:r>
          </w:p>
        </w:tc>
        <w:tc>
          <w:tcPr>
            <w:tcW w:w="3570" w:type="dxa"/>
            <w:tcBorders>
              <w:left w:val="single" w:sz="4" w:space="0" w:color="000000"/>
              <w:bottom w:val="single" w:sz="4" w:space="0" w:color="000000"/>
              <w:right w:val="single" w:sz="4" w:space="0" w:color="000000"/>
            </w:tcBorders>
            <w:shd w:val="clear" w:color="auto" w:fill="auto"/>
          </w:tcPr>
          <w:p w14:paraId="2778143F" w14:textId="77777777" w:rsidR="006E0218" w:rsidRDefault="00E54FAF">
            <w:pPr>
              <w:spacing w:after="0" w:line="240" w:lineRule="auto"/>
            </w:pPr>
            <w:r>
              <w:rPr>
                <w:rFonts w:ascii="Times New Roman" w:eastAsia="Times New Roman" w:hAnsi="Times New Roman" w:cs="Times New Roman"/>
                <w:b/>
                <w:bCs/>
                <w:color w:val="000000"/>
                <w:lang w:eastAsia="ru-RU"/>
              </w:rPr>
              <w:t>Благоустройство территории</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44AD862F" w14:textId="77777777" w:rsidR="006E0218" w:rsidRDefault="00E54FAF">
            <w:pPr>
              <w:spacing w:after="0" w:line="240" w:lineRule="auto"/>
              <w:jc w:val="center"/>
            </w:pPr>
            <w:r>
              <w:rPr>
                <w:rFonts w:ascii="Times New Roman" w:eastAsia="Times New Roman" w:hAnsi="Times New Roman" w:cs="Times New Roman"/>
                <w:b/>
                <w:bCs/>
                <w:color w:val="000000"/>
                <w:lang w:eastAsia="ru-RU"/>
              </w:rPr>
              <w:t>1 раз в год</w:t>
            </w:r>
          </w:p>
        </w:tc>
      </w:tr>
      <w:tr w:rsidR="006E0218" w14:paraId="65BBE3DD" w14:textId="77777777">
        <w:trPr>
          <w:trHeight w:val="863"/>
        </w:trPr>
        <w:tc>
          <w:tcPr>
            <w:tcW w:w="1020" w:type="dxa"/>
            <w:tcBorders>
              <w:left w:val="single" w:sz="4" w:space="0" w:color="000000"/>
              <w:bottom w:val="single" w:sz="4" w:space="0" w:color="000000"/>
            </w:tcBorders>
            <w:shd w:val="clear" w:color="auto" w:fill="auto"/>
          </w:tcPr>
          <w:p w14:paraId="67E3C760" w14:textId="77777777" w:rsidR="006E0218" w:rsidRDefault="00E54FAF">
            <w:pPr>
              <w:spacing w:after="0" w:line="240" w:lineRule="auto"/>
              <w:jc w:val="center"/>
            </w:pPr>
            <w:r>
              <w:rPr>
                <w:rFonts w:ascii="Times New Roman" w:eastAsia="Times New Roman" w:hAnsi="Times New Roman" w:cs="Times New Roman"/>
                <w:color w:val="000000"/>
                <w:lang w:eastAsia="ru-RU"/>
              </w:rPr>
              <w:t>1.3.1</w:t>
            </w:r>
          </w:p>
        </w:tc>
        <w:tc>
          <w:tcPr>
            <w:tcW w:w="3570" w:type="dxa"/>
            <w:tcBorders>
              <w:left w:val="single" w:sz="4" w:space="0" w:color="000000"/>
              <w:bottom w:val="single" w:sz="4" w:space="0" w:color="000000"/>
              <w:right w:val="single" w:sz="4" w:space="0" w:color="000000"/>
            </w:tcBorders>
            <w:shd w:val="clear" w:color="auto" w:fill="auto"/>
            <w:vAlign w:val="bottom"/>
          </w:tcPr>
          <w:p w14:paraId="28649E1F" w14:textId="77777777" w:rsidR="006E0218" w:rsidRDefault="00E54FAF">
            <w:pPr>
              <w:spacing w:after="0" w:line="240" w:lineRule="auto"/>
            </w:pPr>
            <w:r>
              <w:rPr>
                <w:rFonts w:ascii="Times New Roman" w:eastAsia="Times New Roman" w:hAnsi="Times New Roman" w:cs="Times New Roman"/>
                <w:color w:val="000000"/>
                <w:lang w:eastAsia="ru-RU"/>
              </w:rPr>
              <w:t>Работы по благоустройству территории МКД в пределах суммы предусмотренной размером платы</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3712C27C"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633E270A" w14:textId="77777777">
        <w:trPr>
          <w:trHeight w:val="315"/>
        </w:trPr>
        <w:tc>
          <w:tcPr>
            <w:tcW w:w="1020" w:type="dxa"/>
            <w:tcBorders>
              <w:left w:val="single" w:sz="4" w:space="0" w:color="000000"/>
              <w:bottom w:val="single" w:sz="4" w:space="0" w:color="000000"/>
            </w:tcBorders>
            <w:shd w:val="clear" w:color="auto" w:fill="auto"/>
          </w:tcPr>
          <w:p w14:paraId="742186CC" w14:textId="77777777" w:rsidR="006E0218" w:rsidRDefault="00E54FAF">
            <w:pPr>
              <w:spacing w:after="0" w:line="240" w:lineRule="auto"/>
              <w:jc w:val="center"/>
            </w:pPr>
            <w:r>
              <w:rPr>
                <w:rFonts w:ascii="Times New Roman" w:eastAsia="Times New Roman" w:hAnsi="Times New Roman" w:cs="Times New Roman"/>
                <w:b/>
                <w:bCs/>
                <w:color w:val="000000"/>
                <w:lang w:eastAsia="ru-RU"/>
              </w:rPr>
              <w:t>1.4</w:t>
            </w:r>
          </w:p>
        </w:tc>
        <w:tc>
          <w:tcPr>
            <w:tcW w:w="3570" w:type="dxa"/>
            <w:tcBorders>
              <w:left w:val="single" w:sz="4" w:space="0" w:color="000000"/>
              <w:bottom w:val="single" w:sz="4" w:space="0" w:color="000000"/>
              <w:right w:val="single" w:sz="4" w:space="0" w:color="000000"/>
            </w:tcBorders>
            <w:shd w:val="clear" w:color="auto" w:fill="auto"/>
            <w:vAlign w:val="bottom"/>
          </w:tcPr>
          <w:p w14:paraId="453D476E" w14:textId="77777777" w:rsidR="006E0218" w:rsidRDefault="00E54FAF">
            <w:pPr>
              <w:spacing w:after="0" w:line="240" w:lineRule="auto"/>
            </w:pPr>
            <w:r>
              <w:rPr>
                <w:rFonts w:ascii="Times New Roman" w:eastAsia="Times New Roman" w:hAnsi="Times New Roman" w:cs="Times New Roman"/>
                <w:b/>
                <w:bCs/>
                <w:color w:val="000000"/>
                <w:lang w:eastAsia="ru-RU"/>
              </w:rPr>
              <w:t>Озеленение</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5AEA2299"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1A1F249F" w14:textId="77777777">
        <w:trPr>
          <w:trHeight w:val="563"/>
        </w:trPr>
        <w:tc>
          <w:tcPr>
            <w:tcW w:w="1020" w:type="dxa"/>
            <w:tcBorders>
              <w:left w:val="single" w:sz="4" w:space="0" w:color="000000"/>
              <w:bottom w:val="single" w:sz="4" w:space="0" w:color="000000"/>
            </w:tcBorders>
            <w:shd w:val="clear" w:color="FFFFCC" w:fill="FFFFFF"/>
            <w:vAlign w:val="center"/>
          </w:tcPr>
          <w:p w14:paraId="626C9434" w14:textId="77777777" w:rsidR="006E0218" w:rsidRDefault="00E54FAF">
            <w:pPr>
              <w:spacing w:after="0" w:line="240" w:lineRule="auto"/>
              <w:jc w:val="center"/>
            </w:pPr>
            <w:r>
              <w:rPr>
                <w:rFonts w:ascii="Times New Roman" w:eastAsia="Times New Roman" w:hAnsi="Times New Roman" w:cs="Times New Roman"/>
                <w:color w:val="000000"/>
                <w:lang w:eastAsia="ru-RU"/>
              </w:rPr>
              <w:t>1.4.1</w:t>
            </w:r>
          </w:p>
        </w:tc>
        <w:tc>
          <w:tcPr>
            <w:tcW w:w="3570" w:type="dxa"/>
            <w:tcBorders>
              <w:left w:val="single" w:sz="4" w:space="0" w:color="000000"/>
              <w:bottom w:val="single" w:sz="4" w:space="0" w:color="000000"/>
              <w:right w:val="single" w:sz="4" w:space="0" w:color="000000"/>
            </w:tcBorders>
            <w:shd w:val="clear" w:color="FFFFCC" w:fill="FFFFFF"/>
            <w:vAlign w:val="center"/>
          </w:tcPr>
          <w:p w14:paraId="7A7E8C78" w14:textId="77777777" w:rsidR="006E0218" w:rsidRDefault="00E54FAF">
            <w:pPr>
              <w:spacing w:after="0" w:line="240" w:lineRule="auto"/>
            </w:pPr>
            <w:r>
              <w:rPr>
                <w:rFonts w:ascii="Times New Roman" w:eastAsia="Times New Roman" w:hAnsi="Times New Roman" w:cs="Times New Roman"/>
                <w:color w:val="000000"/>
                <w:lang w:eastAsia="ru-RU"/>
              </w:rPr>
              <w:t xml:space="preserve">Работы по </w:t>
            </w:r>
            <w:r>
              <w:rPr>
                <w:rFonts w:ascii="Times New Roman" w:eastAsia="Times New Roman" w:hAnsi="Times New Roman" w:cs="Times New Roman"/>
                <w:color w:val="000000"/>
                <w:lang w:eastAsia="ru-RU"/>
              </w:rPr>
              <w:t>озеленению на территории МКД  в пределах суммы предусмотренной размером платы</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63DFC1EA"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20B5138E" w14:textId="77777777">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AFD8" w14:textId="77777777" w:rsidR="006E0218" w:rsidRDefault="00E54FAF">
            <w:pPr>
              <w:spacing w:after="0" w:line="240" w:lineRule="auto"/>
              <w:jc w:val="center"/>
            </w:pPr>
            <w:r>
              <w:rPr>
                <w:rFonts w:ascii="Times New Roman" w:eastAsia="Times New Roman" w:hAnsi="Times New Roman" w:cs="Times New Roman"/>
                <w:b/>
                <w:bCs/>
                <w:color w:val="000000"/>
                <w:lang w:eastAsia="ru-RU"/>
              </w:rPr>
              <w:t>1.5</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2C144" w14:textId="77777777" w:rsidR="006E0218" w:rsidRDefault="00E54FAF">
            <w:pPr>
              <w:spacing w:after="0" w:line="240" w:lineRule="auto"/>
            </w:pPr>
            <w:r>
              <w:rPr>
                <w:rFonts w:ascii="Times New Roman" w:eastAsia="Times New Roman" w:hAnsi="Times New Roman" w:cs="Times New Roman"/>
                <w:b/>
                <w:bCs/>
                <w:color w:val="000000"/>
                <w:lang w:eastAsia="ru-RU"/>
              </w:rPr>
              <w:t>Обслуживание лифтов</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3D38B4" w14:textId="77777777" w:rsidR="006E0218" w:rsidRDefault="00E54FAF">
            <w:pPr>
              <w:spacing w:after="0" w:line="240" w:lineRule="auto"/>
              <w:jc w:val="center"/>
            </w:pPr>
            <w:r>
              <w:rPr>
                <w:rFonts w:ascii="Times New Roman" w:eastAsia="Times New Roman" w:hAnsi="Times New Roman" w:cs="Times New Roman"/>
                <w:b/>
                <w:bCs/>
                <w:color w:val="000000"/>
                <w:lang w:eastAsia="ru-RU"/>
              </w:rPr>
              <w:t>постоянно</w:t>
            </w:r>
          </w:p>
        </w:tc>
      </w:tr>
      <w:tr w:rsidR="006E0218" w14:paraId="16F77E44" w14:textId="77777777">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F0F9"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1857C0" w14:textId="77777777" w:rsidR="006E0218" w:rsidRDefault="00E54FAF">
            <w:pPr>
              <w:spacing w:after="0" w:line="240" w:lineRule="auto"/>
            </w:pPr>
            <w:r>
              <w:rPr>
                <w:rFonts w:ascii="Times New Roman" w:eastAsia="Times New Roman" w:hAnsi="Times New Roman" w:cs="Times New Roman"/>
                <w:b/>
                <w:bCs/>
                <w:color w:val="000000"/>
                <w:lang w:eastAsia="ru-RU"/>
              </w:rPr>
              <w:t>в т. ч. освидетельствование лифтов</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B2BAD" w14:textId="77777777" w:rsidR="006E0218" w:rsidRDefault="00E54FAF">
            <w:pPr>
              <w:spacing w:after="0" w:line="240" w:lineRule="auto"/>
              <w:jc w:val="center"/>
            </w:pPr>
            <w:r>
              <w:rPr>
                <w:rFonts w:ascii="Times New Roman" w:eastAsia="Times New Roman" w:hAnsi="Times New Roman" w:cs="Times New Roman"/>
                <w:b/>
                <w:bCs/>
                <w:color w:val="000000"/>
                <w:lang w:eastAsia="ru-RU"/>
              </w:rPr>
              <w:t>1 раз в год</w:t>
            </w:r>
          </w:p>
        </w:tc>
      </w:tr>
      <w:tr w:rsidR="006E0218" w14:paraId="764C146A" w14:textId="77777777">
        <w:trPr>
          <w:trHeight w:val="315"/>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3B831" w14:textId="77777777" w:rsidR="006E0218" w:rsidRDefault="00E54FAF">
            <w:pPr>
              <w:spacing w:after="0" w:line="240" w:lineRule="auto"/>
              <w:jc w:val="center"/>
            </w:pPr>
            <w:r>
              <w:rPr>
                <w:rFonts w:ascii="Times New Roman" w:eastAsia="Times New Roman" w:hAnsi="Times New Roman" w:cs="Times New Roman"/>
                <w:b/>
                <w:bCs/>
                <w:color w:val="000000"/>
                <w:lang w:eastAsia="ru-RU"/>
              </w:rPr>
              <w:t>1.6</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E0034" w14:textId="77777777" w:rsidR="006E0218" w:rsidRDefault="00E54FAF">
            <w:pPr>
              <w:spacing w:after="0" w:line="240" w:lineRule="auto"/>
            </w:pPr>
            <w:r>
              <w:rPr>
                <w:rFonts w:ascii="Times New Roman" w:eastAsia="Times New Roman" w:hAnsi="Times New Roman" w:cs="Times New Roman"/>
                <w:b/>
                <w:bCs/>
                <w:color w:val="000000"/>
                <w:lang w:eastAsia="ru-RU"/>
              </w:rPr>
              <w:t>Ежегодное страхование лифтов</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4A7A8B" w14:textId="77777777" w:rsidR="006E0218" w:rsidRDefault="00E54FAF">
            <w:pPr>
              <w:spacing w:after="0" w:line="240" w:lineRule="auto"/>
              <w:jc w:val="center"/>
            </w:pPr>
            <w:r>
              <w:rPr>
                <w:rFonts w:ascii="Times New Roman" w:eastAsia="Times New Roman" w:hAnsi="Times New Roman" w:cs="Times New Roman"/>
                <w:b/>
                <w:bCs/>
                <w:color w:val="000000"/>
                <w:lang w:eastAsia="ru-RU"/>
              </w:rPr>
              <w:t>ежегодно</w:t>
            </w:r>
          </w:p>
        </w:tc>
      </w:tr>
      <w:tr w:rsidR="006E0218" w14:paraId="5B317994" w14:textId="77777777">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5FB81241" w14:textId="77777777" w:rsidR="006E0218" w:rsidRDefault="00E54FAF">
            <w:pPr>
              <w:spacing w:after="0" w:line="240" w:lineRule="auto"/>
              <w:jc w:val="center"/>
            </w:pPr>
            <w:r>
              <w:rPr>
                <w:rFonts w:ascii="Times New Roman" w:eastAsia="Times New Roman" w:hAnsi="Times New Roman" w:cs="Times New Roman"/>
                <w:b/>
                <w:bCs/>
                <w:color w:val="000000"/>
                <w:lang w:eastAsia="ru-RU"/>
              </w:rPr>
              <w:t>1.7</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A1293F" w14:textId="77777777" w:rsidR="006E0218" w:rsidRDefault="00E54FAF">
            <w:pPr>
              <w:spacing w:after="0" w:line="240" w:lineRule="auto"/>
            </w:pPr>
            <w:r>
              <w:rPr>
                <w:rFonts w:ascii="Times New Roman" w:eastAsia="Times New Roman" w:hAnsi="Times New Roman" w:cs="Times New Roman"/>
                <w:b/>
                <w:bCs/>
                <w:color w:val="000000"/>
                <w:lang w:eastAsia="ru-RU"/>
              </w:rPr>
              <w:t xml:space="preserve">Аварийное </w:t>
            </w:r>
            <w:r>
              <w:rPr>
                <w:rFonts w:ascii="Times New Roman" w:eastAsia="Times New Roman" w:hAnsi="Times New Roman" w:cs="Times New Roman"/>
                <w:b/>
                <w:bCs/>
                <w:color w:val="000000"/>
                <w:lang w:eastAsia="ru-RU"/>
              </w:rPr>
              <w:t>обслуживание</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8235D" w14:textId="77777777" w:rsidR="006E0218" w:rsidRDefault="00E54FAF">
            <w:pPr>
              <w:spacing w:after="0" w:line="240" w:lineRule="auto"/>
              <w:jc w:val="center"/>
            </w:pPr>
            <w:r>
              <w:rPr>
                <w:rFonts w:ascii="Times New Roman" w:eastAsia="Times New Roman" w:hAnsi="Times New Roman" w:cs="Times New Roman"/>
                <w:b/>
                <w:bCs/>
                <w:color w:val="000000"/>
                <w:lang w:eastAsia="ru-RU"/>
              </w:rPr>
              <w:t>круглосуточно</w:t>
            </w:r>
          </w:p>
        </w:tc>
      </w:tr>
      <w:tr w:rsidR="006E0218" w14:paraId="736F9CA2" w14:textId="77777777">
        <w:trPr>
          <w:trHeight w:val="447"/>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217F5" w14:textId="77777777" w:rsidR="006E0218" w:rsidRDefault="00E54FAF">
            <w:pPr>
              <w:spacing w:after="0" w:line="240" w:lineRule="auto"/>
              <w:jc w:val="center"/>
            </w:pPr>
            <w:r>
              <w:rPr>
                <w:rFonts w:ascii="Times New Roman" w:eastAsia="Times New Roman" w:hAnsi="Times New Roman" w:cs="Times New Roman"/>
                <w:b/>
                <w:bCs/>
                <w:color w:val="000000"/>
                <w:lang w:eastAsia="ru-RU"/>
              </w:rPr>
              <w:t>1.8</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2DC8C8" w14:textId="77777777" w:rsidR="006E0218" w:rsidRDefault="00E54FAF">
            <w:pPr>
              <w:spacing w:after="0" w:line="240" w:lineRule="auto"/>
            </w:pPr>
            <w:r>
              <w:rPr>
                <w:rFonts w:ascii="Times New Roman" w:eastAsia="Times New Roman" w:hAnsi="Times New Roman" w:cs="Times New Roman"/>
                <w:b/>
                <w:bCs/>
                <w:color w:val="000000"/>
                <w:lang w:eastAsia="ru-RU"/>
              </w:rPr>
              <w:t xml:space="preserve">Обслуживание внутридомовых и инженерных сетей </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7C4BAB"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32374834" w14:textId="77777777">
        <w:trPr>
          <w:trHeight w:val="315"/>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1BD8F7ED" w14:textId="77777777" w:rsidR="006E0218" w:rsidRDefault="00E54FAF">
            <w:pPr>
              <w:spacing w:after="0" w:line="240" w:lineRule="auto"/>
              <w:jc w:val="center"/>
            </w:pPr>
            <w:r>
              <w:rPr>
                <w:rFonts w:ascii="Times New Roman" w:eastAsia="Times New Roman" w:hAnsi="Times New Roman" w:cs="Times New Roman"/>
                <w:b/>
                <w:bCs/>
                <w:color w:val="000000"/>
                <w:lang w:eastAsia="ru-RU"/>
              </w:rPr>
              <w:t>1.8.1.</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6DAC0959" w14:textId="77777777" w:rsidR="006E0218" w:rsidRDefault="00E54FAF">
            <w:pPr>
              <w:spacing w:after="0" w:line="240" w:lineRule="auto"/>
            </w:pPr>
            <w:r>
              <w:rPr>
                <w:rFonts w:ascii="Times New Roman" w:eastAsia="Times New Roman" w:hAnsi="Times New Roman" w:cs="Times New Roman"/>
                <w:b/>
                <w:bCs/>
                <w:color w:val="000000"/>
                <w:lang w:eastAsia="ru-RU"/>
              </w:rPr>
              <w:t>Тех. обслуж. сист. ХВС</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F9BC1"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7A465692" w14:textId="77777777">
        <w:trPr>
          <w:trHeight w:val="840"/>
        </w:trPr>
        <w:tc>
          <w:tcPr>
            <w:tcW w:w="1020" w:type="dxa"/>
            <w:tcBorders>
              <w:top w:val="single" w:sz="4" w:space="0" w:color="000000"/>
              <w:left w:val="single" w:sz="4" w:space="0" w:color="000000"/>
              <w:bottom w:val="single" w:sz="4" w:space="0" w:color="000000"/>
            </w:tcBorders>
            <w:shd w:val="clear" w:color="auto" w:fill="auto"/>
            <w:vAlign w:val="center"/>
          </w:tcPr>
          <w:p w14:paraId="0DD9CDEF" w14:textId="77777777" w:rsidR="006E0218" w:rsidRDefault="00E54FAF">
            <w:pPr>
              <w:spacing w:after="0" w:line="240" w:lineRule="auto"/>
              <w:jc w:val="center"/>
            </w:pPr>
            <w:r>
              <w:rPr>
                <w:rFonts w:ascii="Times New Roman" w:eastAsia="Times New Roman" w:hAnsi="Times New Roman" w:cs="Times New Roman"/>
                <w:color w:val="000000"/>
                <w:lang w:eastAsia="ru-RU"/>
              </w:rPr>
              <w:t>1.8.1.1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F188" w14:textId="77777777" w:rsidR="006E0218" w:rsidRDefault="00E54FAF">
            <w:pPr>
              <w:spacing w:after="0" w:line="240" w:lineRule="auto"/>
            </w:pPr>
            <w:r>
              <w:rPr>
                <w:rFonts w:ascii="Times New Roman" w:eastAsia="Times New Roman" w:hAnsi="Times New Roman" w:cs="Times New Roman"/>
                <w:color w:val="000000"/>
                <w:lang w:eastAsia="ru-RU"/>
              </w:rPr>
              <w:t xml:space="preserve">Общий осмотр тех. состояния водопровода ХВС (без учета обхода квартир), </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4CE7F8F3"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3B1A33C1" w14:textId="77777777">
        <w:trPr>
          <w:trHeight w:val="840"/>
        </w:trPr>
        <w:tc>
          <w:tcPr>
            <w:tcW w:w="1020" w:type="dxa"/>
            <w:tcBorders>
              <w:left w:val="single" w:sz="4" w:space="0" w:color="000000"/>
              <w:bottom w:val="single" w:sz="4" w:space="0" w:color="000000"/>
            </w:tcBorders>
            <w:shd w:val="clear" w:color="auto" w:fill="auto"/>
            <w:vAlign w:val="center"/>
          </w:tcPr>
          <w:p w14:paraId="77740623" w14:textId="77777777" w:rsidR="006E0218" w:rsidRDefault="00E54FAF">
            <w:pPr>
              <w:spacing w:after="0" w:line="240" w:lineRule="auto"/>
              <w:jc w:val="center"/>
            </w:pPr>
            <w:r>
              <w:rPr>
                <w:rFonts w:ascii="Times New Roman" w:eastAsia="Times New Roman" w:hAnsi="Times New Roman" w:cs="Times New Roman"/>
                <w:color w:val="000000"/>
                <w:lang w:eastAsia="ru-RU"/>
              </w:rPr>
              <w:t>1.8.1.2</w:t>
            </w:r>
          </w:p>
        </w:tc>
        <w:tc>
          <w:tcPr>
            <w:tcW w:w="3570" w:type="dxa"/>
            <w:tcBorders>
              <w:left w:val="single" w:sz="4" w:space="0" w:color="000000"/>
              <w:bottom w:val="single" w:sz="4" w:space="0" w:color="000000"/>
              <w:right w:val="single" w:sz="4" w:space="0" w:color="000000"/>
            </w:tcBorders>
            <w:shd w:val="clear" w:color="auto" w:fill="auto"/>
            <w:vAlign w:val="center"/>
          </w:tcPr>
          <w:p w14:paraId="391C6A85" w14:textId="77777777" w:rsidR="006E0218" w:rsidRDefault="00E54FAF">
            <w:pPr>
              <w:spacing w:after="0" w:line="240" w:lineRule="auto"/>
            </w:pPr>
            <w:r>
              <w:rPr>
                <w:rFonts w:ascii="Times New Roman" w:eastAsia="Times New Roman" w:hAnsi="Times New Roman" w:cs="Times New Roman"/>
                <w:color w:val="000000"/>
                <w:lang w:eastAsia="ru-RU"/>
              </w:rPr>
              <w:t>Общ. приборы учета воды д. 25-40 мм. Визуальный осмотр и проверка пломб на ППР, вычислителе, датч. давления и температур</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122F4942"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месяц</w:t>
            </w:r>
          </w:p>
        </w:tc>
      </w:tr>
      <w:tr w:rsidR="006E0218" w14:paraId="17FDD93C" w14:textId="77777777">
        <w:trPr>
          <w:trHeight w:val="840"/>
        </w:trPr>
        <w:tc>
          <w:tcPr>
            <w:tcW w:w="1020" w:type="dxa"/>
            <w:tcBorders>
              <w:left w:val="single" w:sz="4" w:space="0" w:color="000000"/>
              <w:bottom w:val="single" w:sz="4" w:space="0" w:color="000000"/>
            </w:tcBorders>
            <w:shd w:val="clear" w:color="auto" w:fill="auto"/>
            <w:vAlign w:val="center"/>
          </w:tcPr>
          <w:p w14:paraId="77405797" w14:textId="77777777" w:rsidR="006E0218" w:rsidRDefault="00E54FAF">
            <w:pPr>
              <w:spacing w:after="0" w:line="240" w:lineRule="auto"/>
              <w:jc w:val="center"/>
            </w:pPr>
            <w:r>
              <w:rPr>
                <w:rFonts w:ascii="Times New Roman" w:eastAsia="Times New Roman" w:hAnsi="Times New Roman" w:cs="Times New Roman"/>
                <w:color w:val="000000"/>
                <w:lang w:eastAsia="ru-RU"/>
              </w:rPr>
              <w:t>1.8.1.3</w:t>
            </w:r>
          </w:p>
        </w:tc>
        <w:tc>
          <w:tcPr>
            <w:tcW w:w="3570" w:type="dxa"/>
            <w:tcBorders>
              <w:left w:val="single" w:sz="4" w:space="0" w:color="000000"/>
              <w:bottom w:val="single" w:sz="4" w:space="0" w:color="000000"/>
              <w:right w:val="single" w:sz="4" w:space="0" w:color="000000"/>
            </w:tcBorders>
            <w:shd w:val="clear" w:color="auto" w:fill="auto"/>
            <w:vAlign w:val="center"/>
          </w:tcPr>
          <w:p w14:paraId="7A6D2BF2" w14:textId="77777777" w:rsidR="006E0218" w:rsidRDefault="00E54FAF">
            <w:pPr>
              <w:spacing w:after="0" w:line="240" w:lineRule="auto"/>
            </w:pPr>
            <w:r>
              <w:rPr>
                <w:rFonts w:ascii="Times New Roman" w:eastAsia="Times New Roman" w:hAnsi="Times New Roman" w:cs="Times New Roman"/>
                <w:color w:val="000000"/>
                <w:lang w:eastAsia="ru-RU"/>
              </w:rPr>
              <w:t xml:space="preserve">Общ. </w:t>
            </w:r>
            <w:r>
              <w:rPr>
                <w:rFonts w:ascii="Times New Roman" w:eastAsia="Times New Roman" w:hAnsi="Times New Roman" w:cs="Times New Roman"/>
                <w:color w:val="000000"/>
                <w:lang w:eastAsia="ru-RU"/>
              </w:rPr>
              <w:t>приборы учета воды д. 25-40 мм. Снятие и запись показаний с вычислителя в журнал</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493BD8ED"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месяц</w:t>
            </w:r>
          </w:p>
        </w:tc>
      </w:tr>
      <w:tr w:rsidR="006E0218" w14:paraId="31489756" w14:textId="77777777">
        <w:trPr>
          <w:trHeight w:val="840"/>
        </w:trPr>
        <w:tc>
          <w:tcPr>
            <w:tcW w:w="1020" w:type="dxa"/>
            <w:tcBorders>
              <w:left w:val="single" w:sz="4" w:space="0" w:color="000000"/>
              <w:bottom w:val="single" w:sz="4" w:space="0" w:color="000000"/>
            </w:tcBorders>
            <w:shd w:val="clear" w:color="auto" w:fill="auto"/>
            <w:vAlign w:val="center"/>
          </w:tcPr>
          <w:p w14:paraId="0083A42C" w14:textId="77777777" w:rsidR="006E0218" w:rsidRDefault="00E54FAF">
            <w:pPr>
              <w:spacing w:after="0" w:line="240" w:lineRule="auto"/>
              <w:jc w:val="center"/>
            </w:pPr>
            <w:r>
              <w:rPr>
                <w:rFonts w:ascii="Times New Roman" w:eastAsia="Times New Roman" w:hAnsi="Times New Roman" w:cs="Times New Roman"/>
                <w:color w:val="000000"/>
                <w:lang w:eastAsia="ru-RU"/>
              </w:rPr>
              <w:t>1.8.1.4</w:t>
            </w:r>
          </w:p>
        </w:tc>
        <w:tc>
          <w:tcPr>
            <w:tcW w:w="3570" w:type="dxa"/>
            <w:tcBorders>
              <w:left w:val="single" w:sz="4" w:space="0" w:color="000000"/>
              <w:bottom w:val="single" w:sz="4" w:space="0" w:color="000000"/>
              <w:right w:val="single" w:sz="4" w:space="0" w:color="000000"/>
            </w:tcBorders>
            <w:shd w:val="clear" w:color="auto" w:fill="auto"/>
            <w:vAlign w:val="center"/>
          </w:tcPr>
          <w:p w14:paraId="553DE980" w14:textId="77777777" w:rsidR="006E0218" w:rsidRDefault="00E54FAF">
            <w:pPr>
              <w:spacing w:after="0" w:line="240" w:lineRule="auto"/>
            </w:pPr>
            <w:r>
              <w:rPr>
                <w:rFonts w:ascii="Times New Roman" w:eastAsia="Times New Roman" w:hAnsi="Times New Roman" w:cs="Times New Roman"/>
                <w:color w:val="000000"/>
                <w:lang w:eastAsia="ru-RU"/>
              </w:rPr>
              <w:t>Общ. приборы учета воды д. 25-40 мм. Запуск воды с общего вентиля к счетчику воды. Проверка работы счетчика</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4333B236" w14:textId="77777777" w:rsidR="006E0218" w:rsidRDefault="00E54FAF">
            <w:pPr>
              <w:spacing w:after="0" w:line="240" w:lineRule="auto"/>
              <w:jc w:val="center"/>
            </w:pPr>
            <w:r>
              <w:rPr>
                <w:rFonts w:ascii="Times New Roman" w:eastAsia="Times New Roman" w:hAnsi="Times New Roman" w:cs="Times New Roman"/>
                <w:color w:val="000000"/>
                <w:lang w:eastAsia="ru-RU"/>
              </w:rPr>
              <w:t>4 раза в год</w:t>
            </w:r>
          </w:p>
        </w:tc>
      </w:tr>
      <w:tr w:rsidR="006E0218" w14:paraId="47B906EC" w14:textId="77777777">
        <w:trPr>
          <w:trHeight w:val="840"/>
        </w:trPr>
        <w:tc>
          <w:tcPr>
            <w:tcW w:w="1020" w:type="dxa"/>
            <w:tcBorders>
              <w:left w:val="single" w:sz="4" w:space="0" w:color="000000"/>
              <w:bottom w:val="single" w:sz="4" w:space="0" w:color="000000"/>
            </w:tcBorders>
            <w:shd w:val="clear" w:color="auto" w:fill="auto"/>
            <w:vAlign w:val="center"/>
          </w:tcPr>
          <w:p w14:paraId="48E2904A" w14:textId="77777777" w:rsidR="006E0218" w:rsidRDefault="00E54FAF">
            <w:pPr>
              <w:spacing w:after="0" w:line="240" w:lineRule="auto"/>
              <w:jc w:val="center"/>
            </w:pPr>
            <w:r>
              <w:rPr>
                <w:rFonts w:ascii="Times New Roman" w:eastAsia="Times New Roman" w:hAnsi="Times New Roman" w:cs="Times New Roman"/>
                <w:color w:val="000000"/>
                <w:lang w:eastAsia="ru-RU"/>
              </w:rPr>
              <w:t>1.8.1.5</w:t>
            </w:r>
          </w:p>
        </w:tc>
        <w:tc>
          <w:tcPr>
            <w:tcW w:w="3570" w:type="dxa"/>
            <w:tcBorders>
              <w:left w:val="single" w:sz="4" w:space="0" w:color="000000"/>
              <w:bottom w:val="single" w:sz="4" w:space="0" w:color="000000"/>
              <w:right w:val="single" w:sz="4" w:space="0" w:color="000000"/>
            </w:tcBorders>
            <w:shd w:val="clear" w:color="auto" w:fill="auto"/>
            <w:vAlign w:val="center"/>
          </w:tcPr>
          <w:p w14:paraId="36C63CC0" w14:textId="77777777" w:rsidR="006E0218" w:rsidRDefault="00E54FAF">
            <w:pPr>
              <w:spacing w:after="0" w:line="240" w:lineRule="auto"/>
            </w:pPr>
            <w:r>
              <w:rPr>
                <w:rFonts w:ascii="Times New Roman" w:eastAsia="Times New Roman" w:hAnsi="Times New Roman" w:cs="Times New Roman"/>
                <w:color w:val="000000"/>
                <w:lang w:eastAsia="ru-RU"/>
              </w:rPr>
              <w:t xml:space="preserve">Частичный осмотр тех. </w:t>
            </w:r>
            <w:r>
              <w:rPr>
                <w:rFonts w:ascii="Times New Roman" w:eastAsia="Times New Roman" w:hAnsi="Times New Roman" w:cs="Times New Roman"/>
                <w:color w:val="000000"/>
                <w:lang w:eastAsia="ru-RU"/>
              </w:rPr>
              <w:t>состояния водопровода ХВС (без учета обхода квартир)</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6E1571BB"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2A96E221" w14:textId="77777777">
        <w:trPr>
          <w:trHeight w:val="315"/>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204B6C78" w14:textId="77777777" w:rsidR="006E0218" w:rsidRDefault="00E54FAF">
            <w:pPr>
              <w:spacing w:after="0" w:line="240" w:lineRule="auto"/>
              <w:jc w:val="center"/>
            </w:pPr>
            <w:r>
              <w:rPr>
                <w:rFonts w:ascii="Times New Roman" w:eastAsia="Times New Roman" w:hAnsi="Times New Roman" w:cs="Times New Roman"/>
                <w:b/>
                <w:bCs/>
                <w:color w:val="000000"/>
                <w:lang w:eastAsia="ru-RU"/>
              </w:rPr>
              <w:t>1.8.2</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088CFE2E" w14:textId="77777777" w:rsidR="006E0218" w:rsidRDefault="00E54FAF">
            <w:pPr>
              <w:spacing w:after="0" w:line="240" w:lineRule="auto"/>
            </w:pPr>
            <w:r>
              <w:rPr>
                <w:rFonts w:ascii="Times New Roman" w:eastAsia="Times New Roman" w:hAnsi="Times New Roman" w:cs="Times New Roman"/>
                <w:b/>
                <w:bCs/>
                <w:color w:val="000000"/>
                <w:lang w:eastAsia="ru-RU"/>
              </w:rPr>
              <w:t>Тех. обслуж. сист. водоотведения</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FFE23C"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129FC422" w14:textId="77777777">
        <w:trPr>
          <w:trHeight w:val="672"/>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C6A7" w14:textId="77777777" w:rsidR="006E0218" w:rsidRDefault="00E54FAF">
            <w:pPr>
              <w:spacing w:after="0" w:line="240" w:lineRule="auto"/>
              <w:jc w:val="center"/>
            </w:pPr>
            <w:r>
              <w:rPr>
                <w:rFonts w:ascii="Times New Roman" w:eastAsia="Times New Roman" w:hAnsi="Times New Roman" w:cs="Times New Roman"/>
                <w:color w:val="000000"/>
                <w:lang w:eastAsia="ru-RU"/>
              </w:rPr>
              <w:t>1.8.2.1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FD7E" w14:textId="77777777" w:rsidR="006E0218" w:rsidRDefault="00E54FAF">
            <w:pPr>
              <w:spacing w:after="0" w:line="240" w:lineRule="auto"/>
            </w:pPr>
            <w:r>
              <w:rPr>
                <w:rFonts w:ascii="Times New Roman" w:eastAsia="Times New Roman" w:hAnsi="Times New Roman" w:cs="Times New Roman"/>
                <w:color w:val="000000"/>
                <w:lang w:eastAsia="ru-RU"/>
              </w:rPr>
              <w:t xml:space="preserve">Общий осмотр тех. состояния канализации (без учета обхода квартир), </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8B71F6"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2F33F99A" w14:textId="77777777">
        <w:trPr>
          <w:trHeight w:val="672"/>
        </w:trPr>
        <w:tc>
          <w:tcPr>
            <w:tcW w:w="1020" w:type="dxa"/>
            <w:tcBorders>
              <w:top w:val="single" w:sz="4" w:space="0" w:color="000000"/>
              <w:left w:val="single" w:sz="4" w:space="0" w:color="000000"/>
              <w:bottom w:val="single" w:sz="4" w:space="0" w:color="000000"/>
            </w:tcBorders>
            <w:shd w:val="clear" w:color="FFFFCC" w:fill="FFFFFF"/>
            <w:vAlign w:val="center"/>
          </w:tcPr>
          <w:p w14:paraId="1634170F" w14:textId="77777777" w:rsidR="006E0218" w:rsidRDefault="00E54FAF">
            <w:pPr>
              <w:spacing w:after="0" w:line="240" w:lineRule="auto"/>
              <w:jc w:val="center"/>
            </w:pPr>
            <w:r>
              <w:rPr>
                <w:rFonts w:ascii="Times New Roman" w:eastAsia="Times New Roman" w:hAnsi="Times New Roman" w:cs="Times New Roman"/>
                <w:color w:val="000000"/>
                <w:lang w:eastAsia="ru-RU"/>
              </w:rPr>
              <w:t>1.8.2.2</w:t>
            </w:r>
          </w:p>
        </w:tc>
        <w:tc>
          <w:tcPr>
            <w:tcW w:w="357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7655198" w14:textId="77777777" w:rsidR="006E0218" w:rsidRDefault="00E54FAF">
            <w:pPr>
              <w:spacing w:after="0" w:line="240" w:lineRule="auto"/>
            </w:pPr>
            <w:r>
              <w:rPr>
                <w:rFonts w:ascii="Times New Roman" w:eastAsia="Times New Roman" w:hAnsi="Times New Roman" w:cs="Times New Roman"/>
                <w:color w:val="000000"/>
                <w:lang w:eastAsia="ru-RU"/>
              </w:rPr>
              <w:t xml:space="preserve">Очистка труб канализации и фасонных </w:t>
            </w:r>
            <w:r>
              <w:rPr>
                <w:rFonts w:ascii="Times New Roman" w:eastAsia="Times New Roman" w:hAnsi="Times New Roman" w:cs="Times New Roman"/>
                <w:color w:val="000000"/>
                <w:lang w:eastAsia="ru-RU"/>
              </w:rPr>
              <w:t>частей от нароста и грязи (диам. труб 100 мм)</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34F8286F"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год</w:t>
            </w:r>
          </w:p>
        </w:tc>
      </w:tr>
      <w:tr w:rsidR="006E0218" w14:paraId="7B21FC08" w14:textId="77777777">
        <w:trPr>
          <w:trHeight w:val="672"/>
        </w:trPr>
        <w:tc>
          <w:tcPr>
            <w:tcW w:w="1020" w:type="dxa"/>
            <w:tcBorders>
              <w:left w:val="single" w:sz="4" w:space="0" w:color="000000"/>
              <w:bottom w:val="single" w:sz="4" w:space="0" w:color="000000"/>
            </w:tcBorders>
            <w:shd w:val="clear" w:color="FFFFCC" w:fill="FFFFFF"/>
            <w:vAlign w:val="center"/>
          </w:tcPr>
          <w:p w14:paraId="77FB4329" w14:textId="77777777" w:rsidR="006E0218" w:rsidRDefault="00E54FAF">
            <w:pPr>
              <w:spacing w:after="0" w:line="240" w:lineRule="auto"/>
              <w:jc w:val="center"/>
            </w:pPr>
            <w:r>
              <w:rPr>
                <w:rFonts w:ascii="Times New Roman" w:eastAsia="Times New Roman" w:hAnsi="Times New Roman" w:cs="Times New Roman"/>
                <w:color w:val="000000"/>
                <w:lang w:eastAsia="ru-RU"/>
              </w:rPr>
              <w:t>1.8.2.3</w:t>
            </w:r>
          </w:p>
        </w:tc>
        <w:tc>
          <w:tcPr>
            <w:tcW w:w="3570" w:type="dxa"/>
            <w:tcBorders>
              <w:left w:val="single" w:sz="4" w:space="0" w:color="000000"/>
              <w:bottom w:val="single" w:sz="4" w:space="0" w:color="000000"/>
              <w:right w:val="single" w:sz="4" w:space="0" w:color="000000"/>
            </w:tcBorders>
            <w:shd w:val="clear" w:color="FFFFCC" w:fill="FFFFFF"/>
            <w:vAlign w:val="center"/>
          </w:tcPr>
          <w:p w14:paraId="7D4C8143" w14:textId="77777777" w:rsidR="006E0218" w:rsidRDefault="00E54FAF">
            <w:pPr>
              <w:spacing w:after="0" w:line="240" w:lineRule="auto"/>
            </w:pPr>
            <w:r>
              <w:rPr>
                <w:rFonts w:ascii="Times New Roman" w:eastAsia="Times New Roman" w:hAnsi="Times New Roman" w:cs="Times New Roman"/>
                <w:color w:val="000000"/>
                <w:lang w:eastAsia="ru-RU"/>
              </w:rPr>
              <w:t>Частичный осмотр тех. состояния канализации (без учета обхода квартир)</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7B07F3D4"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16E7D2CF" w14:textId="77777777">
        <w:trPr>
          <w:trHeight w:val="672"/>
        </w:trPr>
        <w:tc>
          <w:tcPr>
            <w:tcW w:w="1020" w:type="dxa"/>
            <w:tcBorders>
              <w:left w:val="single" w:sz="4" w:space="0" w:color="000000"/>
              <w:bottom w:val="single" w:sz="4" w:space="0" w:color="000000"/>
            </w:tcBorders>
            <w:shd w:val="clear" w:color="auto" w:fill="auto"/>
            <w:vAlign w:val="center"/>
          </w:tcPr>
          <w:p w14:paraId="61CEAE06" w14:textId="77777777" w:rsidR="006E0218" w:rsidRDefault="00E54FAF">
            <w:pPr>
              <w:spacing w:after="0" w:line="240" w:lineRule="auto"/>
              <w:jc w:val="center"/>
            </w:pPr>
            <w:r>
              <w:rPr>
                <w:rFonts w:ascii="Times New Roman" w:eastAsia="Times New Roman" w:hAnsi="Times New Roman" w:cs="Times New Roman"/>
                <w:color w:val="000000"/>
                <w:lang w:eastAsia="ru-RU"/>
              </w:rPr>
              <w:t>1.8.2.4</w:t>
            </w:r>
          </w:p>
        </w:tc>
        <w:tc>
          <w:tcPr>
            <w:tcW w:w="3570" w:type="dxa"/>
            <w:tcBorders>
              <w:left w:val="single" w:sz="4" w:space="0" w:color="000000"/>
              <w:bottom w:val="single" w:sz="4" w:space="0" w:color="000000"/>
              <w:right w:val="single" w:sz="4" w:space="0" w:color="000000"/>
            </w:tcBorders>
            <w:shd w:val="clear" w:color="auto" w:fill="auto"/>
            <w:vAlign w:val="center"/>
          </w:tcPr>
          <w:p w14:paraId="50F70467" w14:textId="77777777" w:rsidR="006E0218" w:rsidRDefault="00E54FAF">
            <w:pPr>
              <w:spacing w:after="0" w:line="240" w:lineRule="auto"/>
            </w:pPr>
            <w:r>
              <w:rPr>
                <w:rFonts w:ascii="Times New Roman" w:eastAsia="Times New Roman" w:hAnsi="Times New Roman" w:cs="Times New Roman"/>
                <w:color w:val="000000"/>
                <w:lang w:eastAsia="ru-RU"/>
              </w:rPr>
              <w:t>Очистка труб канализации и фасонных частей от нароста и грязи (диам. труб до 50 мм)</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2F70D6A9" w14:textId="77777777" w:rsidR="006E0218" w:rsidRDefault="00E54FAF">
            <w:pPr>
              <w:spacing w:after="0" w:line="240" w:lineRule="auto"/>
              <w:jc w:val="center"/>
            </w:pPr>
            <w:r>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раза в год</w:t>
            </w:r>
          </w:p>
        </w:tc>
      </w:tr>
      <w:tr w:rsidR="006E0218" w14:paraId="57FE3C63" w14:textId="77777777">
        <w:trPr>
          <w:trHeight w:val="315"/>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568F18A1" w14:textId="77777777" w:rsidR="006E0218" w:rsidRDefault="00E54FAF">
            <w:pPr>
              <w:spacing w:after="0" w:line="240" w:lineRule="auto"/>
              <w:jc w:val="center"/>
            </w:pPr>
            <w:r>
              <w:rPr>
                <w:rFonts w:ascii="Times New Roman" w:eastAsia="Times New Roman" w:hAnsi="Times New Roman" w:cs="Times New Roman"/>
                <w:b/>
                <w:bCs/>
                <w:color w:val="000000"/>
                <w:lang w:eastAsia="ru-RU"/>
              </w:rPr>
              <w:t>1.8.3</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4AB0B2A0" w14:textId="77777777" w:rsidR="006E0218" w:rsidRDefault="00E54FAF">
            <w:pPr>
              <w:spacing w:after="0" w:line="240" w:lineRule="auto"/>
            </w:pPr>
            <w:r>
              <w:rPr>
                <w:rFonts w:ascii="Times New Roman" w:eastAsia="Times New Roman" w:hAnsi="Times New Roman" w:cs="Times New Roman"/>
                <w:b/>
                <w:bCs/>
                <w:color w:val="000000"/>
                <w:lang w:eastAsia="ru-RU"/>
              </w:rPr>
              <w:t>Тех. обслуж. сист. электроснабжения</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C191AB"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0D3C0346" w14:textId="77777777">
        <w:trPr>
          <w:trHeight w:val="42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9820" w14:textId="77777777" w:rsidR="006E0218" w:rsidRDefault="00E54FAF">
            <w:pPr>
              <w:spacing w:after="0" w:line="240" w:lineRule="auto"/>
              <w:jc w:val="center"/>
            </w:pPr>
            <w:r>
              <w:rPr>
                <w:rFonts w:ascii="Times New Roman" w:eastAsia="Times New Roman" w:hAnsi="Times New Roman" w:cs="Times New Roman"/>
                <w:color w:val="000000"/>
                <w:lang w:eastAsia="ru-RU"/>
              </w:rPr>
              <w:t>1.8.3.1</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EEA0" w14:textId="77777777" w:rsidR="006E0218" w:rsidRDefault="00E54FAF">
            <w:pPr>
              <w:spacing w:after="0" w:line="240" w:lineRule="auto"/>
            </w:pPr>
            <w:r>
              <w:rPr>
                <w:rFonts w:ascii="Times New Roman" w:eastAsia="Times New Roman" w:hAnsi="Times New Roman" w:cs="Times New Roman"/>
                <w:color w:val="000000"/>
                <w:lang w:eastAsia="ru-RU"/>
              </w:rPr>
              <w:t>Осмотр силовых установок (1 раз в месяц)</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DE3249"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месяц</w:t>
            </w:r>
          </w:p>
        </w:tc>
      </w:tr>
      <w:tr w:rsidR="006E0218" w14:paraId="0E1F3C3E" w14:textId="77777777">
        <w:trPr>
          <w:trHeight w:val="420"/>
        </w:trPr>
        <w:tc>
          <w:tcPr>
            <w:tcW w:w="1020" w:type="dxa"/>
            <w:tcBorders>
              <w:top w:val="single" w:sz="4" w:space="0" w:color="000000"/>
              <w:left w:val="single" w:sz="4" w:space="0" w:color="000000"/>
              <w:bottom w:val="single" w:sz="4" w:space="0" w:color="000000"/>
            </w:tcBorders>
            <w:shd w:val="clear" w:color="auto" w:fill="auto"/>
            <w:vAlign w:val="center"/>
          </w:tcPr>
          <w:p w14:paraId="5256455B" w14:textId="77777777" w:rsidR="006E0218" w:rsidRDefault="00E54FAF">
            <w:pPr>
              <w:spacing w:after="0" w:line="240" w:lineRule="auto"/>
              <w:jc w:val="center"/>
            </w:pPr>
            <w:r>
              <w:rPr>
                <w:rFonts w:ascii="Times New Roman" w:eastAsia="Times New Roman" w:hAnsi="Times New Roman" w:cs="Times New Roman"/>
                <w:color w:val="000000"/>
                <w:lang w:eastAsia="ru-RU"/>
              </w:rPr>
              <w:t>1.8.3.2</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A559" w14:textId="77777777" w:rsidR="006E0218" w:rsidRDefault="00E54FAF">
            <w:pPr>
              <w:spacing w:after="0" w:line="240" w:lineRule="auto"/>
            </w:pPr>
            <w:r>
              <w:rPr>
                <w:rFonts w:ascii="Times New Roman" w:eastAsia="Times New Roman" w:hAnsi="Times New Roman" w:cs="Times New Roman"/>
                <w:color w:val="000000"/>
                <w:lang w:eastAsia="ru-RU"/>
              </w:rPr>
              <w:t>Замеры сопротивления изоляции проводов (1 раз в год)</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376739C0"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год</w:t>
            </w:r>
          </w:p>
        </w:tc>
      </w:tr>
      <w:tr w:rsidR="006E0218" w14:paraId="5F1FB40D" w14:textId="77777777">
        <w:trPr>
          <w:trHeight w:val="420"/>
        </w:trPr>
        <w:tc>
          <w:tcPr>
            <w:tcW w:w="1020" w:type="dxa"/>
            <w:tcBorders>
              <w:left w:val="single" w:sz="4" w:space="0" w:color="000000"/>
              <w:bottom w:val="single" w:sz="4" w:space="0" w:color="000000"/>
            </w:tcBorders>
            <w:shd w:val="clear" w:color="auto" w:fill="auto"/>
            <w:vAlign w:val="center"/>
          </w:tcPr>
          <w:p w14:paraId="5F56C08E" w14:textId="77777777" w:rsidR="006E0218" w:rsidRDefault="00E54FAF">
            <w:pPr>
              <w:spacing w:after="0" w:line="240" w:lineRule="auto"/>
              <w:jc w:val="center"/>
            </w:pPr>
            <w:r>
              <w:rPr>
                <w:rFonts w:ascii="Times New Roman" w:eastAsia="Times New Roman" w:hAnsi="Times New Roman" w:cs="Times New Roman"/>
                <w:color w:val="000000"/>
                <w:lang w:eastAsia="ru-RU"/>
              </w:rPr>
              <w:t>1.8.3.3</w:t>
            </w:r>
          </w:p>
        </w:tc>
        <w:tc>
          <w:tcPr>
            <w:tcW w:w="3570" w:type="dxa"/>
            <w:tcBorders>
              <w:left w:val="single" w:sz="4" w:space="0" w:color="000000"/>
              <w:bottom w:val="single" w:sz="4" w:space="0" w:color="000000"/>
              <w:right w:val="single" w:sz="4" w:space="0" w:color="000000"/>
            </w:tcBorders>
            <w:shd w:val="clear" w:color="auto" w:fill="auto"/>
            <w:vAlign w:val="center"/>
          </w:tcPr>
          <w:p w14:paraId="1E2603F8" w14:textId="77777777" w:rsidR="006E0218" w:rsidRDefault="00E54FAF">
            <w:pPr>
              <w:spacing w:after="0" w:line="240" w:lineRule="auto"/>
            </w:pPr>
            <w:r>
              <w:rPr>
                <w:rFonts w:ascii="Times New Roman" w:eastAsia="Times New Roman" w:hAnsi="Times New Roman" w:cs="Times New Roman"/>
                <w:color w:val="000000"/>
                <w:lang w:eastAsia="ru-RU"/>
              </w:rPr>
              <w:t>Осмотр открытой электропроводки</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337308A7"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02ADA319" w14:textId="77777777">
        <w:trPr>
          <w:trHeight w:val="420"/>
        </w:trPr>
        <w:tc>
          <w:tcPr>
            <w:tcW w:w="1020" w:type="dxa"/>
            <w:tcBorders>
              <w:left w:val="single" w:sz="4" w:space="0" w:color="000000"/>
              <w:bottom w:val="single" w:sz="4" w:space="0" w:color="000000"/>
            </w:tcBorders>
            <w:shd w:val="clear" w:color="auto" w:fill="auto"/>
            <w:vAlign w:val="center"/>
          </w:tcPr>
          <w:p w14:paraId="5E4B3834" w14:textId="77777777" w:rsidR="006E0218" w:rsidRDefault="00E54FAF">
            <w:pPr>
              <w:spacing w:after="0" w:line="240" w:lineRule="auto"/>
              <w:jc w:val="center"/>
            </w:pPr>
            <w:r>
              <w:rPr>
                <w:rFonts w:ascii="Times New Roman" w:eastAsia="Times New Roman" w:hAnsi="Times New Roman" w:cs="Times New Roman"/>
                <w:color w:val="000000"/>
                <w:lang w:eastAsia="ru-RU"/>
              </w:rPr>
              <w:t>1.8.3.4</w:t>
            </w:r>
          </w:p>
        </w:tc>
        <w:tc>
          <w:tcPr>
            <w:tcW w:w="3570" w:type="dxa"/>
            <w:tcBorders>
              <w:left w:val="single" w:sz="4" w:space="0" w:color="000000"/>
              <w:bottom w:val="single" w:sz="4" w:space="0" w:color="000000"/>
              <w:right w:val="single" w:sz="4" w:space="0" w:color="000000"/>
            </w:tcBorders>
            <w:shd w:val="clear" w:color="auto" w:fill="auto"/>
            <w:vAlign w:val="center"/>
          </w:tcPr>
          <w:p w14:paraId="06B808CC" w14:textId="77777777" w:rsidR="006E0218" w:rsidRDefault="00E54FAF">
            <w:pPr>
              <w:spacing w:after="0" w:line="240" w:lineRule="auto"/>
            </w:pPr>
            <w:r>
              <w:rPr>
                <w:rFonts w:ascii="Times New Roman" w:eastAsia="Times New Roman" w:hAnsi="Times New Roman" w:cs="Times New Roman"/>
                <w:color w:val="000000"/>
                <w:lang w:eastAsia="ru-RU"/>
              </w:rPr>
              <w:t>Проверка заземления оболочки электрокабеля</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5D362EC8"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год</w:t>
            </w:r>
          </w:p>
        </w:tc>
      </w:tr>
      <w:tr w:rsidR="006E0218" w14:paraId="0DC8F7AD" w14:textId="77777777">
        <w:trPr>
          <w:trHeight w:val="420"/>
        </w:trPr>
        <w:tc>
          <w:tcPr>
            <w:tcW w:w="1020" w:type="dxa"/>
            <w:tcBorders>
              <w:left w:val="single" w:sz="4" w:space="0" w:color="000000"/>
              <w:bottom w:val="single" w:sz="4" w:space="0" w:color="000000"/>
            </w:tcBorders>
            <w:shd w:val="clear" w:color="auto" w:fill="auto"/>
            <w:vAlign w:val="center"/>
          </w:tcPr>
          <w:p w14:paraId="5A56B3E6" w14:textId="77777777" w:rsidR="006E0218" w:rsidRDefault="00E54FAF">
            <w:pPr>
              <w:spacing w:after="0" w:line="240" w:lineRule="auto"/>
              <w:jc w:val="center"/>
            </w:pPr>
            <w:r>
              <w:rPr>
                <w:rFonts w:ascii="Times New Roman" w:eastAsia="Times New Roman" w:hAnsi="Times New Roman" w:cs="Times New Roman"/>
                <w:color w:val="000000"/>
                <w:lang w:eastAsia="ru-RU"/>
              </w:rPr>
              <w:t>1.8.3.5</w:t>
            </w:r>
          </w:p>
        </w:tc>
        <w:tc>
          <w:tcPr>
            <w:tcW w:w="3570" w:type="dxa"/>
            <w:tcBorders>
              <w:left w:val="single" w:sz="4" w:space="0" w:color="000000"/>
              <w:bottom w:val="single" w:sz="4" w:space="0" w:color="000000"/>
              <w:right w:val="single" w:sz="4" w:space="0" w:color="000000"/>
            </w:tcBorders>
            <w:shd w:val="clear" w:color="auto" w:fill="auto"/>
            <w:vAlign w:val="center"/>
          </w:tcPr>
          <w:p w14:paraId="4B4052C7" w14:textId="77777777" w:rsidR="006E0218" w:rsidRDefault="00E54FAF">
            <w:pPr>
              <w:spacing w:after="0" w:line="240" w:lineRule="auto"/>
            </w:pPr>
            <w:r>
              <w:rPr>
                <w:rFonts w:ascii="Times New Roman" w:eastAsia="Times New Roman" w:hAnsi="Times New Roman" w:cs="Times New Roman"/>
                <w:color w:val="000000"/>
                <w:lang w:eastAsia="ru-RU"/>
              </w:rPr>
              <w:t>Проверка изоляции электропроводки и ее укрепление</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7DB46D10"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7C40FB00" w14:textId="77777777">
        <w:trPr>
          <w:trHeight w:val="420"/>
        </w:trPr>
        <w:tc>
          <w:tcPr>
            <w:tcW w:w="1020" w:type="dxa"/>
            <w:tcBorders>
              <w:left w:val="single" w:sz="4" w:space="0" w:color="000000"/>
              <w:bottom w:val="single" w:sz="4" w:space="0" w:color="000000"/>
            </w:tcBorders>
            <w:shd w:val="clear" w:color="auto" w:fill="auto"/>
            <w:vAlign w:val="center"/>
          </w:tcPr>
          <w:p w14:paraId="71D25ADF" w14:textId="77777777" w:rsidR="006E0218" w:rsidRDefault="00E54FAF">
            <w:pPr>
              <w:spacing w:after="0" w:line="240" w:lineRule="auto"/>
              <w:jc w:val="center"/>
            </w:pPr>
            <w:r>
              <w:rPr>
                <w:rFonts w:ascii="Times New Roman" w:eastAsia="Times New Roman" w:hAnsi="Times New Roman" w:cs="Times New Roman"/>
                <w:color w:val="000000"/>
                <w:lang w:eastAsia="ru-RU"/>
              </w:rPr>
              <w:t>1.8.3.6</w:t>
            </w:r>
          </w:p>
        </w:tc>
        <w:tc>
          <w:tcPr>
            <w:tcW w:w="3570" w:type="dxa"/>
            <w:tcBorders>
              <w:left w:val="single" w:sz="4" w:space="0" w:color="000000"/>
              <w:bottom w:val="single" w:sz="4" w:space="0" w:color="000000"/>
              <w:right w:val="single" w:sz="4" w:space="0" w:color="000000"/>
            </w:tcBorders>
            <w:shd w:val="clear" w:color="auto" w:fill="auto"/>
            <w:vAlign w:val="center"/>
          </w:tcPr>
          <w:p w14:paraId="2DF5119A" w14:textId="77777777" w:rsidR="006E0218" w:rsidRDefault="00E54FAF">
            <w:pPr>
              <w:spacing w:after="0" w:line="240" w:lineRule="auto"/>
            </w:pPr>
            <w:r>
              <w:rPr>
                <w:rFonts w:ascii="Times New Roman" w:eastAsia="Times New Roman" w:hAnsi="Times New Roman" w:cs="Times New Roman"/>
                <w:color w:val="000000"/>
                <w:lang w:eastAsia="ru-RU"/>
              </w:rPr>
              <w:t>Съем показаний индивидуальных приборов учета</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2DB10CB3"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месяц</w:t>
            </w:r>
          </w:p>
        </w:tc>
      </w:tr>
      <w:tr w:rsidR="006E0218" w14:paraId="3AC8A491" w14:textId="77777777">
        <w:trPr>
          <w:trHeight w:val="420"/>
        </w:trPr>
        <w:tc>
          <w:tcPr>
            <w:tcW w:w="1020" w:type="dxa"/>
            <w:tcBorders>
              <w:left w:val="single" w:sz="4" w:space="0" w:color="000000"/>
              <w:bottom w:val="single" w:sz="4" w:space="0" w:color="000000"/>
            </w:tcBorders>
            <w:shd w:val="clear" w:color="auto" w:fill="auto"/>
            <w:vAlign w:val="center"/>
          </w:tcPr>
          <w:p w14:paraId="63EA363E" w14:textId="77777777" w:rsidR="006E0218" w:rsidRDefault="00E54FAF">
            <w:pPr>
              <w:spacing w:after="0" w:line="240" w:lineRule="auto"/>
              <w:jc w:val="center"/>
            </w:pPr>
            <w:r>
              <w:rPr>
                <w:rFonts w:ascii="Times New Roman" w:eastAsia="Times New Roman" w:hAnsi="Times New Roman" w:cs="Times New Roman"/>
                <w:color w:val="000000"/>
                <w:lang w:eastAsia="ru-RU"/>
              </w:rPr>
              <w:t>1.8.3.7</w:t>
            </w:r>
          </w:p>
        </w:tc>
        <w:tc>
          <w:tcPr>
            <w:tcW w:w="3570" w:type="dxa"/>
            <w:tcBorders>
              <w:left w:val="single" w:sz="4" w:space="0" w:color="000000"/>
              <w:bottom w:val="single" w:sz="4" w:space="0" w:color="000000"/>
              <w:right w:val="single" w:sz="4" w:space="0" w:color="000000"/>
            </w:tcBorders>
            <w:shd w:val="clear" w:color="auto" w:fill="auto"/>
            <w:vAlign w:val="center"/>
          </w:tcPr>
          <w:p w14:paraId="2B2FE37B" w14:textId="77777777" w:rsidR="006E0218" w:rsidRDefault="00E54FAF">
            <w:pPr>
              <w:spacing w:after="0" w:line="240" w:lineRule="auto"/>
            </w:pPr>
            <w:r>
              <w:rPr>
                <w:rFonts w:ascii="Times New Roman" w:eastAsia="Times New Roman" w:hAnsi="Times New Roman" w:cs="Times New Roman"/>
                <w:color w:val="000000"/>
                <w:lang w:eastAsia="ru-RU"/>
              </w:rPr>
              <w:t xml:space="preserve">Осмотр индивидуальных приборов учета </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6736C24B"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месяц</w:t>
            </w:r>
          </w:p>
        </w:tc>
      </w:tr>
      <w:tr w:rsidR="006E0218" w14:paraId="498D5799" w14:textId="77777777">
        <w:trPr>
          <w:trHeight w:val="315"/>
        </w:trPr>
        <w:tc>
          <w:tcPr>
            <w:tcW w:w="1020" w:type="dxa"/>
            <w:tcBorders>
              <w:left w:val="single" w:sz="4" w:space="0" w:color="000000"/>
              <w:bottom w:val="single" w:sz="4" w:space="0" w:color="000000"/>
            </w:tcBorders>
            <w:shd w:val="clear" w:color="auto" w:fill="auto"/>
          </w:tcPr>
          <w:p w14:paraId="3E5E290A" w14:textId="77777777" w:rsidR="006E0218" w:rsidRDefault="00E54FAF">
            <w:pPr>
              <w:spacing w:after="0" w:line="240" w:lineRule="auto"/>
              <w:jc w:val="center"/>
            </w:pPr>
            <w:r>
              <w:rPr>
                <w:rFonts w:ascii="Times New Roman" w:eastAsia="Times New Roman" w:hAnsi="Times New Roman" w:cs="Times New Roman"/>
                <w:b/>
                <w:bCs/>
                <w:color w:val="000000"/>
                <w:lang w:eastAsia="ru-RU"/>
              </w:rPr>
              <w:t>1.8.4</w:t>
            </w:r>
          </w:p>
        </w:tc>
        <w:tc>
          <w:tcPr>
            <w:tcW w:w="3570" w:type="dxa"/>
            <w:tcBorders>
              <w:left w:val="single" w:sz="4" w:space="0" w:color="000000"/>
              <w:bottom w:val="single" w:sz="4" w:space="0" w:color="000000"/>
              <w:right w:val="single" w:sz="4" w:space="0" w:color="000000"/>
            </w:tcBorders>
            <w:shd w:val="clear" w:color="auto" w:fill="auto"/>
          </w:tcPr>
          <w:p w14:paraId="3D5940B8" w14:textId="77777777" w:rsidR="006E0218" w:rsidRDefault="00E54FAF">
            <w:pPr>
              <w:spacing w:after="0" w:line="240" w:lineRule="auto"/>
            </w:pPr>
            <w:r>
              <w:rPr>
                <w:rFonts w:ascii="Times New Roman" w:eastAsia="Times New Roman" w:hAnsi="Times New Roman" w:cs="Times New Roman"/>
                <w:b/>
                <w:bCs/>
                <w:color w:val="000000"/>
                <w:lang w:eastAsia="ru-RU"/>
              </w:rPr>
              <w:t>Тех. обслуж. сист. вентиляции</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2414B5C0"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7997F6B1" w14:textId="77777777">
        <w:trPr>
          <w:trHeight w:val="630"/>
        </w:trPr>
        <w:tc>
          <w:tcPr>
            <w:tcW w:w="1020" w:type="dxa"/>
            <w:tcBorders>
              <w:left w:val="single" w:sz="4" w:space="0" w:color="000000"/>
              <w:bottom w:val="single" w:sz="4" w:space="0" w:color="000000"/>
            </w:tcBorders>
            <w:shd w:val="clear" w:color="auto" w:fill="auto"/>
            <w:vAlign w:val="bottom"/>
          </w:tcPr>
          <w:p w14:paraId="4E66620C" w14:textId="77777777" w:rsidR="006E0218" w:rsidRDefault="00E54FAF">
            <w:pPr>
              <w:spacing w:after="0" w:line="240" w:lineRule="auto"/>
              <w:jc w:val="center"/>
            </w:pPr>
            <w:r>
              <w:rPr>
                <w:rFonts w:ascii="Times New Roman" w:eastAsia="Times New Roman" w:hAnsi="Times New Roman" w:cs="Times New Roman"/>
                <w:color w:val="000000"/>
                <w:lang w:eastAsia="ru-RU"/>
              </w:rPr>
              <w:t>1.8.4.1</w:t>
            </w:r>
          </w:p>
        </w:tc>
        <w:tc>
          <w:tcPr>
            <w:tcW w:w="3570" w:type="dxa"/>
            <w:tcBorders>
              <w:left w:val="single" w:sz="4" w:space="0" w:color="000000"/>
              <w:bottom w:val="single" w:sz="4" w:space="0" w:color="000000"/>
              <w:right w:val="single" w:sz="4" w:space="0" w:color="000000"/>
            </w:tcBorders>
            <w:shd w:val="clear" w:color="auto" w:fill="auto"/>
            <w:vAlign w:val="bottom"/>
          </w:tcPr>
          <w:p w14:paraId="48CC3B8D" w14:textId="77777777" w:rsidR="006E0218" w:rsidRDefault="00E54FAF">
            <w:pPr>
              <w:spacing w:after="0" w:line="240" w:lineRule="auto"/>
            </w:pPr>
            <w:r>
              <w:rPr>
                <w:rFonts w:ascii="Times New Roman" w:eastAsia="Times New Roman" w:hAnsi="Times New Roman" w:cs="Times New Roman"/>
                <w:color w:val="000000"/>
                <w:lang w:eastAsia="ru-RU"/>
              </w:rPr>
              <w:t>Общий осмотр тех. состояния системы вентиляции (каналы и шахты)</w:t>
            </w:r>
          </w:p>
        </w:tc>
        <w:tc>
          <w:tcPr>
            <w:tcW w:w="4935" w:type="dxa"/>
            <w:gridSpan w:val="2"/>
            <w:tcBorders>
              <w:top w:val="single" w:sz="4" w:space="0" w:color="000000"/>
              <w:bottom w:val="single" w:sz="4" w:space="0" w:color="000000"/>
              <w:right w:val="single" w:sz="4" w:space="0" w:color="000000"/>
            </w:tcBorders>
            <w:shd w:val="clear" w:color="auto" w:fill="auto"/>
            <w:vAlign w:val="bottom"/>
          </w:tcPr>
          <w:p w14:paraId="5E157E37" w14:textId="77777777" w:rsidR="006E0218" w:rsidRDefault="00E54FAF">
            <w:pPr>
              <w:spacing w:after="0" w:line="240" w:lineRule="auto"/>
              <w:jc w:val="center"/>
            </w:pPr>
            <w:r>
              <w:rPr>
                <w:rFonts w:ascii="Times New Roman" w:eastAsia="Times New Roman" w:hAnsi="Times New Roman" w:cs="Times New Roman"/>
                <w:color w:val="000000"/>
                <w:lang w:eastAsia="ru-RU"/>
              </w:rPr>
              <w:t>3 раза в год</w:t>
            </w:r>
          </w:p>
        </w:tc>
      </w:tr>
      <w:tr w:rsidR="006E0218" w14:paraId="47F4076E" w14:textId="77777777">
        <w:trPr>
          <w:trHeight w:val="300"/>
        </w:trPr>
        <w:tc>
          <w:tcPr>
            <w:tcW w:w="1020" w:type="dxa"/>
            <w:tcBorders>
              <w:left w:val="single" w:sz="4" w:space="0" w:color="000000"/>
              <w:bottom w:val="single" w:sz="4" w:space="0" w:color="000000"/>
            </w:tcBorders>
            <w:shd w:val="clear" w:color="auto" w:fill="auto"/>
          </w:tcPr>
          <w:p w14:paraId="55DFE806" w14:textId="77777777" w:rsidR="006E0218" w:rsidRDefault="00E54FAF">
            <w:pPr>
              <w:spacing w:after="0" w:line="240" w:lineRule="auto"/>
              <w:jc w:val="center"/>
            </w:pPr>
            <w:r>
              <w:rPr>
                <w:rFonts w:ascii="Times New Roman" w:eastAsia="Times New Roman" w:hAnsi="Times New Roman" w:cs="Times New Roman"/>
                <w:b/>
                <w:bCs/>
                <w:color w:val="000000"/>
                <w:lang w:eastAsia="ru-RU"/>
              </w:rPr>
              <w:t>1.8.5</w:t>
            </w:r>
          </w:p>
        </w:tc>
        <w:tc>
          <w:tcPr>
            <w:tcW w:w="3570" w:type="dxa"/>
            <w:tcBorders>
              <w:left w:val="single" w:sz="4" w:space="0" w:color="000000"/>
              <w:bottom w:val="single" w:sz="4" w:space="0" w:color="000000"/>
              <w:right w:val="single" w:sz="4" w:space="0" w:color="000000"/>
            </w:tcBorders>
            <w:shd w:val="clear" w:color="auto" w:fill="auto"/>
          </w:tcPr>
          <w:p w14:paraId="09D5149C" w14:textId="77777777" w:rsidR="006E0218" w:rsidRDefault="00E54FAF">
            <w:pPr>
              <w:spacing w:after="0" w:line="240" w:lineRule="auto"/>
            </w:pPr>
            <w:r>
              <w:rPr>
                <w:rFonts w:ascii="Times New Roman" w:eastAsia="Times New Roman" w:hAnsi="Times New Roman" w:cs="Times New Roman"/>
                <w:b/>
                <w:bCs/>
                <w:color w:val="000000"/>
                <w:lang w:eastAsia="ru-RU"/>
              </w:rPr>
              <w:t>Тех. обслуж. насосных групп</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4E8463C3" w14:textId="77777777" w:rsidR="006E0218" w:rsidRDefault="00E54FAF">
            <w:pPr>
              <w:spacing w:after="0" w:line="240" w:lineRule="auto"/>
              <w:jc w:val="center"/>
            </w:pPr>
            <w:r>
              <w:rPr>
                <w:rFonts w:ascii="Times New Roman" w:eastAsia="Times New Roman" w:hAnsi="Times New Roman" w:cs="Times New Roman"/>
                <w:b/>
                <w:bCs/>
                <w:color w:val="000000"/>
                <w:lang w:eastAsia="ru-RU"/>
              </w:rPr>
              <w:t>1 раз  в квартал</w:t>
            </w:r>
          </w:p>
        </w:tc>
      </w:tr>
      <w:tr w:rsidR="006E0218" w14:paraId="245EDA8E" w14:textId="77777777">
        <w:trPr>
          <w:trHeight w:val="300"/>
        </w:trPr>
        <w:tc>
          <w:tcPr>
            <w:tcW w:w="1020" w:type="dxa"/>
            <w:tcBorders>
              <w:left w:val="single" w:sz="4" w:space="0" w:color="000000"/>
              <w:bottom w:val="single" w:sz="4" w:space="0" w:color="000000"/>
            </w:tcBorders>
            <w:shd w:val="clear" w:color="auto" w:fill="auto"/>
          </w:tcPr>
          <w:p w14:paraId="77CDEDC2" w14:textId="77777777" w:rsidR="006E0218" w:rsidRDefault="00E54FAF">
            <w:pPr>
              <w:spacing w:after="0" w:line="240" w:lineRule="auto"/>
              <w:jc w:val="center"/>
            </w:pPr>
            <w:r>
              <w:rPr>
                <w:rFonts w:ascii="Times New Roman" w:eastAsia="Times New Roman" w:hAnsi="Times New Roman" w:cs="Times New Roman"/>
                <w:b/>
                <w:bCs/>
                <w:color w:val="000000"/>
                <w:lang w:eastAsia="ru-RU"/>
              </w:rPr>
              <w:t>1.8.6</w:t>
            </w:r>
          </w:p>
        </w:tc>
        <w:tc>
          <w:tcPr>
            <w:tcW w:w="3570" w:type="dxa"/>
            <w:tcBorders>
              <w:left w:val="single" w:sz="4" w:space="0" w:color="000000"/>
              <w:bottom w:val="single" w:sz="4" w:space="0" w:color="000000"/>
              <w:right w:val="single" w:sz="4" w:space="0" w:color="000000"/>
            </w:tcBorders>
            <w:shd w:val="clear" w:color="auto" w:fill="auto"/>
          </w:tcPr>
          <w:p w14:paraId="322733C6" w14:textId="77777777" w:rsidR="006E0218" w:rsidRDefault="00E54FAF">
            <w:pPr>
              <w:spacing w:after="0" w:line="240" w:lineRule="auto"/>
            </w:pPr>
            <w:r>
              <w:rPr>
                <w:rFonts w:ascii="Times New Roman" w:eastAsia="Times New Roman" w:hAnsi="Times New Roman" w:cs="Times New Roman"/>
                <w:b/>
                <w:bCs/>
                <w:color w:val="000000"/>
                <w:lang w:eastAsia="ru-RU"/>
              </w:rPr>
              <w:t>Техническое обслуживание сист. отопления</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24F9F5FE" w14:textId="77777777" w:rsidR="006E0218" w:rsidRDefault="00E54FAF">
            <w:pPr>
              <w:spacing w:after="0" w:line="240" w:lineRule="auto"/>
              <w:jc w:val="center"/>
            </w:pPr>
            <w:r>
              <w:rPr>
                <w:rFonts w:ascii="Times New Roman" w:eastAsia="Times New Roman" w:hAnsi="Times New Roman" w:cs="Times New Roman"/>
                <w:b/>
                <w:bCs/>
                <w:color w:val="000000"/>
                <w:lang w:eastAsia="ru-RU"/>
              </w:rPr>
              <w:t>1 раз в год</w:t>
            </w:r>
          </w:p>
        </w:tc>
      </w:tr>
      <w:tr w:rsidR="006E0218" w14:paraId="73B0FFD3" w14:textId="77777777">
        <w:trPr>
          <w:trHeight w:val="705"/>
        </w:trPr>
        <w:tc>
          <w:tcPr>
            <w:tcW w:w="1020" w:type="dxa"/>
            <w:tcBorders>
              <w:left w:val="single" w:sz="4" w:space="0" w:color="000000"/>
              <w:bottom w:val="single" w:sz="4" w:space="0" w:color="000000"/>
            </w:tcBorders>
            <w:shd w:val="clear" w:color="auto" w:fill="auto"/>
            <w:vAlign w:val="center"/>
          </w:tcPr>
          <w:p w14:paraId="65F345C9" w14:textId="77777777" w:rsidR="006E0218" w:rsidRDefault="00E54FAF">
            <w:pPr>
              <w:spacing w:after="0" w:line="240" w:lineRule="auto"/>
              <w:jc w:val="center"/>
            </w:pPr>
            <w:r>
              <w:rPr>
                <w:rFonts w:ascii="Times New Roman" w:eastAsia="Times New Roman" w:hAnsi="Times New Roman" w:cs="Times New Roman"/>
                <w:color w:val="000000"/>
                <w:lang w:eastAsia="ru-RU"/>
              </w:rPr>
              <w:t>1.8.6.1</w:t>
            </w:r>
          </w:p>
        </w:tc>
        <w:tc>
          <w:tcPr>
            <w:tcW w:w="3570" w:type="dxa"/>
            <w:tcBorders>
              <w:left w:val="single" w:sz="4" w:space="0" w:color="000000"/>
              <w:bottom w:val="single" w:sz="4" w:space="0" w:color="000000"/>
              <w:right w:val="single" w:sz="4" w:space="0" w:color="000000"/>
            </w:tcBorders>
            <w:shd w:val="clear" w:color="auto" w:fill="auto"/>
            <w:vAlign w:val="center"/>
          </w:tcPr>
          <w:p w14:paraId="40C925CF" w14:textId="77777777" w:rsidR="006E0218" w:rsidRDefault="00E54FAF">
            <w:pPr>
              <w:spacing w:after="0" w:line="240" w:lineRule="auto"/>
            </w:pPr>
            <w:r>
              <w:rPr>
                <w:rFonts w:ascii="Times New Roman" w:eastAsia="Times New Roman" w:hAnsi="Times New Roman" w:cs="Times New Roman"/>
                <w:color w:val="000000"/>
                <w:lang w:eastAsia="ru-RU"/>
              </w:rPr>
              <w:t xml:space="preserve">Общий осмотр тех. состояния системы отопления </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7FBC3E5A"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10DEC2A4" w14:textId="77777777">
        <w:trPr>
          <w:trHeight w:val="630"/>
        </w:trPr>
        <w:tc>
          <w:tcPr>
            <w:tcW w:w="1020" w:type="dxa"/>
            <w:tcBorders>
              <w:left w:val="single" w:sz="4" w:space="0" w:color="000000"/>
              <w:bottom w:val="single" w:sz="4" w:space="0" w:color="000000"/>
            </w:tcBorders>
            <w:shd w:val="clear" w:color="auto" w:fill="auto"/>
            <w:vAlign w:val="center"/>
          </w:tcPr>
          <w:p w14:paraId="685328AD" w14:textId="77777777" w:rsidR="006E0218" w:rsidRDefault="00E54FAF">
            <w:pPr>
              <w:spacing w:after="0" w:line="240" w:lineRule="auto"/>
              <w:jc w:val="center"/>
            </w:pPr>
            <w:r>
              <w:rPr>
                <w:rFonts w:ascii="Times New Roman" w:eastAsia="Times New Roman" w:hAnsi="Times New Roman" w:cs="Times New Roman"/>
                <w:color w:val="000000"/>
                <w:lang w:eastAsia="ru-RU"/>
              </w:rPr>
              <w:t>1.8.6.2</w:t>
            </w:r>
          </w:p>
        </w:tc>
        <w:tc>
          <w:tcPr>
            <w:tcW w:w="3570" w:type="dxa"/>
            <w:tcBorders>
              <w:left w:val="single" w:sz="4" w:space="0" w:color="000000"/>
              <w:bottom w:val="single" w:sz="4" w:space="0" w:color="000000"/>
              <w:right w:val="single" w:sz="4" w:space="0" w:color="000000"/>
            </w:tcBorders>
            <w:shd w:val="clear" w:color="auto" w:fill="auto"/>
            <w:vAlign w:val="center"/>
          </w:tcPr>
          <w:p w14:paraId="594C6BC2" w14:textId="77777777" w:rsidR="006E0218" w:rsidRDefault="00E54FAF">
            <w:pPr>
              <w:spacing w:after="0" w:line="240" w:lineRule="auto"/>
            </w:pPr>
            <w:r>
              <w:rPr>
                <w:rFonts w:ascii="Times New Roman" w:eastAsia="Times New Roman" w:hAnsi="Times New Roman" w:cs="Times New Roman"/>
                <w:color w:val="000000"/>
                <w:lang w:eastAsia="ru-RU"/>
              </w:rPr>
              <w:t>Детальный осмотр разводящих трубопроводов отопления и радиаторов (без учета обхода квартир)</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63CED56E"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год</w:t>
            </w:r>
          </w:p>
        </w:tc>
      </w:tr>
      <w:tr w:rsidR="006E0218" w14:paraId="1118F384" w14:textId="77777777">
        <w:trPr>
          <w:trHeight w:val="630"/>
        </w:trPr>
        <w:tc>
          <w:tcPr>
            <w:tcW w:w="1020" w:type="dxa"/>
            <w:tcBorders>
              <w:left w:val="single" w:sz="4" w:space="0" w:color="000000"/>
              <w:bottom w:val="single" w:sz="4" w:space="0" w:color="000000"/>
            </w:tcBorders>
            <w:shd w:val="clear" w:color="auto" w:fill="auto"/>
            <w:vAlign w:val="center"/>
          </w:tcPr>
          <w:p w14:paraId="4CDDD3B6" w14:textId="77777777" w:rsidR="006E0218" w:rsidRDefault="00E54FAF">
            <w:pPr>
              <w:spacing w:after="0" w:line="240" w:lineRule="auto"/>
              <w:jc w:val="center"/>
            </w:pPr>
            <w:r>
              <w:rPr>
                <w:rFonts w:ascii="Times New Roman" w:eastAsia="Times New Roman" w:hAnsi="Times New Roman" w:cs="Times New Roman"/>
                <w:color w:val="000000"/>
                <w:lang w:eastAsia="ru-RU"/>
              </w:rPr>
              <w:t>1.8.6.3</w:t>
            </w:r>
          </w:p>
        </w:tc>
        <w:tc>
          <w:tcPr>
            <w:tcW w:w="3570" w:type="dxa"/>
            <w:tcBorders>
              <w:left w:val="single" w:sz="4" w:space="0" w:color="000000"/>
              <w:bottom w:val="single" w:sz="4" w:space="0" w:color="000000"/>
              <w:right w:val="single" w:sz="4" w:space="0" w:color="000000"/>
            </w:tcBorders>
            <w:shd w:val="clear" w:color="FFFFCC" w:fill="FFFFFF"/>
            <w:vAlign w:val="center"/>
          </w:tcPr>
          <w:p w14:paraId="750FC78D" w14:textId="77777777" w:rsidR="006E0218" w:rsidRDefault="00E54FAF">
            <w:pPr>
              <w:spacing w:after="0" w:line="240" w:lineRule="auto"/>
            </w:pPr>
            <w:r>
              <w:rPr>
                <w:rFonts w:ascii="Times New Roman" w:eastAsia="Times New Roman" w:hAnsi="Times New Roman" w:cs="Times New Roman"/>
                <w:color w:val="000000"/>
                <w:lang w:eastAsia="ru-RU"/>
              </w:rPr>
              <w:t>Осмотр запорно-регулирующей арматуры и контрольно-измерительных приборов (без учета обхода квартир)</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796775A3" w14:textId="77777777" w:rsidR="006E0218" w:rsidRDefault="00E54FAF">
            <w:pPr>
              <w:spacing w:after="0" w:line="240" w:lineRule="auto"/>
              <w:jc w:val="center"/>
            </w:pPr>
            <w:r>
              <w:rPr>
                <w:rFonts w:ascii="Times New Roman" w:eastAsia="Times New Roman" w:hAnsi="Times New Roman" w:cs="Times New Roman"/>
                <w:color w:val="000000"/>
                <w:lang w:eastAsia="ru-RU"/>
              </w:rPr>
              <w:t>1 раза в месяц</w:t>
            </w:r>
          </w:p>
        </w:tc>
      </w:tr>
      <w:tr w:rsidR="006E0218" w14:paraId="6E81866C" w14:textId="77777777">
        <w:trPr>
          <w:trHeight w:val="615"/>
        </w:trPr>
        <w:tc>
          <w:tcPr>
            <w:tcW w:w="1020" w:type="dxa"/>
            <w:tcBorders>
              <w:left w:val="single" w:sz="4" w:space="0" w:color="000000"/>
              <w:bottom w:val="single" w:sz="4" w:space="0" w:color="000000"/>
            </w:tcBorders>
            <w:shd w:val="clear" w:color="auto" w:fill="auto"/>
            <w:vAlign w:val="center"/>
          </w:tcPr>
          <w:p w14:paraId="0542C7D4" w14:textId="77777777" w:rsidR="006E0218" w:rsidRDefault="00E54FAF">
            <w:pPr>
              <w:spacing w:after="0" w:line="240" w:lineRule="auto"/>
              <w:jc w:val="center"/>
            </w:pPr>
            <w:r>
              <w:rPr>
                <w:rFonts w:ascii="Times New Roman" w:eastAsia="Times New Roman" w:hAnsi="Times New Roman" w:cs="Times New Roman"/>
                <w:color w:val="000000"/>
                <w:lang w:eastAsia="ru-RU"/>
              </w:rPr>
              <w:t>1.8.6.4</w:t>
            </w:r>
          </w:p>
        </w:tc>
        <w:tc>
          <w:tcPr>
            <w:tcW w:w="3570" w:type="dxa"/>
            <w:tcBorders>
              <w:left w:val="single" w:sz="4" w:space="0" w:color="000000"/>
              <w:bottom w:val="single" w:sz="4" w:space="0" w:color="000000"/>
              <w:right w:val="single" w:sz="4" w:space="0" w:color="000000"/>
            </w:tcBorders>
            <w:shd w:val="clear" w:color="FFFFCC" w:fill="FFFFFF"/>
            <w:vAlign w:val="center"/>
          </w:tcPr>
          <w:p w14:paraId="6DF8BE52" w14:textId="77777777" w:rsidR="006E0218" w:rsidRDefault="00E54FAF">
            <w:pPr>
              <w:spacing w:after="0" w:line="240" w:lineRule="auto"/>
            </w:pPr>
            <w:r>
              <w:rPr>
                <w:rFonts w:ascii="Times New Roman" w:eastAsia="Times New Roman" w:hAnsi="Times New Roman" w:cs="Times New Roman"/>
                <w:color w:val="000000"/>
                <w:lang w:eastAsia="ru-RU"/>
              </w:rPr>
              <w:t xml:space="preserve">Регулировка и наладка системы отопления </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7AAA335E"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год</w:t>
            </w:r>
          </w:p>
        </w:tc>
      </w:tr>
      <w:tr w:rsidR="006E0218" w14:paraId="4C09263A" w14:textId="77777777">
        <w:trPr>
          <w:trHeight w:val="630"/>
        </w:trPr>
        <w:tc>
          <w:tcPr>
            <w:tcW w:w="1020" w:type="dxa"/>
            <w:tcBorders>
              <w:left w:val="single" w:sz="4" w:space="0" w:color="000000"/>
              <w:bottom w:val="single" w:sz="4" w:space="0" w:color="000000"/>
            </w:tcBorders>
            <w:shd w:val="clear" w:color="auto" w:fill="auto"/>
            <w:vAlign w:val="center"/>
          </w:tcPr>
          <w:p w14:paraId="7A0EBF03" w14:textId="77777777" w:rsidR="006E0218" w:rsidRDefault="00E54FAF">
            <w:pPr>
              <w:spacing w:after="0" w:line="240" w:lineRule="auto"/>
              <w:jc w:val="center"/>
            </w:pPr>
            <w:r>
              <w:rPr>
                <w:rFonts w:ascii="Times New Roman" w:eastAsia="Times New Roman" w:hAnsi="Times New Roman" w:cs="Times New Roman"/>
                <w:color w:val="000000"/>
                <w:lang w:eastAsia="ru-RU"/>
              </w:rPr>
              <w:t>1.8.6.5</w:t>
            </w:r>
          </w:p>
        </w:tc>
        <w:tc>
          <w:tcPr>
            <w:tcW w:w="3570" w:type="dxa"/>
            <w:tcBorders>
              <w:left w:val="single" w:sz="4" w:space="0" w:color="000000"/>
              <w:bottom w:val="single" w:sz="4" w:space="0" w:color="000000"/>
              <w:right w:val="single" w:sz="4" w:space="0" w:color="000000"/>
            </w:tcBorders>
            <w:shd w:val="clear" w:color="FFFFCC" w:fill="FFFFFF"/>
            <w:vAlign w:val="center"/>
          </w:tcPr>
          <w:p w14:paraId="22C2D7F1" w14:textId="77777777" w:rsidR="006E0218" w:rsidRDefault="00E54FAF">
            <w:pPr>
              <w:spacing w:after="0" w:line="240" w:lineRule="auto"/>
            </w:pPr>
            <w:r>
              <w:rPr>
                <w:rFonts w:ascii="Times New Roman" w:eastAsia="Times New Roman" w:hAnsi="Times New Roman" w:cs="Times New Roman"/>
                <w:color w:val="000000"/>
                <w:lang w:eastAsia="ru-RU"/>
              </w:rPr>
              <w:t>Ликвидация воздушных пробок в системе отопления (стояки)</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27E30A26" w14:textId="77777777" w:rsidR="006E0218" w:rsidRDefault="00E54FAF">
            <w:pPr>
              <w:spacing w:after="0" w:line="240" w:lineRule="auto"/>
              <w:jc w:val="center"/>
            </w:pPr>
            <w:r>
              <w:rPr>
                <w:rFonts w:ascii="Times New Roman" w:eastAsia="Times New Roman" w:hAnsi="Times New Roman" w:cs="Times New Roman"/>
                <w:color w:val="000000"/>
                <w:lang w:eastAsia="ru-RU"/>
              </w:rPr>
              <w:t xml:space="preserve">1 раз в </w:t>
            </w:r>
            <w:r>
              <w:rPr>
                <w:rFonts w:ascii="Times New Roman" w:eastAsia="Times New Roman" w:hAnsi="Times New Roman" w:cs="Times New Roman"/>
                <w:color w:val="000000"/>
                <w:lang w:eastAsia="ru-RU"/>
              </w:rPr>
              <w:t>год</w:t>
            </w:r>
          </w:p>
        </w:tc>
      </w:tr>
      <w:tr w:rsidR="006E0218" w14:paraId="541CABF3" w14:textId="77777777">
        <w:trPr>
          <w:trHeight w:val="945"/>
        </w:trPr>
        <w:tc>
          <w:tcPr>
            <w:tcW w:w="1020" w:type="dxa"/>
            <w:tcBorders>
              <w:left w:val="single" w:sz="4" w:space="0" w:color="000000"/>
              <w:bottom w:val="single" w:sz="4" w:space="0" w:color="000000"/>
            </w:tcBorders>
            <w:shd w:val="clear" w:color="auto" w:fill="auto"/>
            <w:vAlign w:val="center"/>
          </w:tcPr>
          <w:p w14:paraId="160C516B" w14:textId="77777777" w:rsidR="006E0218" w:rsidRDefault="00E54FAF">
            <w:pPr>
              <w:spacing w:after="0" w:line="240" w:lineRule="auto"/>
              <w:jc w:val="center"/>
            </w:pPr>
            <w:r>
              <w:rPr>
                <w:rFonts w:ascii="Times New Roman" w:eastAsia="Times New Roman" w:hAnsi="Times New Roman" w:cs="Times New Roman"/>
                <w:color w:val="000000"/>
                <w:lang w:eastAsia="ru-RU"/>
              </w:rPr>
              <w:t>1.8.6.6</w:t>
            </w:r>
          </w:p>
        </w:tc>
        <w:tc>
          <w:tcPr>
            <w:tcW w:w="3570" w:type="dxa"/>
            <w:tcBorders>
              <w:left w:val="single" w:sz="4" w:space="0" w:color="000000"/>
              <w:bottom w:val="single" w:sz="4" w:space="0" w:color="000000"/>
              <w:right w:val="single" w:sz="4" w:space="0" w:color="000000"/>
            </w:tcBorders>
            <w:shd w:val="clear" w:color="FFFFCC" w:fill="FFFFFF"/>
            <w:vAlign w:val="center"/>
          </w:tcPr>
          <w:p w14:paraId="719C413F" w14:textId="77777777" w:rsidR="006E0218" w:rsidRDefault="00E54FAF">
            <w:pPr>
              <w:spacing w:after="0" w:line="240" w:lineRule="auto"/>
            </w:pPr>
            <w:r>
              <w:rPr>
                <w:rFonts w:ascii="Times New Roman" w:eastAsia="Times New Roman" w:hAnsi="Times New Roman" w:cs="Times New Roman"/>
                <w:color w:val="000000"/>
                <w:lang w:eastAsia="ru-RU"/>
              </w:rPr>
              <w:t>Общ. приборы учета тепловой энергии д. 25-40 мм. Визуальный осмотр и проверка пломб на ППР, вычислителе, датч. давления и температур</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128003C1"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месяц</w:t>
            </w:r>
          </w:p>
        </w:tc>
      </w:tr>
      <w:tr w:rsidR="006E0218" w14:paraId="72678A72" w14:textId="77777777">
        <w:trPr>
          <w:trHeight w:val="630"/>
        </w:trPr>
        <w:tc>
          <w:tcPr>
            <w:tcW w:w="1020" w:type="dxa"/>
            <w:tcBorders>
              <w:left w:val="single" w:sz="4" w:space="0" w:color="000000"/>
              <w:bottom w:val="single" w:sz="4" w:space="0" w:color="000000"/>
            </w:tcBorders>
            <w:shd w:val="clear" w:color="auto" w:fill="auto"/>
            <w:vAlign w:val="center"/>
          </w:tcPr>
          <w:p w14:paraId="6AFD62E4" w14:textId="77777777" w:rsidR="006E0218" w:rsidRDefault="00E54FAF">
            <w:pPr>
              <w:spacing w:after="0" w:line="240" w:lineRule="auto"/>
              <w:jc w:val="center"/>
            </w:pPr>
            <w:r>
              <w:rPr>
                <w:rFonts w:ascii="Times New Roman" w:eastAsia="Times New Roman" w:hAnsi="Times New Roman" w:cs="Times New Roman"/>
                <w:color w:val="000000"/>
                <w:lang w:eastAsia="ru-RU"/>
              </w:rPr>
              <w:t>1.8.6.7</w:t>
            </w:r>
          </w:p>
        </w:tc>
        <w:tc>
          <w:tcPr>
            <w:tcW w:w="3570" w:type="dxa"/>
            <w:tcBorders>
              <w:left w:val="single" w:sz="4" w:space="0" w:color="000000"/>
              <w:bottom w:val="single" w:sz="4" w:space="0" w:color="000000"/>
              <w:right w:val="single" w:sz="4" w:space="0" w:color="000000"/>
            </w:tcBorders>
            <w:shd w:val="clear" w:color="FFFFCC" w:fill="FFFFFF"/>
            <w:vAlign w:val="center"/>
          </w:tcPr>
          <w:p w14:paraId="15C7A7F6" w14:textId="77777777" w:rsidR="006E0218" w:rsidRDefault="00E54FAF">
            <w:pPr>
              <w:spacing w:after="0" w:line="240" w:lineRule="auto"/>
            </w:pPr>
            <w:r>
              <w:rPr>
                <w:rFonts w:ascii="Times New Roman" w:eastAsia="Times New Roman" w:hAnsi="Times New Roman" w:cs="Times New Roman"/>
                <w:color w:val="000000"/>
                <w:lang w:eastAsia="ru-RU"/>
              </w:rPr>
              <w:t>Общ. приборы учета тепловой энергии д. 25-40 мм. Снятие и запись показаний.</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278347D5" w14:textId="77777777" w:rsidR="006E0218" w:rsidRDefault="00E54FAF">
            <w:pPr>
              <w:spacing w:after="0" w:line="240" w:lineRule="auto"/>
              <w:jc w:val="center"/>
            </w:pPr>
            <w:r>
              <w:rPr>
                <w:rFonts w:ascii="Times New Roman" w:eastAsia="Times New Roman" w:hAnsi="Times New Roman" w:cs="Times New Roman"/>
                <w:color w:val="000000"/>
                <w:lang w:eastAsia="ru-RU"/>
              </w:rPr>
              <w:t xml:space="preserve">1 раз в </w:t>
            </w:r>
            <w:r>
              <w:rPr>
                <w:rFonts w:ascii="Times New Roman" w:eastAsia="Times New Roman" w:hAnsi="Times New Roman" w:cs="Times New Roman"/>
                <w:color w:val="000000"/>
                <w:lang w:eastAsia="ru-RU"/>
              </w:rPr>
              <w:t>месяц</w:t>
            </w:r>
          </w:p>
        </w:tc>
      </w:tr>
      <w:tr w:rsidR="006E0218" w14:paraId="04CD36E6" w14:textId="77777777">
        <w:trPr>
          <w:trHeight w:val="630"/>
        </w:trPr>
        <w:tc>
          <w:tcPr>
            <w:tcW w:w="1020" w:type="dxa"/>
            <w:tcBorders>
              <w:left w:val="single" w:sz="4" w:space="0" w:color="000000"/>
              <w:bottom w:val="single" w:sz="4" w:space="0" w:color="000000"/>
            </w:tcBorders>
            <w:shd w:val="clear" w:color="auto" w:fill="auto"/>
            <w:vAlign w:val="center"/>
          </w:tcPr>
          <w:p w14:paraId="09372FFA" w14:textId="77777777" w:rsidR="006E0218" w:rsidRDefault="00E54FAF">
            <w:pPr>
              <w:spacing w:after="0" w:line="240" w:lineRule="auto"/>
              <w:jc w:val="center"/>
            </w:pPr>
            <w:r>
              <w:rPr>
                <w:rFonts w:ascii="Times New Roman" w:eastAsia="Times New Roman" w:hAnsi="Times New Roman" w:cs="Times New Roman"/>
                <w:color w:val="000000"/>
                <w:lang w:eastAsia="ru-RU"/>
              </w:rPr>
              <w:t>1.8.6.8</w:t>
            </w:r>
          </w:p>
        </w:tc>
        <w:tc>
          <w:tcPr>
            <w:tcW w:w="3570" w:type="dxa"/>
            <w:tcBorders>
              <w:left w:val="single" w:sz="4" w:space="0" w:color="000000"/>
              <w:bottom w:val="single" w:sz="4" w:space="0" w:color="000000"/>
              <w:right w:val="single" w:sz="4" w:space="0" w:color="000000"/>
            </w:tcBorders>
            <w:shd w:val="clear" w:color="FFFFCC" w:fill="FFFFFF"/>
            <w:vAlign w:val="center"/>
          </w:tcPr>
          <w:p w14:paraId="25384757" w14:textId="77777777" w:rsidR="006E0218" w:rsidRDefault="00E54FAF">
            <w:pPr>
              <w:spacing w:after="0" w:line="240" w:lineRule="auto"/>
            </w:pPr>
            <w:r>
              <w:rPr>
                <w:rFonts w:ascii="Times New Roman" w:eastAsia="Times New Roman" w:hAnsi="Times New Roman" w:cs="Times New Roman"/>
                <w:color w:val="000000"/>
                <w:lang w:eastAsia="ru-RU"/>
              </w:rPr>
              <w:t>Общ. приборы учета тепловой энергии д. 25-40 мм. Поверка (настройка) тепловычислителя</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7B158CF3"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год</w:t>
            </w:r>
          </w:p>
        </w:tc>
      </w:tr>
      <w:tr w:rsidR="006E0218" w14:paraId="58C3A991" w14:textId="77777777">
        <w:trPr>
          <w:trHeight w:val="630"/>
        </w:trPr>
        <w:tc>
          <w:tcPr>
            <w:tcW w:w="1020" w:type="dxa"/>
            <w:tcBorders>
              <w:left w:val="single" w:sz="4" w:space="0" w:color="000000"/>
              <w:bottom w:val="single" w:sz="4" w:space="0" w:color="000000"/>
            </w:tcBorders>
            <w:shd w:val="clear" w:color="auto" w:fill="auto"/>
            <w:vAlign w:val="center"/>
          </w:tcPr>
          <w:p w14:paraId="4FBFC954" w14:textId="77777777" w:rsidR="006E0218" w:rsidRDefault="00E54FAF">
            <w:pPr>
              <w:spacing w:after="0" w:line="240" w:lineRule="auto"/>
              <w:jc w:val="center"/>
            </w:pPr>
            <w:r>
              <w:rPr>
                <w:rFonts w:ascii="Times New Roman" w:eastAsia="Times New Roman" w:hAnsi="Times New Roman" w:cs="Times New Roman"/>
                <w:color w:val="000000"/>
                <w:lang w:eastAsia="ru-RU"/>
              </w:rPr>
              <w:t>1.8.6.9</w:t>
            </w:r>
          </w:p>
        </w:tc>
        <w:tc>
          <w:tcPr>
            <w:tcW w:w="3570" w:type="dxa"/>
            <w:tcBorders>
              <w:left w:val="single" w:sz="4" w:space="0" w:color="000000"/>
              <w:bottom w:val="single" w:sz="4" w:space="0" w:color="000000"/>
              <w:right w:val="single" w:sz="4" w:space="0" w:color="000000"/>
            </w:tcBorders>
            <w:shd w:val="clear" w:color="FFFFCC" w:fill="FFFFFF"/>
            <w:vAlign w:val="center"/>
          </w:tcPr>
          <w:p w14:paraId="0B9B8910" w14:textId="77777777" w:rsidR="006E0218" w:rsidRDefault="00E54FAF">
            <w:pPr>
              <w:spacing w:after="0" w:line="240" w:lineRule="auto"/>
            </w:pPr>
            <w:r>
              <w:rPr>
                <w:rFonts w:ascii="Times New Roman" w:eastAsia="Times New Roman" w:hAnsi="Times New Roman" w:cs="Times New Roman"/>
                <w:color w:val="000000"/>
                <w:lang w:eastAsia="ru-RU"/>
              </w:rPr>
              <w:t>Общ. приборы учета тепловой энергии д. 25-40 мм. Проверка работоспособности водозапорной арматуры</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68E5F3B7"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год</w:t>
            </w:r>
          </w:p>
        </w:tc>
      </w:tr>
      <w:tr w:rsidR="006E0218" w14:paraId="248289A6" w14:textId="77777777">
        <w:trPr>
          <w:trHeight w:val="63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03B4" w14:textId="77777777" w:rsidR="006E0218" w:rsidRDefault="00E54FAF">
            <w:pPr>
              <w:spacing w:after="0" w:line="240" w:lineRule="auto"/>
              <w:jc w:val="center"/>
            </w:pPr>
            <w:r>
              <w:rPr>
                <w:rFonts w:ascii="Times New Roman" w:eastAsia="Times New Roman" w:hAnsi="Times New Roman" w:cs="Times New Roman"/>
                <w:color w:val="000000"/>
                <w:lang w:eastAsia="ru-RU"/>
              </w:rPr>
              <w:t>1.8.6.10</w:t>
            </w:r>
          </w:p>
        </w:tc>
        <w:tc>
          <w:tcPr>
            <w:tcW w:w="3570"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693FD09" w14:textId="77777777" w:rsidR="006E0218" w:rsidRDefault="00E54FAF">
            <w:pPr>
              <w:spacing w:after="0" w:line="240" w:lineRule="auto"/>
            </w:pPr>
            <w:r>
              <w:rPr>
                <w:rFonts w:ascii="Times New Roman" w:eastAsia="Times New Roman" w:hAnsi="Times New Roman" w:cs="Times New Roman"/>
                <w:color w:val="000000"/>
                <w:lang w:eastAsia="ru-RU"/>
              </w:rPr>
              <w:t xml:space="preserve">Осмотр и </w:t>
            </w:r>
            <w:r>
              <w:rPr>
                <w:rFonts w:ascii="Times New Roman" w:eastAsia="Times New Roman" w:hAnsi="Times New Roman" w:cs="Times New Roman"/>
                <w:color w:val="000000"/>
                <w:lang w:eastAsia="ru-RU"/>
              </w:rPr>
              <w:t>съем показаний индивидуальных приборов учета тепловой энергии</w:t>
            </w:r>
          </w:p>
        </w:tc>
        <w:tc>
          <w:tcPr>
            <w:tcW w:w="4935"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065F2AA6" w14:textId="77777777" w:rsidR="006E0218" w:rsidRDefault="00E54FAF">
            <w:pPr>
              <w:spacing w:after="0" w:line="240" w:lineRule="auto"/>
              <w:jc w:val="center"/>
            </w:pPr>
            <w:r>
              <w:rPr>
                <w:rFonts w:ascii="Times New Roman" w:eastAsia="Times New Roman" w:hAnsi="Times New Roman" w:cs="Times New Roman"/>
                <w:color w:val="000000"/>
                <w:lang w:eastAsia="ru-RU"/>
              </w:rPr>
              <w:t> </w:t>
            </w:r>
          </w:p>
          <w:p w14:paraId="0BF3D6C2" w14:textId="77777777" w:rsidR="006E0218" w:rsidRDefault="00E54FAF">
            <w:pPr>
              <w:spacing w:after="0" w:line="240" w:lineRule="auto"/>
              <w:jc w:val="center"/>
            </w:pPr>
            <w:r>
              <w:rPr>
                <w:rFonts w:ascii="Times New Roman" w:eastAsia="Times New Roman" w:hAnsi="Times New Roman" w:cs="Times New Roman"/>
                <w:color w:val="000000"/>
                <w:lang w:eastAsia="ru-RU"/>
              </w:rPr>
              <w:t> </w:t>
            </w:r>
          </w:p>
        </w:tc>
      </w:tr>
      <w:tr w:rsidR="006E0218" w14:paraId="423924F2" w14:textId="77777777">
        <w:trPr>
          <w:trHeight w:val="315"/>
        </w:trPr>
        <w:tc>
          <w:tcPr>
            <w:tcW w:w="1020" w:type="dxa"/>
            <w:tcBorders>
              <w:top w:val="single" w:sz="4" w:space="0" w:color="000000"/>
              <w:left w:val="single" w:sz="4" w:space="0" w:color="000000"/>
              <w:bottom w:val="single" w:sz="4" w:space="0" w:color="000000"/>
            </w:tcBorders>
            <w:shd w:val="clear" w:color="auto" w:fill="auto"/>
          </w:tcPr>
          <w:p w14:paraId="3EE76F7C" w14:textId="77777777" w:rsidR="006E0218" w:rsidRDefault="00E54FAF">
            <w:pPr>
              <w:spacing w:after="0" w:line="240" w:lineRule="auto"/>
              <w:jc w:val="center"/>
            </w:pPr>
            <w:r>
              <w:rPr>
                <w:rFonts w:ascii="Times New Roman" w:eastAsia="Times New Roman" w:hAnsi="Times New Roman" w:cs="Times New Roman"/>
                <w:b/>
                <w:bCs/>
                <w:color w:val="000000"/>
                <w:lang w:eastAsia="ru-RU"/>
              </w:rPr>
              <w:t>1.8.7.</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4FACBB24" w14:textId="77777777" w:rsidR="006E0218" w:rsidRDefault="00E54FAF">
            <w:pPr>
              <w:spacing w:after="0" w:line="240" w:lineRule="auto"/>
            </w:pPr>
            <w:r>
              <w:rPr>
                <w:rFonts w:ascii="Times New Roman" w:eastAsia="Times New Roman" w:hAnsi="Times New Roman" w:cs="Times New Roman"/>
                <w:b/>
                <w:bCs/>
                <w:color w:val="000000"/>
                <w:lang w:eastAsia="ru-RU"/>
              </w:rPr>
              <w:t>Тех. обслуж. сист. ГВС</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30943EC7"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2ADDD984" w14:textId="77777777">
        <w:trPr>
          <w:trHeight w:val="630"/>
        </w:trPr>
        <w:tc>
          <w:tcPr>
            <w:tcW w:w="1020" w:type="dxa"/>
            <w:tcBorders>
              <w:left w:val="single" w:sz="4" w:space="0" w:color="000000"/>
              <w:bottom w:val="single" w:sz="4" w:space="0" w:color="000000"/>
            </w:tcBorders>
            <w:shd w:val="clear" w:color="auto" w:fill="auto"/>
            <w:vAlign w:val="center"/>
          </w:tcPr>
          <w:p w14:paraId="254B2AC9" w14:textId="77777777" w:rsidR="006E0218" w:rsidRDefault="00E54FAF">
            <w:pPr>
              <w:spacing w:after="0" w:line="240" w:lineRule="auto"/>
              <w:jc w:val="center"/>
            </w:pPr>
            <w:r>
              <w:rPr>
                <w:rFonts w:ascii="Times New Roman" w:eastAsia="Times New Roman" w:hAnsi="Times New Roman" w:cs="Times New Roman"/>
                <w:color w:val="000000"/>
                <w:lang w:eastAsia="ru-RU"/>
              </w:rPr>
              <w:t>1.8.7.1</w:t>
            </w:r>
          </w:p>
        </w:tc>
        <w:tc>
          <w:tcPr>
            <w:tcW w:w="3570" w:type="dxa"/>
            <w:tcBorders>
              <w:left w:val="single" w:sz="4" w:space="0" w:color="000000"/>
              <w:bottom w:val="single" w:sz="4" w:space="0" w:color="000000"/>
              <w:right w:val="single" w:sz="4" w:space="0" w:color="000000"/>
            </w:tcBorders>
            <w:shd w:val="clear" w:color="auto" w:fill="auto"/>
            <w:vAlign w:val="center"/>
          </w:tcPr>
          <w:p w14:paraId="4FB536D0" w14:textId="77777777" w:rsidR="006E0218" w:rsidRDefault="00E54FAF">
            <w:pPr>
              <w:spacing w:after="0" w:line="240" w:lineRule="auto"/>
            </w:pPr>
            <w:r>
              <w:rPr>
                <w:rFonts w:ascii="Times New Roman" w:eastAsia="Times New Roman" w:hAnsi="Times New Roman" w:cs="Times New Roman"/>
                <w:color w:val="000000"/>
                <w:lang w:eastAsia="ru-RU"/>
              </w:rPr>
              <w:t xml:space="preserve">Общий осмотр тех. состояния водопровода ГВС (без учета обхода квартир), </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7604A293"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25904F98" w14:textId="77777777">
        <w:trPr>
          <w:trHeight w:val="945"/>
        </w:trPr>
        <w:tc>
          <w:tcPr>
            <w:tcW w:w="1020" w:type="dxa"/>
            <w:tcBorders>
              <w:left w:val="single" w:sz="4" w:space="0" w:color="000000"/>
              <w:bottom w:val="single" w:sz="4" w:space="0" w:color="000000"/>
            </w:tcBorders>
            <w:shd w:val="clear" w:color="auto" w:fill="auto"/>
            <w:vAlign w:val="center"/>
          </w:tcPr>
          <w:p w14:paraId="1BEE5706" w14:textId="77777777" w:rsidR="006E0218" w:rsidRDefault="00E54FAF">
            <w:pPr>
              <w:spacing w:after="0" w:line="240" w:lineRule="auto"/>
              <w:jc w:val="center"/>
            </w:pPr>
            <w:r>
              <w:rPr>
                <w:rFonts w:ascii="Times New Roman" w:eastAsia="Times New Roman" w:hAnsi="Times New Roman" w:cs="Times New Roman"/>
                <w:color w:val="000000"/>
                <w:lang w:eastAsia="ru-RU"/>
              </w:rPr>
              <w:t>1.8.7.2</w:t>
            </w:r>
          </w:p>
        </w:tc>
        <w:tc>
          <w:tcPr>
            <w:tcW w:w="3570" w:type="dxa"/>
            <w:tcBorders>
              <w:left w:val="single" w:sz="4" w:space="0" w:color="000000"/>
              <w:bottom w:val="single" w:sz="4" w:space="0" w:color="000000"/>
              <w:right w:val="single" w:sz="4" w:space="0" w:color="000000"/>
            </w:tcBorders>
            <w:shd w:val="clear" w:color="auto" w:fill="auto"/>
            <w:vAlign w:val="center"/>
          </w:tcPr>
          <w:p w14:paraId="218D5241" w14:textId="77777777" w:rsidR="006E0218" w:rsidRDefault="00E54FAF">
            <w:pPr>
              <w:spacing w:after="0" w:line="240" w:lineRule="auto"/>
            </w:pPr>
            <w:r>
              <w:rPr>
                <w:rFonts w:ascii="Times New Roman" w:eastAsia="Times New Roman" w:hAnsi="Times New Roman" w:cs="Times New Roman"/>
                <w:color w:val="000000"/>
                <w:lang w:eastAsia="ru-RU"/>
              </w:rPr>
              <w:t xml:space="preserve">Общ. приборы учета воды д. 25-40 мм. </w:t>
            </w:r>
            <w:r>
              <w:rPr>
                <w:rFonts w:ascii="Times New Roman" w:eastAsia="Times New Roman" w:hAnsi="Times New Roman" w:cs="Times New Roman"/>
                <w:color w:val="000000"/>
                <w:lang w:eastAsia="ru-RU"/>
              </w:rPr>
              <w:t>Визуальный осмотр и проверка пломб на ППР, вычислителе, датч. давления и температур</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45994F9F"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месяц</w:t>
            </w:r>
          </w:p>
        </w:tc>
      </w:tr>
      <w:tr w:rsidR="006E0218" w14:paraId="51B229A9" w14:textId="77777777">
        <w:trPr>
          <w:trHeight w:val="630"/>
        </w:trPr>
        <w:tc>
          <w:tcPr>
            <w:tcW w:w="1020" w:type="dxa"/>
            <w:tcBorders>
              <w:left w:val="single" w:sz="4" w:space="0" w:color="000000"/>
              <w:bottom w:val="single" w:sz="4" w:space="0" w:color="000000"/>
            </w:tcBorders>
            <w:shd w:val="clear" w:color="auto" w:fill="auto"/>
            <w:vAlign w:val="center"/>
          </w:tcPr>
          <w:p w14:paraId="2C4A42FA" w14:textId="77777777" w:rsidR="006E0218" w:rsidRDefault="00E54FAF">
            <w:pPr>
              <w:spacing w:after="0" w:line="240" w:lineRule="auto"/>
              <w:jc w:val="center"/>
            </w:pPr>
            <w:r>
              <w:rPr>
                <w:rFonts w:ascii="Times New Roman" w:eastAsia="Times New Roman" w:hAnsi="Times New Roman" w:cs="Times New Roman"/>
                <w:color w:val="000000"/>
                <w:lang w:eastAsia="ru-RU"/>
              </w:rPr>
              <w:t>1.8.7.3</w:t>
            </w:r>
          </w:p>
        </w:tc>
        <w:tc>
          <w:tcPr>
            <w:tcW w:w="3570" w:type="dxa"/>
            <w:tcBorders>
              <w:left w:val="single" w:sz="4" w:space="0" w:color="000000"/>
              <w:bottom w:val="single" w:sz="4" w:space="0" w:color="000000"/>
              <w:right w:val="single" w:sz="4" w:space="0" w:color="000000"/>
            </w:tcBorders>
            <w:shd w:val="clear" w:color="auto" w:fill="auto"/>
            <w:vAlign w:val="center"/>
          </w:tcPr>
          <w:p w14:paraId="37F8329C" w14:textId="77777777" w:rsidR="006E0218" w:rsidRDefault="00E54FAF">
            <w:pPr>
              <w:spacing w:after="0" w:line="240" w:lineRule="auto"/>
            </w:pPr>
            <w:r>
              <w:rPr>
                <w:rFonts w:ascii="Times New Roman" w:eastAsia="Times New Roman" w:hAnsi="Times New Roman" w:cs="Times New Roman"/>
                <w:color w:val="000000"/>
                <w:lang w:eastAsia="ru-RU"/>
              </w:rPr>
              <w:t>Общ. приборы учета воды д. 25-40 мм. Снятие и запись показаний с вычислителя в журнал</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47BA5094" w14:textId="77777777" w:rsidR="006E0218" w:rsidRDefault="00E54FAF">
            <w:pPr>
              <w:spacing w:after="0" w:line="240" w:lineRule="auto"/>
              <w:jc w:val="center"/>
            </w:pPr>
            <w:r>
              <w:rPr>
                <w:rFonts w:ascii="Times New Roman" w:eastAsia="Times New Roman" w:hAnsi="Times New Roman" w:cs="Times New Roman"/>
                <w:color w:val="000000"/>
                <w:lang w:eastAsia="ru-RU"/>
              </w:rPr>
              <w:t>1 раз в месяц</w:t>
            </w:r>
          </w:p>
        </w:tc>
      </w:tr>
      <w:tr w:rsidR="006E0218" w14:paraId="0083B12C" w14:textId="77777777">
        <w:trPr>
          <w:trHeight w:val="905"/>
        </w:trPr>
        <w:tc>
          <w:tcPr>
            <w:tcW w:w="1020" w:type="dxa"/>
            <w:tcBorders>
              <w:left w:val="single" w:sz="4" w:space="0" w:color="000000"/>
              <w:bottom w:val="single" w:sz="4" w:space="0" w:color="000000"/>
            </w:tcBorders>
            <w:shd w:val="clear" w:color="auto" w:fill="auto"/>
            <w:vAlign w:val="center"/>
          </w:tcPr>
          <w:p w14:paraId="3AF527D0" w14:textId="77777777" w:rsidR="006E0218" w:rsidRDefault="00E54FAF">
            <w:pPr>
              <w:spacing w:after="0" w:line="240" w:lineRule="auto"/>
              <w:jc w:val="center"/>
            </w:pPr>
            <w:r>
              <w:rPr>
                <w:rFonts w:ascii="Times New Roman" w:eastAsia="Times New Roman" w:hAnsi="Times New Roman" w:cs="Times New Roman"/>
                <w:color w:val="000000"/>
                <w:lang w:eastAsia="ru-RU"/>
              </w:rPr>
              <w:t>1.8.7.4</w:t>
            </w:r>
          </w:p>
        </w:tc>
        <w:tc>
          <w:tcPr>
            <w:tcW w:w="3570" w:type="dxa"/>
            <w:tcBorders>
              <w:left w:val="single" w:sz="4" w:space="0" w:color="000000"/>
              <w:bottom w:val="single" w:sz="4" w:space="0" w:color="000000"/>
              <w:right w:val="single" w:sz="4" w:space="0" w:color="000000"/>
            </w:tcBorders>
            <w:shd w:val="clear" w:color="auto" w:fill="auto"/>
            <w:vAlign w:val="center"/>
          </w:tcPr>
          <w:p w14:paraId="6A053438" w14:textId="77777777" w:rsidR="006E0218" w:rsidRDefault="00E54FAF">
            <w:pPr>
              <w:spacing w:after="0" w:line="240" w:lineRule="auto"/>
            </w:pPr>
            <w:r>
              <w:rPr>
                <w:rFonts w:ascii="Times New Roman" w:eastAsia="Times New Roman" w:hAnsi="Times New Roman" w:cs="Times New Roman"/>
                <w:color w:val="000000"/>
                <w:lang w:eastAsia="ru-RU"/>
              </w:rPr>
              <w:t xml:space="preserve">Общ. приборы учета воды д. 25-40 мм. </w:t>
            </w:r>
            <w:r>
              <w:rPr>
                <w:rFonts w:ascii="Times New Roman" w:eastAsia="Times New Roman" w:hAnsi="Times New Roman" w:cs="Times New Roman"/>
                <w:color w:val="000000"/>
                <w:lang w:eastAsia="ru-RU"/>
              </w:rPr>
              <w:t>Запуск воды с общего вентиля к счетчику воды. Проверка работы счетчика</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64B14A7E" w14:textId="77777777" w:rsidR="006E0218" w:rsidRDefault="00E54FAF">
            <w:pPr>
              <w:spacing w:after="0" w:line="240" w:lineRule="auto"/>
              <w:jc w:val="center"/>
            </w:pPr>
            <w:r>
              <w:rPr>
                <w:rFonts w:ascii="Times New Roman" w:eastAsia="Times New Roman" w:hAnsi="Times New Roman" w:cs="Times New Roman"/>
                <w:color w:val="000000"/>
                <w:lang w:eastAsia="ru-RU"/>
              </w:rPr>
              <w:t>4 раза в год</w:t>
            </w:r>
          </w:p>
        </w:tc>
      </w:tr>
      <w:tr w:rsidR="006E0218" w14:paraId="7E05868A" w14:textId="77777777">
        <w:trPr>
          <w:trHeight w:val="630"/>
        </w:trPr>
        <w:tc>
          <w:tcPr>
            <w:tcW w:w="1020" w:type="dxa"/>
            <w:tcBorders>
              <w:left w:val="single" w:sz="4" w:space="0" w:color="000000"/>
              <w:bottom w:val="single" w:sz="4" w:space="0" w:color="000000"/>
            </w:tcBorders>
            <w:shd w:val="clear" w:color="auto" w:fill="auto"/>
            <w:vAlign w:val="center"/>
          </w:tcPr>
          <w:p w14:paraId="57309FF4" w14:textId="77777777" w:rsidR="006E0218" w:rsidRDefault="00E54FAF">
            <w:pPr>
              <w:spacing w:after="0" w:line="240" w:lineRule="auto"/>
              <w:jc w:val="center"/>
            </w:pPr>
            <w:r>
              <w:rPr>
                <w:rFonts w:ascii="Times New Roman" w:eastAsia="Times New Roman" w:hAnsi="Times New Roman" w:cs="Times New Roman"/>
                <w:color w:val="000000"/>
                <w:lang w:eastAsia="ru-RU"/>
              </w:rPr>
              <w:t>1.8.7.5</w:t>
            </w:r>
          </w:p>
        </w:tc>
        <w:tc>
          <w:tcPr>
            <w:tcW w:w="3570" w:type="dxa"/>
            <w:tcBorders>
              <w:left w:val="single" w:sz="4" w:space="0" w:color="000000"/>
              <w:bottom w:val="single" w:sz="4" w:space="0" w:color="000000"/>
              <w:right w:val="single" w:sz="4" w:space="0" w:color="000000"/>
            </w:tcBorders>
            <w:shd w:val="clear" w:color="auto" w:fill="auto"/>
            <w:vAlign w:val="center"/>
          </w:tcPr>
          <w:p w14:paraId="7F752B9B" w14:textId="77777777" w:rsidR="006E0218" w:rsidRDefault="00E54FAF">
            <w:pPr>
              <w:spacing w:after="0" w:line="240" w:lineRule="auto"/>
            </w:pPr>
            <w:r>
              <w:rPr>
                <w:rFonts w:ascii="Times New Roman" w:eastAsia="Times New Roman" w:hAnsi="Times New Roman" w:cs="Times New Roman"/>
                <w:color w:val="000000"/>
                <w:lang w:eastAsia="ru-RU"/>
              </w:rPr>
              <w:t>Частичный осмотр тех. состояния водопровода ГВС (без учета обхода квартир)</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4D16C80D" w14:textId="77777777" w:rsidR="006E0218" w:rsidRDefault="00E54FAF">
            <w:pPr>
              <w:spacing w:after="0" w:line="240" w:lineRule="auto"/>
              <w:jc w:val="center"/>
            </w:pPr>
            <w:r>
              <w:rPr>
                <w:rFonts w:ascii="Times New Roman" w:eastAsia="Times New Roman" w:hAnsi="Times New Roman" w:cs="Times New Roman"/>
                <w:color w:val="000000"/>
                <w:lang w:eastAsia="ru-RU"/>
              </w:rPr>
              <w:t>2 раза в месяц</w:t>
            </w:r>
          </w:p>
        </w:tc>
      </w:tr>
      <w:tr w:rsidR="006E0218" w14:paraId="220524C1" w14:textId="77777777">
        <w:trPr>
          <w:trHeight w:val="315"/>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076AF2" w14:textId="77777777" w:rsidR="006E0218" w:rsidRDefault="00E54FAF">
            <w:pPr>
              <w:spacing w:after="0" w:line="240" w:lineRule="auto"/>
              <w:jc w:val="center"/>
            </w:pPr>
            <w:r>
              <w:rPr>
                <w:rFonts w:ascii="Times New Roman" w:eastAsia="Times New Roman" w:hAnsi="Times New Roman" w:cs="Times New Roman"/>
                <w:b/>
                <w:bCs/>
                <w:color w:val="000000"/>
                <w:lang w:eastAsia="ru-RU"/>
              </w:rPr>
              <w:t>1.9</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789EA7D8" w14:textId="77777777" w:rsidR="006E0218" w:rsidRDefault="00E54FAF">
            <w:pPr>
              <w:spacing w:after="0" w:line="240" w:lineRule="auto"/>
            </w:pPr>
            <w:r>
              <w:rPr>
                <w:rFonts w:ascii="Times New Roman" w:eastAsia="Times New Roman" w:hAnsi="Times New Roman" w:cs="Times New Roman"/>
                <w:b/>
                <w:bCs/>
                <w:color w:val="000000"/>
                <w:lang w:eastAsia="ru-RU"/>
              </w:rPr>
              <w:t>Ремонт внутридомовых инженерных сетей</w:t>
            </w:r>
          </w:p>
        </w:tc>
        <w:tc>
          <w:tcPr>
            <w:tcW w:w="4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9F2D1" w14:textId="77777777" w:rsidR="006E0218" w:rsidRDefault="00E54FAF">
            <w:pPr>
              <w:spacing w:after="0" w:line="240" w:lineRule="auto"/>
              <w:jc w:val="center"/>
            </w:pPr>
            <w:r>
              <w:rPr>
                <w:rFonts w:ascii="Times New Roman" w:eastAsia="Times New Roman" w:hAnsi="Times New Roman" w:cs="Times New Roman"/>
                <w:b/>
                <w:bCs/>
                <w:color w:val="000000"/>
                <w:lang w:eastAsia="ru-RU"/>
              </w:rPr>
              <w:t> </w:t>
            </w:r>
          </w:p>
        </w:tc>
      </w:tr>
      <w:tr w:rsidR="006E0218" w14:paraId="1DB181B8" w14:textId="77777777">
        <w:trPr>
          <w:trHeight w:val="315"/>
        </w:trPr>
        <w:tc>
          <w:tcPr>
            <w:tcW w:w="1020" w:type="dxa"/>
            <w:tcBorders>
              <w:top w:val="single" w:sz="4" w:space="0" w:color="000000"/>
              <w:left w:val="single" w:sz="4" w:space="0" w:color="000000"/>
              <w:bottom w:val="single" w:sz="4" w:space="0" w:color="000000"/>
            </w:tcBorders>
            <w:shd w:val="clear" w:color="auto" w:fill="auto"/>
          </w:tcPr>
          <w:p w14:paraId="3A5FB816" w14:textId="77777777" w:rsidR="006E0218" w:rsidRDefault="00E54FAF">
            <w:pPr>
              <w:spacing w:after="0" w:line="240" w:lineRule="auto"/>
              <w:jc w:val="center"/>
            </w:pPr>
            <w:r>
              <w:rPr>
                <w:rFonts w:ascii="Times New Roman" w:eastAsia="Times New Roman" w:hAnsi="Times New Roman" w:cs="Times New Roman"/>
                <w:b/>
                <w:bCs/>
                <w:color w:val="000000"/>
                <w:lang w:eastAsia="ru-RU"/>
              </w:rPr>
              <w:t>1.9.1</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14:paraId="0525F1C6" w14:textId="77777777" w:rsidR="006E0218" w:rsidRDefault="00E54FAF">
            <w:pPr>
              <w:spacing w:after="0" w:line="240" w:lineRule="auto"/>
            </w:pPr>
            <w:r>
              <w:rPr>
                <w:rFonts w:ascii="Times New Roman" w:eastAsia="Times New Roman" w:hAnsi="Times New Roman" w:cs="Times New Roman"/>
                <w:b/>
                <w:bCs/>
                <w:i/>
                <w:iCs/>
                <w:color w:val="000000"/>
                <w:lang w:eastAsia="ru-RU"/>
              </w:rPr>
              <w:t>Ремонт сист. ХВС</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1BB8DAE0" w14:textId="77777777" w:rsidR="006E0218" w:rsidRDefault="00E54FAF">
            <w:pPr>
              <w:spacing w:after="0" w:line="240" w:lineRule="auto"/>
              <w:jc w:val="center"/>
            </w:pPr>
            <w:r>
              <w:rPr>
                <w:rFonts w:ascii="Times New Roman" w:eastAsia="Times New Roman" w:hAnsi="Times New Roman" w:cs="Times New Roman"/>
                <w:b/>
                <w:bCs/>
                <w:i/>
                <w:iCs/>
                <w:color w:val="000000"/>
                <w:lang w:eastAsia="ru-RU"/>
              </w:rPr>
              <w:t> </w:t>
            </w:r>
          </w:p>
        </w:tc>
      </w:tr>
      <w:tr w:rsidR="006E0218" w14:paraId="3E62092E" w14:textId="77777777">
        <w:trPr>
          <w:trHeight w:val="315"/>
        </w:trPr>
        <w:tc>
          <w:tcPr>
            <w:tcW w:w="1020" w:type="dxa"/>
            <w:tcBorders>
              <w:left w:val="single" w:sz="4" w:space="0" w:color="000000"/>
              <w:bottom w:val="single" w:sz="4" w:space="0" w:color="000000"/>
            </w:tcBorders>
            <w:shd w:val="clear" w:color="auto" w:fill="auto"/>
            <w:vAlign w:val="center"/>
          </w:tcPr>
          <w:p w14:paraId="3DCA281E" w14:textId="77777777" w:rsidR="006E0218" w:rsidRDefault="00E54FAF">
            <w:pPr>
              <w:spacing w:after="0" w:line="240" w:lineRule="auto"/>
              <w:jc w:val="center"/>
            </w:pPr>
            <w:r>
              <w:rPr>
                <w:rFonts w:ascii="Times New Roman" w:eastAsia="Times New Roman" w:hAnsi="Times New Roman" w:cs="Times New Roman"/>
                <w:color w:val="000000"/>
                <w:lang w:eastAsia="ru-RU"/>
              </w:rPr>
              <w:t>1.9.1.1</w:t>
            </w:r>
          </w:p>
        </w:tc>
        <w:tc>
          <w:tcPr>
            <w:tcW w:w="3570" w:type="dxa"/>
            <w:tcBorders>
              <w:left w:val="single" w:sz="4" w:space="0" w:color="000000"/>
              <w:bottom w:val="single" w:sz="4" w:space="0" w:color="000000"/>
              <w:right w:val="single" w:sz="4" w:space="0" w:color="000000"/>
            </w:tcBorders>
            <w:shd w:val="clear" w:color="auto" w:fill="auto"/>
            <w:vAlign w:val="center"/>
          </w:tcPr>
          <w:p w14:paraId="0F71CA30" w14:textId="77777777" w:rsidR="006E0218" w:rsidRDefault="00E54FAF">
            <w:pPr>
              <w:spacing w:after="0" w:line="240" w:lineRule="auto"/>
            </w:pPr>
            <w:r>
              <w:rPr>
                <w:rFonts w:ascii="Times New Roman" w:eastAsia="Times New Roman" w:hAnsi="Times New Roman" w:cs="Times New Roman"/>
                <w:color w:val="000000"/>
                <w:lang w:eastAsia="ru-RU"/>
              </w:rPr>
              <w:t>Мелкий ремонт системы ХВС</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1B664B43"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5B569C49" w14:textId="77777777">
        <w:trPr>
          <w:trHeight w:val="315"/>
        </w:trPr>
        <w:tc>
          <w:tcPr>
            <w:tcW w:w="1020" w:type="dxa"/>
            <w:tcBorders>
              <w:left w:val="single" w:sz="4" w:space="0" w:color="000000"/>
              <w:bottom w:val="single" w:sz="4" w:space="0" w:color="000000"/>
            </w:tcBorders>
            <w:shd w:val="clear" w:color="auto" w:fill="auto"/>
          </w:tcPr>
          <w:p w14:paraId="5206FA42" w14:textId="77777777" w:rsidR="006E0218" w:rsidRDefault="00E54FAF">
            <w:pPr>
              <w:spacing w:after="0" w:line="240" w:lineRule="auto"/>
              <w:jc w:val="center"/>
            </w:pPr>
            <w:r>
              <w:rPr>
                <w:rFonts w:ascii="Times New Roman" w:eastAsia="Times New Roman" w:hAnsi="Times New Roman" w:cs="Times New Roman"/>
                <w:b/>
                <w:bCs/>
                <w:color w:val="000000"/>
                <w:lang w:eastAsia="ru-RU"/>
              </w:rPr>
              <w:t>1.9.2</w:t>
            </w:r>
          </w:p>
        </w:tc>
        <w:tc>
          <w:tcPr>
            <w:tcW w:w="3570" w:type="dxa"/>
            <w:tcBorders>
              <w:left w:val="single" w:sz="4" w:space="0" w:color="000000"/>
              <w:bottom w:val="single" w:sz="4" w:space="0" w:color="000000"/>
              <w:right w:val="single" w:sz="4" w:space="0" w:color="000000"/>
            </w:tcBorders>
            <w:shd w:val="clear" w:color="auto" w:fill="auto"/>
          </w:tcPr>
          <w:p w14:paraId="70BB99EE" w14:textId="77777777" w:rsidR="006E0218" w:rsidRDefault="00E54FAF">
            <w:pPr>
              <w:spacing w:after="0" w:line="240" w:lineRule="auto"/>
            </w:pPr>
            <w:r>
              <w:rPr>
                <w:rFonts w:ascii="Times New Roman" w:eastAsia="Times New Roman" w:hAnsi="Times New Roman" w:cs="Times New Roman"/>
                <w:b/>
                <w:bCs/>
                <w:i/>
                <w:iCs/>
                <w:color w:val="000000"/>
                <w:lang w:eastAsia="ru-RU"/>
              </w:rPr>
              <w:t>Ремонт сист. ГВС</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680D2523" w14:textId="77777777" w:rsidR="006E0218" w:rsidRDefault="00E54FAF">
            <w:pPr>
              <w:spacing w:after="0" w:line="240" w:lineRule="auto"/>
              <w:jc w:val="center"/>
            </w:pPr>
            <w:r>
              <w:rPr>
                <w:rFonts w:ascii="Times New Roman" w:eastAsia="Times New Roman" w:hAnsi="Times New Roman" w:cs="Times New Roman"/>
                <w:b/>
                <w:bCs/>
                <w:i/>
                <w:iCs/>
                <w:color w:val="000000"/>
                <w:lang w:eastAsia="ru-RU"/>
              </w:rPr>
              <w:t> </w:t>
            </w:r>
          </w:p>
        </w:tc>
      </w:tr>
      <w:tr w:rsidR="006E0218" w14:paraId="45250FE0" w14:textId="77777777">
        <w:trPr>
          <w:trHeight w:val="315"/>
        </w:trPr>
        <w:tc>
          <w:tcPr>
            <w:tcW w:w="1020" w:type="dxa"/>
            <w:tcBorders>
              <w:left w:val="single" w:sz="4" w:space="0" w:color="000000"/>
              <w:bottom w:val="single" w:sz="4" w:space="0" w:color="000000"/>
            </w:tcBorders>
            <w:shd w:val="clear" w:color="auto" w:fill="auto"/>
            <w:vAlign w:val="center"/>
          </w:tcPr>
          <w:p w14:paraId="24B67DEE" w14:textId="77777777" w:rsidR="006E0218" w:rsidRDefault="00E54FAF">
            <w:pPr>
              <w:spacing w:after="0" w:line="240" w:lineRule="auto"/>
              <w:jc w:val="center"/>
            </w:pPr>
            <w:r>
              <w:rPr>
                <w:rFonts w:ascii="Times New Roman" w:eastAsia="Times New Roman" w:hAnsi="Times New Roman" w:cs="Times New Roman"/>
                <w:color w:val="000000"/>
                <w:lang w:eastAsia="ru-RU"/>
              </w:rPr>
              <w:t>1.9.2.1</w:t>
            </w:r>
          </w:p>
        </w:tc>
        <w:tc>
          <w:tcPr>
            <w:tcW w:w="3570" w:type="dxa"/>
            <w:tcBorders>
              <w:left w:val="single" w:sz="4" w:space="0" w:color="000000"/>
              <w:bottom w:val="single" w:sz="4" w:space="0" w:color="000000"/>
              <w:right w:val="single" w:sz="4" w:space="0" w:color="000000"/>
            </w:tcBorders>
            <w:shd w:val="clear" w:color="auto" w:fill="auto"/>
            <w:vAlign w:val="center"/>
          </w:tcPr>
          <w:p w14:paraId="0809CC09" w14:textId="77777777" w:rsidR="006E0218" w:rsidRDefault="00E54FAF">
            <w:pPr>
              <w:spacing w:after="0" w:line="240" w:lineRule="auto"/>
            </w:pPr>
            <w:r>
              <w:rPr>
                <w:rFonts w:ascii="Times New Roman" w:eastAsia="Times New Roman" w:hAnsi="Times New Roman" w:cs="Times New Roman"/>
                <w:color w:val="000000"/>
                <w:lang w:eastAsia="ru-RU"/>
              </w:rPr>
              <w:t>Мелкий ремонт системы ГВС</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7AE52E10"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35E9D064" w14:textId="77777777">
        <w:trPr>
          <w:trHeight w:val="315"/>
        </w:trPr>
        <w:tc>
          <w:tcPr>
            <w:tcW w:w="1020" w:type="dxa"/>
            <w:tcBorders>
              <w:left w:val="single" w:sz="4" w:space="0" w:color="000000"/>
              <w:bottom w:val="single" w:sz="4" w:space="0" w:color="000000"/>
            </w:tcBorders>
            <w:shd w:val="clear" w:color="auto" w:fill="auto"/>
          </w:tcPr>
          <w:p w14:paraId="39DEEC27" w14:textId="77777777" w:rsidR="006E0218" w:rsidRDefault="00E54FAF">
            <w:pPr>
              <w:spacing w:after="0" w:line="240" w:lineRule="auto"/>
              <w:jc w:val="center"/>
            </w:pPr>
            <w:r>
              <w:rPr>
                <w:rFonts w:ascii="Times New Roman" w:eastAsia="Times New Roman" w:hAnsi="Times New Roman" w:cs="Times New Roman"/>
                <w:b/>
                <w:bCs/>
                <w:color w:val="000000"/>
                <w:lang w:eastAsia="ru-RU"/>
              </w:rPr>
              <w:t>1.9.3</w:t>
            </w:r>
          </w:p>
        </w:tc>
        <w:tc>
          <w:tcPr>
            <w:tcW w:w="3570" w:type="dxa"/>
            <w:tcBorders>
              <w:left w:val="single" w:sz="4" w:space="0" w:color="000000"/>
              <w:bottom w:val="single" w:sz="4" w:space="0" w:color="000000"/>
              <w:right w:val="single" w:sz="4" w:space="0" w:color="000000"/>
            </w:tcBorders>
            <w:shd w:val="clear" w:color="auto" w:fill="auto"/>
          </w:tcPr>
          <w:p w14:paraId="38165D99" w14:textId="77777777" w:rsidR="006E0218" w:rsidRDefault="00E54FAF">
            <w:pPr>
              <w:spacing w:after="0" w:line="240" w:lineRule="auto"/>
            </w:pPr>
            <w:r>
              <w:rPr>
                <w:rFonts w:ascii="Times New Roman" w:eastAsia="Times New Roman" w:hAnsi="Times New Roman" w:cs="Times New Roman"/>
                <w:b/>
                <w:bCs/>
                <w:i/>
                <w:iCs/>
                <w:color w:val="000000"/>
                <w:lang w:eastAsia="ru-RU"/>
              </w:rPr>
              <w:t>Ремонт сист. водоотведения</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4D1190B8" w14:textId="77777777" w:rsidR="006E0218" w:rsidRDefault="00E54FAF">
            <w:pPr>
              <w:spacing w:after="0" w:line="240" w:lineRule="auto"/>
              <w:jc w:val="center"/>
            </w:pPr>
            <w:r>
              <w:rPr>
                <w:rFonts w:ascii="Times New Roman" w:eastAsia="Times New Roman" w:hAnsi="Times New Roman" w:cs="Times New Roman"/>
                <w:b/>
                <w:bCs/>
                <w:i/>
                <w:iCs/>
                <w:color w:val="000000"/>
                <w:lang w:eastAsia="ru-RU"/>
              </w:rPr>
              <w:t> </w:t>
            </w:r>
          </w:p>
        </w:tc>
      </w:tr>
      <w:tr w:rsidR="006E0218" w14:paraId="53AF049D" w14:textId="77777777">
        <w:trPr>
          <w:trHeight w:val="315"/>
        </w:trPr>
        <w:tc>
          <w:tcPr>
            <w:tcW w:w="1020" w:type="dxa"/>
            <w:tcBorders>
              <w:left w:val="single" w:sz="4" w:space="0" w:color="000000"/>
              <w:bottom w:val="single" w:sz="4" w:space="0" w:color="000000"/>
            </w:tcBorders>
            <w:shd w:val="clear" w:color="auto" w:fill="auto"/>
            <w:vAlign w:val="center"/>
          </w:tcPr>
          <w:p w14:paraId="65EC553B" w14:textId="77777777" w:rsidR="006E0218" w:rsidRDefault="00E54FAF">
            <w:pPr>
              <w:spacing w:after="0" w:line="240" w:lineRule="auto"/>
              <w:jc w:val="center"/>
            </w:pPr>
            <w:r>
              <w:rPr>
                <w:rFonts w:ascii="Times New Roman" w:eastAsia="Times New Roman" w:hAnsi="Times New Roman" w:cs="Times New Roman"/>
                <w:color w:val="000000"/>
                <w:lang w:eastAsia="ru-RU"/>
              </w:rPr>
              <w:t>1.9.3.1</w:t>
            </w:r>
          </w:p>
        </w:tc>
        <w:tc>
          <w:tcPr>
            <w:tcW w:w="3570" w:type="dxa"/>
            <w:tcBorders>
              <w:left w:val="single" w:sz="4" w:space="0" w:color="000000"/>
              <w:bottom w:val="single" w:sz="4" w:space="0" w:color="000000"/>
              <w:right w:val="single" w:sz="4" w:space="0" w:color="000000"/>
            </w:tcBorders>
            <w:shd w:val="clear" w:color="auto" w:fill="auto"/>
            <w:vAlign w:val="center"/>
          </w:tcPr>
          <w:p w14:paraId="368EAE85" w14:textId="77777777" w:rsidR="006E0218" w:rsidRDefault="00E54FAF">
            <w:pPr>
              <w:spacing w:after="0" w:line="240" w:lineRule="auto"/>
            </w:pPr>
            <w:r>
              <w:rPr>
                <w:rFonts w:ascii="Times New Roman" w:eastAsia="Times New Roman" w:hAnsi="Times New Roman" w:cs="Times New Roman"/>
                <w:color w:val="000000"/>
                <w:lang w:eastAsia="ru-RU"/>
              </w:rPr>
              <w:t>Мелкий ремонт системы водоотведения</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1ACA0859"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5E852B4F" w14:textId="77777777">
        <w:trPr>
          <w:trHeight w:val="315"/>
        </w:trPr>
        <w:tc>
          <w:tcPr>
            <w:tcW w:w="1020" w:type="dxa"/>
            <w:tcBorders>
              <w:left w:val="single" w:sz="4" w:space="0" w:color="000000"/>
              <w:bottom w:val="single" w:sz="4" w:space="0" w:color="000000"/>
            </w:tcBorders>
            <w:shd w:val="clear" w:color="auto" w:fill="auto"/>
          </w:tcPr>
          <w:p w14:paraId="7C50E368" w14:textId="77777777" w:rsidR="006E0218" w:rsidRDefault="00E54FAF">
            <w:pPr>
              <w:spacing w:after="0" w:line="240" w:lineRule="auto"/>
              <w:jc w:val="center"/>
            </w:pPr>
            <w:r>
              <w:rPr>
                <w:rFonts w:ascii="Times New Roman" w:eastAsia="Times New Roman" w:hAnsi="Times New Roman" w:cs="Times New Roman"/>
                <w:b/>
                <w:bCs/>
                <w:color w:val="000000"/>
                <w:lang w:eastAsia="ru-RU"/>
              </w:rPr>
              <w:t>1.9.4</w:t>
            </w:r>
          </w:p>
        </w:tc>
        <w:tc>
          <w:tcPr>
            <w:tcW w:w="3570" w:type="dxa"/>
            <w:tcBorders>
              <w:left w:val="single" w:sz="4" w:space="0" w:color="000000"/>
              <w:bottom w:val="single" w:sz="4" w:space="0" w:color="000000"/>
              <w:right w:val="single" w:sz="4" w:space="0" w:color="000000"/>
            </w:tcBorders>
            <w:shd w:val="clear" w:color="auto" w:fill="auto"/>
          </w:tcPr>
          <w:p w14:paraId="46310DF5" w14:textId="77777777" w:rsidR="006E0218" w:rsidRDefault="00E54FAF">
            <w:pPr>
              <w:spacing w:after="0" w:line="240" w:lineRule="auto"/>
            </w:pPr>
            <w:r>
              <w:rPr>
                <w:rFonts w:ascii="Times New Roman" w:eastAsia="Times New Roman" w:hAnsi="Times New Roman" w:cs="Times New Roman"/>
                <w:b/>
                <w:bCs/>
                <w:i/>
                <w:iCs/>
                <w:color w:val="000000"/>
                <w:lang w:eastAsia="ru-RU"/>
              </w:rPr>
              <w:t xml:space="preserve">Ремонт сист. </w:t>
            </w:r>
            <w:r>
              <w:rPr>
                <w:rFonts w:ascii="Times New Roman" w:eastAsia="Times New Roman" w:hAnsi="Times New Roman" w:cs="Times New Roman"/>
                <w:b/>
                <w:bCs/>
                <w:i/>
                <w:iCs/>
                <w:color w:val="000000"/>
                <w:lang w:eastAsia="ru-RU"/>
              </w:rPr>
              <w:t>электроснабжения</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62F14F89" w14:textId="77777777" w:rsidR="006E0218" w:rsidRDefault="00E54FAF">
            <w:pPr>
              <w:spacing w:after="0" w:line="240" w:lineRule="auto"/>
              <w:jc w:val="center"/>
            </w:pPr>
            <w:r>
              <w:rPr>
                <w:rFonts w:ascii="Times New Roman" w:eastAsia="Times New Roman" w:hAnsi="Times New Roman" w:cs="Times New Roman"/>
                <w:color w:val="000000"/>
                <w:lang w:eastAsia="ru-RU"/>
              </w:rPr>
              <w:t> </w:t>
            </w:r>
          </w:p>
        </w:tc>
      </w:tr>
      <w:tr w:rsidR="006E0218" w14:paraId="3023CEDD" w14:textId="77777777">
        <w:trPr>
          <w:trHeight w:val="623"/>
        </w:trPr>
        <w:tc>
          <w:tcPr>
            <w:tcW w:w="1020" w:type="dxa"/>
            <w:tcBorders>
              <w:left w:val="single" w:sz="4" w:space="0" w:color="000000"/>
              <w:bottom w:val="single" w:sz="4" w:space="0" w:color="000000"/>
            </w:tcBorders>
            <w:shd w:val="clear" w:color="auto" w:fill="auto"/>
            <w:vAlign w:val="center"/>
          </w:tcPr>
          <w:p w14:paraId="35DB6F29" w14:textId="77777777" w:rsidR="006E0218" w:rsidRDefault="00E54FAF">
            <w:pPr>
              <w:spacing w:after="0" w:line="240" w:lineRule="auto"/>
              <w:jc w:val="center"/>
            </w:pPr>
            <w:r>
              <w:rPr>
                <w:rFonts w:ascii="Times New Roman" w:eastAsia="Times New Roman" w:hAnsi="Times New Roman" w:cs="Times New Roman"/>
                <w:color w:val="000000"/>
                <w:lang w:eastAsia="ru-RU"/>
              </w:rPr>
              <w:t>1.9.4.1</w:t>
            </w:r>
          </w:p>
        </w:tc>
        <w:tc>
          <w:tcPr>
            <w:tcW w:w="3570" w:type="dxa"/>
            <w:tcBorders>
              <w:left w:val="single" w:sz="4" w:space="0" w:color="000000"/>
              <w:bottom w:val="single" w:sz="4" w:space="0" w:color="000000"/>
              <w:right w:val="single" w:sz="4" w:space="0" w:color="000000"/>
            </w:tcBorders>
            <w:shd w:val="clear" w:color="auto" w:fill="auto"/>
            <w:vAlign w:val="center"/>
          </w:tcPr>
          <w:p w14:paraId="3E443C3B" w14:textId="77777777" w:rsidR="006E0218" w:rsidRDefault="00E54FAF">
            <w:pPr>
              <w:spacing w:after="0" w:line="240" w:lineRule="auto"/>
            </w:pPr>
            <w:r>
              <w:rPr>
                <w:rFonts w:ascii="Times New Roman" w:eastAsia="Times New Roman" w:hAnsi="Times New Roman" w:cs="Times New Roman"/>
                <w:color w:val="000000"/>
                <w:lang w:eastAsia="ru-RU"/>
              </w:rPr>
              <w:t>Замена перегоревшей электролампы при входе в подъезды и тех.помещения</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5AC77015"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0D505747" w14:textId="77777777">
        <w:trPr>
          <w:trHeight w:val="623"/>
        </w:trPr>
        <w:tc>
          <w:tcPr>
            <w:tcW w:w="1020" w:type="dxa"/>
            <w:tcBorders>
              <w:left w:val="single" w:sz="4" w:space="0" w:color="000000"/>
              <w:bottom w:val="single" w:sz="4" w:space="0" w:color="000000"/>
            </w:tcBorders>
            <w:shd w:val="clear" w:color="FFFFCC" w:fill="FFFFFF"/>
            <w:vAlign w:val="center"/>
          </w:tcPr>
          <w:p w14:paraId="68C3CA13" w14:textId="77777777" w:rsidR="006E0218" w:rsidRDefault="00E54FAF">
            <w:pPr>
              <w:spacing w:after="0" w:line="240" w:lineRule="auto"/>
              <w:jc w:val="center"/>
            </w:pPr>
            <w:r>
              <w:rPr>
                <w:rFonts w:ascii="Times New Roman" w:eastAsia="Times New Roman" w:hAnsi="Times New Roman" w:cs="Times New Roman"/>
                <w:color w:val="000000"/>
                <w:lang w:eastAsia="ru-RU"/>
              </w:rPr>
              <w:t>1.9.4.2</w:t>
            </w:r>
          </w:p>
        </w:tc>
        <w:tc>
          <w:tcPr>
            <w:tcW w:w="3570" w:type="dxa"/>
            <w:tcBorders>
              <w:left w:val="single" w:sz="4" w:space="0" w:color="000000"/>
              <w:bottom w:val="single" w:sz="4" w:space="0" w:color="000000"/>
              <w:right w:val="single" w:sz="4" w:space="0" w:color="000000"/>
            </w:tcBorders>
            <w:shd w:val="clear" w:color="FFFFCC" w:fill="FFFFFF"/>
            <w:vAlign w:val="center"/>
          </w:tcPr>
          <w:p w14:paraId="3A2C3A48" w14:textId="77777777" w:rsidR="006E0218" w:rsidRDefault="00E54FAF">
            <w:pPr>
              <w:spacing w:after="0" w:line="240" w:lineRule="auto"/>
            </w:pPr>
            <w:r>
              <w:rPr>
                <w:rFonts w:ascii="Times New Roman" w:eastAsia="Times New Roman" w:hAnsi="Times New Roman" w:cs="Times New Roman"/>
                <w:color w:val="000000"/>
                <w:lang w:eastAsia="ru-RU"/>
              </w:rPr>
              <w:t>Ремонт  розеток</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4DC4ADE7"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394D7C2F" w14:textId="77777777">
        <w:trPr>
          <w:trHeight w:val="623"/>
        </w:trPr>
        <w:tc>
          <w:tcPr>
            <w:tcW w:w="1020" w:type="dxa"/>
            <w:tcBorders>
              <w:left w:val="single" w:sz="4" w:space="0" w:color="000000"/>
              <w:bottom w:val="single" w:sz="4" w:space="0" w:color="000000"/>
            </w:tcBorders>
            <w:shd w:val="clear" w:color="FFFFCC" w:fill="FFFFFF"/>
            <w:vAlign w:val="center"/>
          </w:tcPr>
          <w:p w14:paraId="5E3108E5" w14:textId="77777777" w:rsidR="006E0218" w:rsidRDefault="00E54FAF">
            <w:pPr>
              <w:spacing w:after="0" w:line="240" w:lineRule="auto"/>
              <w:jc w:val="center"/>
            </w:pPr>
            <w:r>
              <w:rPr>
                <w:rFonts w:ascii="Times New Roman" w:eastAsia="Times New Roman" w:hAnsi="Times New Roman" w:cs="Times New Roman"/>
                <w:color w:val="000000"/>
                <w:lang w:eastAsia="ru-RU"/>
              </w:rPr>
              <w:t>1.9.4.3</w:t>
            </w:r>
          </w:p>
        </w:tc>
        <w:tc>
          <w:tcPr>
            <w:tcW w:w="3570" w:type="dxa"/>
            <w:tcBorders>
              <w:left w:val="single" w:sz="4" w:space="0" w:color="000000"/>
              <w:bottom w:val="single" w:sz="4" w:space="0" w:color="000000"/>
              <w:right w:val="single" w:sz="4" w:space="0" w:color="000000"/>
            </w:tcBorders>
            <w:shd w:val="clear" w:color="FFFFCC" w:fill="FFFFFF"/>
            <w:vAlign w:val="center"/>
          </w:tcPr>
          <w:p w14:paraId="1A2F2BAF" w14:textId="77777777" w:rsidR="006E0218" w:rsidRDefault="00E54FAF">
            <w:pPr>
              <w:spacing w:after="0" w:line="240" w:lineRule="auto"/>
            </w:pPr>
            <w:r>
              <w:rPr>
                <w:rFonts w:ascii="Times New Roman" w:eastAsia="Times New Roman" w:hAnsi="Times New Roman" w:cs="Times New Roman"/>
                <w:color w:val="000000"/>
                <w:lang w:eastAsia="ru-RU"/>
              </w:rPr>
              <w:t>Ремонт выключателей</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1EABA108"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6AB556D7" w14:textId="77777777">
        <w:trPr>
          <w:trHeight w:val="623"/>
        </w:trPr>
        <w:tc>
          <w:tcPr>
            <w:tcW w:w="1020" w:type="dxa"/>
            <w:tcBorders>
              <w:left w:val="single" w:sz="4" w:space="0" w:color="000000"/>
              <w:bottom w:val="single" w:sz="4" w:space="0" w:color="000000"/>
            </w:tcBorders>
            <w:shd w:val="clear" w:color="FFFFCC" w:fill="FFFFFF"/>
            <w:vAlign w:val="center"/>
          </w:tcPr>
          <w:p w14:paraId="6CA1ED77" w14:textId="77777777" w:rsidR="006E0218" w:rsidRDefault="00E54FAF">
            <w:pPr>
              <w:spacing w:after="0" w:line="240" w:lineRule="auto"/>
              <w:jc w:val="center"/>
            </w:pPr>
            <w:r>
              <w:rPr>
                <w:rFonts w:ascii="Times New Roman" w:eastAsia="Times New Roman" w:hAnsi="Times New Roman" w:cs="Times New Roman"/>
                <w:color w:val="000000"/>
                <w:lang w:eastAsia="ru-RU"/>
              </w:rPr>
              <w:t>1.9.4.4</w:t>
            </w:r>
          </w:p>
        </w:tc>
        <w:tc>
          <w:tcPr>
            <w:tcW w:w="3570" w:type="dxa"/>
            <w:tcBorders>
              <w:left w:val="single" w:sz="4" w:space="0" w:color="000000"/>
              <w:bottom w:val="single" w:sz="4" w:space="0" w:color="000000"/>
              <w:right w:val="single" w:sz="4" w:space="0" w:color="000000"/>
            </w:tcBorders>
            <w:shd w:val="clear" w:color="FFFFCC" w:fill="FFFFFF"/>
            <w:vAlign w:val="center"/>
          </w:tcPr>
          <w:p w14:paraId="1B1FD8A2" w14:textId="77777777" w:rsidR="006E0218" w:rsidRDefault="00E54FAF">
            <w:pPr>
              <w:spacing w:after="0" w:line="240" w:lineRule="auto"/>
            </w:pPr>
            <w:r>
              <w:rPr>
                <w:rFonts w:ascii="Times New Roman" w:eastAsia="Times New Roman" w:hAnsi="Times New Roman" w:cs="Times New Roman"/>
                <w:color w:val="000000"/>
                <w:lang w:eastAsia="ru-RU"/>
              </w:rPr>
              <w:t xml:space="preserve">Прочие работы по мелкому ремонту </w:t>
            </w:r>
            <w:r>
              <w:rPr>
                <w:rFonts w:ascii="Times New Roman" w:eastAsia="Times New Roman" w:hAnsi="Times New Roman" w:cs="Times New Roman"/>
                <w:color w:val="000000"/>
                <w:lang w:eastAsia="ru-RU"/>
              </w:rPr>
              <w:t>системы электроснабжения</w:t>
            </w:r>
          </w:p>
        </w:tc>
        <w:tc>
          <w:tcPr>
            <w:tcW w:w="4935" w:type="dxa"/>
            <w:gridSpan w:val="2"/>
            <w:tcBorders>
              <w:top w:val="single" w:sz="4" w:space="0" w:color="000000"/>
              <w:bottom w:val="single" w:sz="4" w:space="0" w:color="000000"/>
              <w:right w:val="single" w:sz="4" w:space="0" w:color="000000"/>
            </w:tcBorders>
            <w:shd w:val="clear" w:color="FFFFCC" w:fill="FFFFFF"/>
            <w:vAlign w:val="center"/>
          </w:tcPr>
          <w:p w14:paraId="2FC66FA2" w14:textId="77777777" w:rsidR="006E0218" w:rsidRDefault="00E54FAF">
            <w:pPr>
              <w:spacing w:after="0" w:line="240" w:lineRule="auto"/>
              <w:jc w:val="center"/>
            </w:pPr>
            <w:r>
              <w:rPr>
                <w:rFonts w:ascii="Times New Roman" w:eastAsia="Times New Roman" w:hAnsi="Times New Roman" w:cs="Times New Roman"/>
                <w:color w:val="000000"/>
                <w:lang w:eastAsia="ru-RU"/>
              </w:rPr>
              <w:t>по необходимости</w:t>
            </w:r>
          </w:p>
        </w:tc>
      </w:tr>
      <w:tr w:rsidR="006E0218" w14:paraId="2EC01424" w14:textId="77777777">
        <w:trPr>
          <w:trHeight w:val="623"/>
        </w:trPr>
        <w:tc>
          <w:tcPr>
            <w:tcW w:w="1020" w:type="dxa"/>
            <w:tcBorders>
              <w:left w:val="single" w:sz="4" w:space="0" w:color="000000"/>
              <w:bottom w:val="single" w:sz="4" w:space="0" w:color="000000"/>
            </w:tcBorders>
            <w:shd w:val="clear" w:color="auto" w:fill="auto"/>
            <w:vAlign w:val="center"/>
          </w:tcPr>
          <w:p w14:paraId="49D170C3" w14:textId="77777777" w:rsidR="006E0218" w:rsidRDefault="00E54FAF">
            <w:pPr>
              <w:spacing w:after="0" w:line="240" w:lineRule="auto"/>
              <w:jc w:val="center"/>
            </w:pPr>
            <w:r>
              <w:rPr>
                <w:rFonts w:ascii="Times New Roman" w:eastAsia="Times New Roman" w:hAnsi="Times New Roman" w:cs="Times New Roman"/>
                <w:b/>
                <w:bCs/>
                <w:color w:val="000000"/>
                <w:lang w:eastAsia="ru-RU"/>
              </w:rPr>
              <w:t>2</w:t>
            </w:r>
          </w:p>
        </w:tc>
        <w:tc>
          <w:tcPr>
            <w:tcW w:w="3570" w:type="dxa"/>
            <w:tcBorders>
              <w:left w:val="single" w:sz="4" w:space="0" w:color="000000"/>
              <w:bottom w:val="single" w:sz="4" w:space="0" w:color="000000"/>
              <w:right w:val="single" w:sz="4" w:space="0" w:color="000000"/>
            </w:tcBorders>
            <w:shd w:val="clear" w:color="auto" w:fill="auto"/>
            <w:vAlign w:val="center"/>
          </w:tcPr>
          <w:p w14:paraId="02DFCFF2" w14:textId="77777777" w:rsidR="006E0218" w:rsidRDefault="00E54FAF">
            <w:pPr>
              <w:spacing w:after="0" w:line="240" w:lineRule="auto"/>
            </w:pPr>
            <w:r>
              <w:rPr>
                <w:rFonts w:ascii="Times New Roman" w:eastAsia="Times New Roman" w:hAnsi="Times New Roman" w:cs="Times New Roman"/>
                <w:b/>
                <w:bCs/>
                <w:color w:val="000000"/>
                <w:lang w:eastAsia="ru-RU"/>
              </w:rPr>
              <w:t>Текущий ремонт и техобслуживание конструктивных элекментов (в пределах суммы размера платы)</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5F3927FE" w14:textId="77777777" w:rsidR="006E0218" w:rsidRDefault="00E54FAF">
            <w:pPr>
              <w:spacing w:after="0" w:line="240" w:lineRule="auto"/>
              <w:jc w:val="center"/>
            </w:pPr>
            <w:r>
              <w:rPr>
                <w:rFonts w:ascii="Times New Roman" w:eastAsia="Times New Roman" w:hAnsi="Times New Roman" w:cs="Times New Roman"/>
                <w:b/>
                <w:bCs/>
                <w:color w:val="000000"/>
                <w:lang w:eastAsia="ru-RU"/>
              </w:rPr>
              <w:t xml:space="preserve">по необходимости </w:t>
            </w:r>
          </w:p>
        </w:tc>
      </w:tr>
      <w:tr w:rsidR="006E0218" w14:paraId="1C1D74D4" w14:textId="77777777">
        <w:trPr>
          <w:trHeight w:val="623"/>
        </w:trPr>
        <w:tc>
          <w:tcPr>
            <w:tcW w:w="1020" w:type="dxa"/>
            <w:tcBorders>
              <w:left w:val="single" w:sz="4" w:space="0" w:color="000000"/>
              <w:bottom w:val="single" w:sz="4" w:space="0" w:color="000000"/>
            </w:tcBorders>
            <w:shd w:val="clear" w:color="auto" w:fill="auto"/>
            <w:vAlign w:val="center"/>
          </w:tcPr>
          <w:p w14:paraId="19D183E5" w14:textId="77777777" w:rsidR="006E0218" w:rsidRDefault="00E54FAF">
            <w:pPr>
              <w:spacing w:after="0" w:line="240" w:lineRule="auto"/>
              <w:jc w:val="center"/>
            </w:pPr>
            <w:r>
              <w:rPr>
                <w:rFonts w:ascii="Times New Roman" w:eastAsia="Times New Roman" w:hAnsi="Times New Roman" w:cs="Times New Roman"/>
                <w:b/>
                <w:bCs/>
                <w:color w:val="000000"/>
                <w:lang w:eastAsia="ru-RU"/>
              </w:rPr>
              <w:t>3</w:t>
            </w:r>
          </w:p>
        </w:tc>
        <w:tc>
          <w:tcPr>
            <w:tcW w:w="3570" w:type="dxa"/>
            <w:tcBorders>
              <w:left w:val="single" w:sz="4" w:space="0" w:color="000000"/>
              <w:bottom w:val="single" w:sz="4" w:space="0" w:color="000000"/>
              <w:right w:val="single" w:sz="4" w:space="0" w:color="000000"/>
            </w:tcBorders>
            <w:shd w:val="clear" w:color="auto" w:fill="auto"/>
            <w:vAlign w:val="center"/>
          </w:tcPr>
          <w:p w14:paraId="15BDA15D" w14:textId="77777777" w:rsidR="006E0218" w:rsidRDefault="00E54FAF">
            <w:pPr>
              <w:spacing w:after="0" w:line="240" w:lineRule="auto"/>
            </w:pPr>
            <w:r>
              <w:rPr>
                <w:rFonts w:ascii="Times New Roman" w:eastAsia="Times New Roman" w:hAnsi="Times New Roman" w:cs="Times New Roman"/>
                <w:b/>
                <w:bCs/>
                <w:color w:val="000000"/>
                <w:lang w:eastAsia="ru-RU"/>
              </w:rPr>
              <w:t xml:space="preserve">Работы по техобслуживанию систем АПС и СОУЭ </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26E436F7" w14:textId="77777777" w:rsidR="006E0218" w:rsidRDefault="00E54FAF">
            <w:pPr>
              <w:spacing w:after="0" w:line="240" w:lineRule="auto"/>
              <w:jc w:val="center"/>
            </w:pPr>
            <w:r>
              <w:rPr>
                <w:rFonts w:ascii="Times New Roman" w:eastAsia="Times New Roman" w:hAnsi="Times New Roman" w:cs="Times New Roman"/>
                <w:b/>
                <w:bCs/>
                <w:color w:val="000000"/>
                <w:lang w:eastAsia="ru-RU"/>
              </w:rPr>
              <w:t>1 раз в месяц</w:t>
            </w:r>
          </w:p>
        </w:tc>
      </w:tr>
      <w:tr w:rsidR="006E0218" w14:paraId="07D237D6" w14:textId="77777777">
        <w:trPr>
          <w:trHeight w:val="518"/>
        </w:trPr>
        <w:tc>
          <w:tcPr>
            <w:tcW w:w="1020" w:type="dxa"/>
            <w:tcBorders>
              <w:left w:val="single" w:sz="4" w:space="0" w:color="000000"/>
              <w:bottom w:val="single" w:sz="4" w:space="0" w:color="000000"/>
            </w:tcBorders>
            <w:shd w:val="clear" w:color="auto" w:fill="auto"/>
            <w:vAlign w:val="center"/>
          </w:tcPr>
          <w:p w14:paraId="3117AD5A" w14:textId="77777777" w:rsidR="006E0218" w:rsidRDefault="00E54FAF">
            <w:pPr>
              <w:spacing w:after="0" w:line="240" w:lineRule="auto"/>
              <w:jc w:val="center"/>
            </w:pPr>
            <w:r>
              <w:rPr>
                <w:rFonts w:ascii="Times New Roman" w:eastAsia="Times New Roman" w:hAnsi="Times New Roman" w:cs="Times New Roman"/>
                <w:b/>
                <w:bCs/>
                <w:color w:val="000000"/>
                <w:lang w:eastAsia="ru-RU"/>
              </w:rPr>
              <w:t>4</w:t>
            </w:r>
          </w:p>
        </w:tc>
        <w:tc>
          <w:tcPr>
            <w:tcW w:w="3570" w:type="dxa"/>
            <w:tcBorders>
              <w:left w:val="single" w:sz="4" w:space="0" w:color="000000"/>
              <w:bottom w:val="single" w:sz="4" w:space="0" w:color="000000"/>
              <w:right w:val="single" w:sz="4" w:space="0" w:color="000000"/>
            </w:tcBorders>
            <w:shd w:val="clear" w:color="auto" w:fill="auto"/>
            <w:vAlign w:val="center"/>
          </w:tcPr>
          <w:p w14:paraId="74622258" w14:textId="77777777" w:rsidR="006E0218" w:rsidRDefault="00E54FAF">
            <w:pPr>
              <w:spacing w:after="0" w:line="240" w:lineRule="auto"/>
            </w:pPr>
            <w:r>
              <w:rPr>
                <w:rFonts w:ascii="Times New Roman" w:eastAsia="Times New Roman" w:hAnsi="Times New Roman" w:cs="Times New Roman"/>
                <w:b/>
                <w:bCs/>
                <w:color w:val="000000"/>
                <w:lang w:eastAsia="ru-RU"/>
              </w:rPr>
              <w:t>Управление МКД</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73CC8333" w14:textId="77777777" w:rsidR="006E0218" w:rsidRDefault="00E54FAF">
            <w:pPr>
              <w:spacing w:after="0" w:line="240" w:lineRule="auto"/>
              <w:jc w:val="center"/>
            </w:pPr>
            <w:r>
              <w:rPr>
                <w:rFonts w:ascii="Times New Roman" w:eastAsia="Times New Roman" w:hAnsi="Times New Roman" w:cs="Times New Roman"/>
                <w:b/>
                <w:bCs/>
                <w:color w:val="000000"/>
                <w:lang w:eastAsia="ru-RU"/>
              </w:rPr>
              <w:t>в рабочие дни</w:t>
            </w:r>
          </w:p>
        </w:tc>
      </w:tr>
      <w:tr w:rsidR="006E0218" w14:paraId="207FE062" w14:textId="77777777">
        <w:trPr>
          <w:trHeight w:val="630"/>
        </w:trPr>
        <w:tc>
          <w:tcPr>
            <w:tcW w:w="1020" w:type="dxa"/>
            <w:tcBorders>
              <w:top w:val="single" w:sz="4" w:space="0" w:color="000000"/>
              <w:left w:val="single" w:sz="4" w:space="0" w:color="000000"/>
              <w:bottom w:val="single" w:sz="4" w:space="0" w:color="000000"/>
            </w:tcBorders>
            <w:shd w:val="clear" w:color="auto" w:fill="auto"/>
            <w:vAlign w:val="center"/>
          </w:tcPr>
          <w:p w14:paraId="26B4CD68" w14:textId="77777777" w:rsidR="006E0218" w:rsidRDefault="00E54FAF">
            <w:pPr>
              <w:spacing w:after="0" w:line="240" w:lineRule="auto"/>
              <w:jc w:val="center"/>
            </w:pPr>
            <w:r>
              <w:rPr>
                <w:rFonts w:ascii="Times New Roman" w:eastAsia="Times New Roman" w:hAnsi="Times New Roman" w:cs="Times New Roman"/>
                <w:b/>
                <w:bCs/>
                <w:color w:val="000000"/>
                <w:lang w:eastAsia="ru-RU"/>
              </w:rPr>
              <w:t>5</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DF42" w14:textId="77777777" w:rsidR="006E0218" w:rsidRDefault="00E54FAF">
            <w:pPr>
              <w:spacing w:after="0" w:line="240" w:lineRule="auto"/>
            </w:pPr>
            <w:r>
              <w:rPr>
                <w:rFonts w:ascii="Times New Roman" w:eastAsia="Times New Roman" w:hAnsi="Times New Roman" w:cs="Times New Roman"/>
                <w:b/>
                <w:bCs/>
                <w:color w:val="000000"/>
                <w:lang w:eastAsia="ru-RU"/>
              </w:rPr>
              <w:t>Коммунальные услуги потребленные на общедомовое имущество (водоснабжение, электроэнергия)</w:t>
            </w:r>
          </w:p>
        </w:tc>
        <w:tc>
          <w:tcPr>
            <w:tcW w:w="4935" w:type="dxa"/>
            <w:gridSpan w:val="2"/>
            <w:tcBorders>
              <w:top w:val="single" w:sz="4" w:space="0" w:color="000000"/>
              <w:bottom w:val="single" w:sz="4" w:space="0" w:color="000000"/>
              <w:right w:val="single" w:sz="4" w:space="0" w:color="000000"/>
            </w:tcBorders>
            <w:shd w:val="clear" w:color="auto" w:fill="auto"/>
            <w:vAlign w:val="center"/>
          </w:tcPr>
          <w:p w14:paraId="7DD99D99" w14:textId="77777777" w:rsidR="006E0218" w:rsidRDefault="00E54FAF">
            <w:pPr>
              <w:spacing w:after="0" w:line="240" w:lineRule="auto"/>
              <w:jc w:val="center"/>
            </w:pPr>
            <w:r>
              <w:rPr>
                <w:rFonts w:ascii="Times New Roman" w:eastAsia="Times New Roman" w:hAnsi="Times New Roman" w:cs="Times New Roman"/>
                <w:b/>
                <w:bCs/>
                <w:color w:val="000000"/>
                <w:lang w:eastAsia="ru-RU"/>
              </w:rPr>
              <w:t>по фактическому потреблению</w:t>
            </w:r>
          </w:p>
        </w:tc>
      </w:tr>
      <w:tr w:rsidR="006E0218" w14:paraId="1FFE72E3" w14:textId="77777777">
        <w:trPr>
          <w:trHeight w:hRule="exact" w:val="315"/>
        </w:trPr>
        <w:tc>
          <w:tcPr>
            <w:tcW w:w="1020" w:type="dxa"/>
            <w:tcBorders>
              <w:top w:val="single" w:sz="4" w:space="0" w:color="000000"/>
            </w:tcBorders>
            <w:shd w:val="clear" w:color="auto" w:fill="auto"/>
            <w:vAlign w:val="bottom"/>
          </w:tcPr>
          <w:p w14:paraId="64CFE0E6" w14:textId="77777777" w:rsidR="006E0218" w:rsidRDefault="006E0218">
            <w:pPr>
              <w:spacing w:after="0" w:line="240" w:lineRule="auto"/>
              <w:jc w:val="center"/>
              <w:rPr>
                <w:rFonts w:ascii="Times New Roman" w:eastAsia="Times New Roman" w:hAnsi="Times New Roman" w:cs="Times New Roman"/>
                <w:b/>
                <w:bCs/>
                <w:color w:val="000000"/>
                <w:lang w:eastAsia="ru-RU"/>
              </w:rPr>
            </w:pPr>
          </w:p>
        </w:tc>
        <w:tc>
          <w:tcPr>
            <w:tcW w:w="3570" w:type="dxa"/>
            <w:tcBorders>
              <w:top w:val="single" w:sz="4" w:space="0" w:color="000000"/>
            </w:tcBorders>
            <w:shd w:val="clear" w:color="auto" w:fill="auto"/>
            <w:vAlign w:val="bottom"/>
          </w:tcPr>
          <w:p w14:paraId="15F3B478" w14:textId="77777777" w:rsidR="006E0218" w:rsidRDefault="006E0218">
            <w:pPr>
              <w:spacing w:after="0" w:line="240" w:lineRule="auto"/>
              <w:jc w:val="center"/>
              <w:rPr>
                <w:rFonts w:ascii="Times New Roman" w:eastAsia="Times New Roman" w:hAnsi="Times New Roman" w:cs="Times New Roman"/>
                <w:lang w:eastAsia="ru-RU"/>
              </w:rPr>
            </w:pPr>
          </w:p>
        </w:tc>
        <w:tc>
          <w:tcPr>
            <w:tcW w:w="3495" w:type="dxa"/>
            <w:tcBorders>
              <w:top w:val="single" w:sz="4" w:space="0" w:color="000000"/>
            </w:tcBorders>
            <w:shd w:val="clear" w:color="auto" w:fill="auto"/>
            <w:vAlign w:val="bottom"/>
          </w:tcPr>
          <w:p w14:paraId="415F1C10" w14:textId="77777777" w:rsidR="006E0218" w:rsidRDefault="006E0218">
            <w:pPr>
              <w:spacing w:after="0" w:line="240" w:lineRule="auto"/>
              <w:rPr>
                <w:rFonts w:ascii="Times New Roman" w:eastAsia="Times New Roman" w:hAnsi="Times New Roman" w:cs="Times New Roman"/>
                <w:lang w:eastAsia="ru-RU"/>
              </w:rPr>
            </w:pPr>
          </w:p>
        </w:tc>
        <w:tc>
          <w:tcPr>
            <w:tcW w:w="1440" w:type="dxa"/>
            <w:tcBorders>
              <w:top w:val="single" w:sz="4" w:space="0" w:color="000000"/>
            </w:tcBorders>
            <w:shd w:val="clear" w:color="auto" w:fill="auto"/>
            <w:vAlign w:val="bottom"/>
          </w:tcPr>
          <w:p w14:paraId="78C45BB0" w14:textId="77777777" w:rsidR="006E0218" w:rsidRDefault="006E0218">
            <w:pPr>
              <w:spacing w:after="0" w:line="240" w:lineRule="auto"/>
              <w:rPr>
                <w:rFonts w:ascii="Times New Roman" w:eastAsia="Times New Roman" w:hAnsi="Times New Roman" w:cs="Times New Roman"/>
                <w:lang w:eastAsia="ru-RU"/>
              </w:rPr>
            </w:pPr>
          </w:p>
        </w:tc>
      </w:tr>
      <w:tr w:rsidR="006E0218" w14:paraId="6E9BD411" w14:textId="77777777">
        <w:trPr>
          <w:trHeight w:val="4579"/>
        </w:trPr>
        <w:tc>
          <w:tcPr>
            <w:tcW w:w="1020" w:type="dxa"/>
            <w:shd w:val="clear" w:color="auto" w:fill="auto"/>
            <w:vAlign w:val="bottom"/>
          </w:tcPr>
          <w:p w14:paraId="7F8A435B" w14:textId="77777777" w:rsidR="006E0218" w:rsidRDefault="006E0218">
            <w:pPr>
              <w:spacing w:after="0" w:line="240" w:lineRule="auto"/>
              <w:rPr>
                <w:rFonts w:ascii="Times New Roman" w:eastAsia="Times New Roman" w:hAnsi="Times New Roman" w:cs="Times New Roman"/>
                <w:lang w:eastAsia="ru-RU"/>
              </w:rPr>
            </w:pPr>
          </w:p>
        </w:tc>
        <w:tc>
          <w:tcPr>
            <w:tcW w:w="3570" w:type="dxa"/>
            <w:shd w:val="clear" w:color="auto" w:fill="auto"/>
            <w:vAlign w:val="bottom"/>
          </w:tcPr>
          <w:p w14:paraId="7646F28A" w14:textId="77777777" w:rsidR="006E0218" w:rsidRDefault="00E54FAF">
            <w:pPr>
              <w:spacing w:after="0" w:line="240" w:lineRule="auto"/>
            </w:pPr>
            <w:r>
              <w:rPr>
                <w:rFonts w:ascii="Times New Roman" w:eastAsia="Times New Roman" w:hAnsi="Times New Roman" w:cs="Times New Roman"/>
                <w:color w:val="000000"/>
                <w:lang w:eastAsia="ru-RU"/>
              </w:rPr>
              <w:t xml:space="preserve">Управляющая организация:                                   </w:t>
            </w:r>
            <w:r>
              <w:rPr>
                <w:rFonts w:ascii="Times New Roman" w:eastAsia="Times New Roman" w:hAnsi="Times New Roman" w:cs="Times New Roman"/>
                <w:color w:val="000000"/>
                <w:lang w:eastAsia="ru-RU"/>
              </w:rPr>
              <w:br/>
              <w:t>ООО «Монолит-Комфорт»</w:t>
            </w:r>
            <w:r>
              <w:rPr>
                <w:rFonts w:ascii="Times New Roman" w:eastAsia="Times New Roman" w:hAnsi="Times New Roman" w:cs="Times New Roman"/>
                <w:color w:val="000000"/>
                <w:lang w:eastAsia="ru-RU"/>
              </w:rPr>
              <w:br/>
              <w:t xml:space="preserve">Юридический адрес: 295050, Россия, </w:t>
            </w:r>
            <w:r>
              <w:rPr>
                <w:rFonts w:ascii="Times New Roman" w:eastAsia="Times New Roman" w:hAnsi="Times New Roman" w:cs="Times New Roman"/>
                <w:color w:val="000000"/>
                <w:lang w:eastAsia="ru-RU"/>
              </w:rPr>
              <w:t>Республика Крым, г. Симферополь, ул. Ростовская, 19А,   офис 101</w:t>
            </w:r>
            <w:r>
              <w:rPr>
                <w:rFonts w:ascii="Times New Roman" w:eastAsia="Times New Roman" w:hAnsi="Times New Roman" w:cs="Times New Roman"/>
                <w:color w:val="000000"/>
                <w:lang w:eastAsia="ru-RU"/>
              </w:rPr>
              <w:br/>
              <w:t>ИНН 9102043874/КПП 910201001</w:t>
            </w:r>
            <w:r>
              <w:rPr>
                <w:rFonts w:ascii="Times New Roman" w:eastAsia="Times New Roman" w:hAnsi="Times New Roman" w:cs="Times New Roman"/>
                <w:color w:val="000000"/>
                <w:lang w:eastAsia="ru-RU"/>
              </w:rPr>
              <w:br/>
              <w:t>ОГРН 1149102086517</w:t>
            </w:r>
            <w:r>
              <w:rPr>
                <w:rFonts w:ascii="Times New Roman" w:eastAsia="Times New Roman" w:hAnsi="Times New Roman" w:cs="Times New Roman"/>
                <w:color w:val="000000"/>
                <w:lang w:eastAsia="ru-RU"/>
              </w:rPr>
              <w:br/>
              <w:t>р/с  40702810702130000029</w:t>
            </w:r>
            <w:r>
              <w:rPr>
                <w:rFonts w:ascii="Times New Roman" w:eastAsia="Times New Roman" w:hAnsi="Times New Roman" w:cs="Times New Roman"/>
                <w:color w:val="000000"/>
                <w:lang w:eastAsia="ru-RU"/>
              </w:rPr>
              <w:br/>
              <w:t>К/с 30101810835100000123</w:t>
            </w:r>
            <w:r>
              <w:rPr>
                <w:rFonts w:ascii="Times New Roman" w:eastAsia="Times New Roman" w:hAnsi="Times New Roman" w:cs="Times New Roman"/>
                <w:color w:val="000000"/>
                <w:lang w:eastAsia="ru-RU"/>
              </w:rPr>
              <w:br/>
              <w:t>БИК 043510123</w:t>
            </w:r>
            <w:r>
              <w:rPr>
                <w:rFonts w:ascii="Times New Roman" w:eastAsia="Times New Roman" w:hAnsi="Times New Roman" w:cs="Times New Roman"/>
                <w:color w:val="000000"/>
                <w:lang w:eastAsia="ru-RU"/>
              </w:rPr>
              <w:br/>
              <w:t>АО «ГЕНБАНК» в г. Симферополь</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eastAsia="ru-RU"/>
              </w:rPr>
              <w:br/>
              <w:t xml:space="preserve">Генеральный директор </w:t>
            </w:r>
            <w:r>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eastAsia="ru-RU"/>
              </w:rPr>
              <w:br/>
              <w:t>________________Панина Ж</w:t>
            </w:r>
            <w:r>
              <w:rPr>
                <w:rFonts w:ascii="Times New Roman" w:eastAsia="Times New Roman" w:hAnsi="Times New Roman" w:cs="Times New Roman"/>
                <w:color w:val="000000"/>
                <w:lang w:eastAsia="ru-RU"/>
              </w:rPr>
              <w:t>.В.</w:t>
            </w:r>
          </w:p>
        </w:tc>
        <w:tc>
          <w:tcPr>
            <w:tcW w:w="4935" w:type="dxa"/>
            <w:gridSpan w:val="2"/>
            <w:shd w:val="clear" w:color="auto" w:fill="auto"/>
          </w:tcPr>
          <w:p w14:paraId="1AD39B56" w14:textId="77777777" w:rsidR="006E0218" w:rsidRDefault="006E0218">
            <w:pPr>
              <w:spacing w:after="0" w:line="240" w:lineRule="auto"/>
              <w:rPr>
                <w:rFonts w:ascii="Times New Roman" w:eastAsia="Times New Roman" w:hAnsi="Times New Roman" w:cs="Times New Roman"/>
                <w:bCs/>
                <w:color w:val="000000"/>
                <w:lang w:eastAsia="ru-RU"/>
              </w:rPr>
            </w:pPr>
          </w:p>
          <w:p w14:paraId="42FAE7D1" w14:textId="77777777" w:rsidR="006E0218" w:rsidRDefault="006E0218">
            <w:pPr>
              <w:spacing w:after="0" w:line="240" w:lineRule="auto"/>
              <w:rPr>
                <w:rFonts w:ascii="Times New Roman" w:eastAsia="Times New Roman" w:hAnsi="Times New Roman" w:cs="Times New Roman"/>
                <w:bCs/>
                <w:color w:val="000000"/>
                <w:lang w:eastAsia="ru-RU"/>
              </w:rPr>
            </w:pPr>
          </w:p>
          <w:p w14:paraId="2E9C11E5" w14:textId="77777777" w:rsidR="006E0218" w:rsidRDefault="006E0218">
            <w:pPr>
              <w:spacing w:after="0" w:line="240" w:lineRule="auto"/>
              <w:rPr>
                <w:rFonts w:ascii="Times New Roman" w:eastAsia="Times New Roman" w:hAnsi="Times New Roman" w:cs="Times New Roman"/>
                <w:bCs/>
                <w:color w:val="000000"/>
                <w:lang w:eastAsia="ru-RU"/>
              </w:rPr>
            </w:pPr>
          </w:p>
          <w:p w14:paraId="34675748" w14:textId="77777777" w:rsidR="006E0218" w:rsidRDefault="00E54FAF">
            <w:pPr>
              <w:spacing w:after="0" w:line="240" w:lineRule="auto"/>
            </w:pPr>
            <w:r>
              <w:rPr>
                <w:rFonts w:ascii="Times New Roman" w:eastAsia="Times New Roman" w:hAnsi="Times New Roman" w:cs="Times New Roman"/>
                <w:bCs/>
                <w:color w:val="000000"/>
                <w:lang w:eastAsia="ru-RU"/>
              </w:rPr>
              <w:t>Председатель многоквартирного дома по</w:t>
            </w:r>
          </w:p>
          <w:p w14:paraId="7B8C3DDE" w14:textId="77777777" w:rsidR="006E0218" w:rsidRDefault="00E54FAF">
            <w:pPr>
              <w:spacing w:after="0" w:line="240" w:lineRule="auto"/>
            </w:pPr>
            <w:r>
              <w:rPr>
                <w:rFonts w:ascii="Times New Roman" w:eastAsia="Times New Roman" w:hAnsi="Times New Roman" w:cs="Times New Roman"/>
                <w:bCs/>
                <w:color w:val="000000"/>
                <w:lang w:eastAsia="ru-RU"/>
              </w:rPr>
              <w:t xml:space="preserve"> ул. Никанорова, 4а г. Симферополь</w:t>
            </w:r>
          </w:p>
          <w:p w14:paraId="4E2E703F" w14:textId="77777777" w:rsidR="006E0218" w:rsidRDefault="006E0218">
            <w:pPr>
              <w:spacing w:after="0" w:line="240" w:lineRule="auto"/>
              <w:rPr>
                <w:rFonts w:ascii="Times New Roman" w:eastAsia="Times New Roman" w:hAnsi="Times New Roman" w:cs="Times New Roman"/>
                <w:bCs/>
                <w:color w:val="000000"/>
                <w:lang w:eastAsia="ru-RU"/>
              </w:rPr>
            </w:pPr>
          </w:p>
          <w:p w14:paraId="669511CD" w14:textId="77777777" w:rsidR="006E0218" w:rsidRDefault="00E54FAF">
            <w:pPr>
              <w:spacing w:after="0" w:line="240" w:lineRule="auto"/>
            </w:pPr>
            <w:r>
              <w:rPr>
                <w:rFonts w:ascii="Times New Roman" w:eastAsia="Times New Roman" w:hAnsi="Times New Roman" w:cs="Times New Roman"/>
                <w:bCs/>
                <w:color w:val="000000"/>
                <w:lang w:eastAsia="ru-RU"/>
              </w:rPr>
              <w:t>_______________________________________</w:t>
            </w:r>
          </w:p>
          <w:p w14:paraId="7FD8DB68" w14:textId="77777777" w:rsidR="006E0218" w:rsidRDefault="006E0218">
            <w:pPr>
              <w:spacing w:after="0" w:line="240" w:lineRule="auto"/>
              <w:rPr>
                <w:rFonts w:ascii="Times New Roman" w:eastAsia="Times New Roman" w:hAnsi="Times New Roman" w:cs="Times New Roman"/>
                <w:bCs/>
                <w:color w:val="000000"/>
                <w:lang w:eastAsia="ru-RU"/>
              </w:rPr>
            </w:pPr>
          </w:p>
          <w:p w14:paraId="3D66213D" w14:textId="77777777" w:rsidR="006E0218" w:rsidRDefault="006E0218">
            <w:pPr>
              <w:spacing w:after="0" w:line="240" w:lineRule="auto"/>
              <w:rPr>
                <w:rFonts w:ascii="Times New Roman" w:eastAsia="Times New Roman" w:hAnsi="Times New Roman" w:cs="Times New Roman"/>
                <w:bCs/>
                <w:color w:val="000000"/>
                <w:lang w:eastAsia="ru-RU"/>
              </w:rPr>
            </w:pPr>
          </w:p>
          <w:p w14:paraId="1215EFC3" w14:textId="77777777" w:rsidR="006E0218" w:rsidRDefault="00E54FAF">
            <w:pPr>
              <w:spacing w:after="0" w:line="240" w:lineRule="auto"/>
            </w:pPr>
            <w:r>
              <w:rPr>
                <w:rFonts w:ascii="Times New Roman" w:eastAsia="Times New Roman" w:hAnsi="Times New Roman" w:cs="Times New Roman"/>
                <w:bCs/>
                <w:color w:val="000000"/>
                <w:lang w:eastAsia="ru-RU"/>
              </w:rPr>
              <w:t>_______________________________________</w:t>
            </w:r>
          </w:p>
        </w:tc>
      </w:tr>
    </w:tbl>
    <w:p w14:paraId="6B239446" w14:textId="77777777" w:rsidR="006E0218" w:rsidRDefault="006E0218">
      <w:pPr>
        <w:shd w:val="clear" w:color="auto" w:fill="FFFFFF"/>
        <w:spacing w:line="240" w:lineRule="auto"/>
        <w:contextualSpacing/>
        <w:jc w:val="right"/>
        <w:rPr>
          <w:rFonts w:ascii="Times New Roman" w:eastAsia="Times New Roman" w:hAnsi="Times New Roman"/>
          <w:color w:val="000000"/>
          <w:sz w:val="24"/>
          <w:szCs w:val="24"/>
          <w:lang w:eastAsia="ru-RU"/>
        </w:rPr>
      </w:pPr>
    </w:p>
    <w:sectPr w:rsidR="006E0218">
      <w:pgSz w:w="11906" w:h="16838"/>
      <w:pgMar w:top="690" w:right="850" w:bottom="614"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font>
  <w:font w:name="TimesNewRomanPSM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Times New Rom">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18"/>
    <w:rsid w:val="006E0218"/>
    <w:rsid w:val="00E54F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E84B"/>
  <w15:docId w15:val="{ED0085B3-07FA-4A6A-8028-F06EF752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E7D"/>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E56E7D"/>
    <w:rPr>
      <w:color w:val="000080"/>
      <w:u w:val="single"/>
    </w:rPr>
  </w:style>
  <w:style w:type="character" w:customStyle="1" w:styleId="q">
    <w:name w:val="q"/>
    <w:qFormat/>
    <w:rsid w:val="00E56E7D"/>
  </w:style>
  <w:style w:type="character" w:customStyle="1" w:styleId="a3">
    <w:name w:val="Выделение жирным"/>
    <w:qFormat/>
    <w:rsid w:val="00E56E7D"/>
    <w:rPr>
      <w:b/>
      <w:bCs/>
    </w:rPr>
  </w:style>
  <w:style w:type="character" w:styleId="a4">
    <w:name w:val="Emphasis"/>
    <w:qFormat/>
    <w:rsid w:val="00E56E7D"/>
    <w:rPr>
      <w:i/>
      <w:iCs/>
    </w:rPr>
  </w:style>
  <w:style w:type="character" w:customStyle="1" w:styleId="a5">
    <w:name w:val="Символ нумерации"/>
    <w:qFormat/>
    <w:rsid w:val="00E56E7D"/>
  </w:style>
  <w:style w:type="character" w:customStyle="1" w:styleId="WW8Num10z0">
    <w:name w:val="WW8Num10z0"/>
    <w:qFormat/>
    <w:rsid w:val="00E56E7D"/>
    <w:rPr>
      <w:rFonts w:ascii="Times New Roman" w:hAnsi="Times New Roman" w:cs="Times New Roman"/>
      <w:b/>
      <w:bCs/>
      <w:szCs w:val="24"/>
      <w:lang w:val="ru-RU" w:eastAsia="ru-RU"/>
    </w:rPr>
  </w:style>
  <w:style w:type="character" w:customStyle="1" w:styleId="WW8Num15z0">
    <w:name w:val="WW8Num15z0"/>
    <w:qFormat/>
    <w:rsid w:val="00E56E7D"/>
    <w:rPr>
      <w:rFonts w:ascii="Symbol" w:hAnsi="Symbol" w:cs="Symbol"/>
      <w:szCs w:val="24"/>
    </w:rPr>
  </w:style>
  <w:style w:type="character" w:customStyle="1" w:styleId="WW8Num15z1">
    <w:name w:val="WW8Num15z1"/>
    <w:qFormat/>
    <w:rsid w:val="00E56E7D"/>
    <w:rPr>
      <w:rFonts w:ascii="Courier New" w:hAnsi="Courier New" w:cs="Courier New"/>
    </w:rPr>
  </w:style>
  <w:style w:type="character" w:customStyle="1" w:styleId="WW8Num15z2">
    <w:name w:val="WW8Num15z2"/>
    <w:qFormat/>
    <w:rsid w:val="00E56E7D"/>
    <w:rPr>
      <w:rFonts w:ascii="Wingdings" w:hAnsi="Wingdings" w:cs="Wingdings"/>
    </w:rPr>
  </w:style>
  <w:style w:type="character" w:customStyle="1" w:styleId="WW8Num19z0">
    <w:name w:val="WW8Num19z0"/>
    <w:qFormat/>
    <w:rsid w:val="00E56E7D"/>
    <w:rPr>
      <w:rFonts w:ascii="Symbol" w:hAnsi="Symbol" w:cs="Symbol"/>
    </w:rPr>
  </w:style>
  <w:style w:type="character" w:customStyle="1" w:styleId="WW8Num19z1">
    <w:name w:val="WW8Num19z1"/>
    <w:qFormat/>
    <w:rsid w:val="00E56E7D"/>
    <w:rPr>
      <w:rFonts w:ascii="Courier New" w:hAnsi="Courier New" w:cs="Courier New"/>
    </w:rPr>
  </w:style>
  <w:style w:type="character" w:customStyle="1" w:styleId="WW8Num19z2">
    <w:name w:val="WW8Num19z2"/>
    <w:qFormat/>
    <w:rsid w:val="00E56E7D"/>
    <w:rPr>
      <w:rFonts w:ascii="Wingdings" w:hAnsi="Wingdings" w:cs="Wingdings"/>
    </w:rPr>
  </w:style>
  <w:style w:type="character" w:customStyle="1" w:styleId="a6">
    <w:name w:val="Маркеры списка"/>
    <w:qFormat/>
    <w:rsid w:val="00E56E7D"/>
    <w:rPr>
      <w:rFonts w:ascii="OpenSymbol" w:eastAsia="OpenSymbol" w:hAnsi="OpenSymbol" w:cs="OpenSymbol"/>
    </w:rPr>
  </w:style>
  <w:style w:type="character" w:customStyle="1" w:styleId="WW8Num2z0">
    <w:name w:val="WW8Num2z0"/>
    <w:qFormat/>
    <w:rPr>
      <w:rFonts w:ascii="Wingdings" w:hAnsi="Wingdings" w:cs="Wingdings"/>
    </w:rPr>
  </w:style>
  <w:style w:type="character" w:styleId="a7">
    <w:name w:val="line number"/>
    <w:basedOn w:val="a0"/>
    <w:uiPriority w:val="99"/>
    <w:semiHidden/>
    <w:unhideWhenUsed/>
    <w:qFormat/>
    <w:rsid w:val="002069D7"/>
  </w:style>
  <w:style w:type="character" w:customStyle="1" w:styleId="ListLabel1">
    <w:name w:val="ListLabel 1"/>
    <w:qFormat/>
    <w:rPr>
      <w:rFonts w:ascii="Times New Roman" w:hAnsi="Times New Roman" w:cs="Wingdings"/>
      <w:sz w:val="24"/>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ascii="Times New Roman" w:eastAsia="TimesNewRomanPSMT" w:hAnsi="Times New Roman" w:cs="Times New Roman"/>
      <w:bCs/>
      <w:color w:val="000000"/>
      <w:sz w:val="24"/>
      <w:szCs w:val="24"/>
    </w:rPr>
  </w:style>
  <w:style w:type="character" w:customStyle="1" w:styleId="ListLabel11">
    <w:name w:val="ListLabel 11"/>
    <w:qFormat/>
    <w:rPr>
      <w:rFonts w:ascii="Times New Roman" w:eastAsia="Times New Roman" w:hAnsi="Times New Roman" w:cs="Arial"/>
      <w:color w:val="000000"/>
      <w:sz w:val="24"/>
      <w:szCs w:val="24"/>
      <w:lang w:eastAsia="ru-RU"/>
    </w:rPr>
  </w:style>
  <w:style w:type="character" w:customStyle="1" w:styleId="ListLabel12">
    <w:name w:val="ListLabel 12"/>
    <w:qFormat/>
    <w:rPr>
      <w:rFonts w:ascii="Times New Roman" w:hAnsi="Times New Roman" w:cs="Times New Roman"/>
      <w:bCs/>
      <w:color w:val="000000"/>
      <w:sz w:val="24"/>
      <w:szCs w:val="24"/>
      <w:u w:val="none"/>
    </w:rPr>
  </w:style>
  <w:style w:type="character" w:customStyle="1" w:styleId="ListLabel13">
    <w:name w:val="ListLabel 13"/>
    <w:qFormat/>
    <w:rPr>
      <w:rFonts w:ascii="Times New Roman" w:hAnsi="Times New Roman" w:cs="Wingdings"/>
      <w:sz w:val="24"/>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ascii="Times New Roman" w:eastAsia="TimesNewRomanPSMT" w:hAnsi="Times New Roman" w:cs="Times New Roman"/>
      <w:bCs/>
      <w:color w:val="000000"/>
      <w:sz w:val="24"/>
      <w:szCs w:val="24"/>
    </w:rPr>
  </w:style>
  <w:style w:type="character" w:customStyle="1" w:styleId="ListLabel23">
    <w:name w:val="ListLabel 23"/>
    <w:qFormat/>
    <w:rPr>
      <w:rFonts w:ascii="Times New Roman" w:eastAsia="Times New Roman" w:hAnsi="Times New Roman" w:cs="Arial"/>
      <w:color w:val="000000"/>
      <w:sz w:val="24"/>
      <w:szCs w:val="24"/>
      <w:lang w:eastAsia="ru-RU"/>
    </w:rPr>
  </w:style>
  <w:style w:type="character" w:customStyle="1" w:styleId="ListLabel24">
    <w:name w:val="ListLabel 24"/>
    <w:qFormat/>
    <w:rPr>
      <w:rFonts w:ascii="Times New Roman" w:hAnsi="Times New Roman" w:cs="Times New Roman"/>
      <w:bCs/>
      <w:color w:val="000000"/>
      <w:sz w:val="24"/>
      <w:szCs w:val="24"/>
      <w:u w:val="none"/>
    </w:rPr>
  </w:style>
  <w:style w:type="character" w:customStyle="1" w:styleId="ListLabel25">
    <w:name w:val="ListLabel 25"/>
    <w:qFormat/>
    <w:rPr>
      <w:rFonts w:ascii="Times New Roman" w:hAnsi="Times New Roman" w:cs="Wingdings"/>
      <w:sz w:val="24"/>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ascii="Times New Roman" w:eastAsia="TimesNewRomanPSMT" w:hAnsi="Times New Roman" w:cs="Times New Roman"/>
      <w:bCs/>
      <w:color w:val="000000"/>
      <w:sz w:val="24"/>
      <w:szCs w:val="24"/>
    </w:rPr>
  </w:style>
  <w:style w:type="character" w:customStyle="1" w:styleId="ListLabel35">
    <w:name w:val="ListLabel 35"/>
    <w:qFormat/>
    <w:rPr>
      <w:rFonts w:ascii="Times New Roman" w:eastAsia="Times New Roman" w:hAnsi="Times New Roman" w:cs="Arial"/>
      <w:color w:val="000000"/>
      <w:sz w:val="24"/>
      <w:szCs w:val="24"/>
      <w:lang w:eastAsia="ru-RU"/>
    </w:rPr>
  </w:style>
  <w:style w:type="character" w:customStyle="1" w:styleId="ListLabel36">
    <w:name w:val="ListLabel 36"/>
    <w:qFormat/>
    <w:rPr>
      <w:rFonts w:ascii="Times New Roman" w:hAnsi="Times New Roman" w:cs="Times New Roman"/>
      <w:bCs/>
      <w:color w:val="000000"/>
      <w:sz w:val="24"/>
      <w:szCs w:val="24"/>
      <w:u w:val="none"/>
    </w:rPr>
  </w:style>
  <w:style w:type="character" w:customStyle="1" w:styleId="ListLabel37">
    <w:name w:val="ListLabel 37"/>
    <w:qFormat/>
    <w:rPr>
      <w:rFonts w:ascii="Times New Roman" w:hAnsi="Times New Roman" w:cs="Wingdings"/>
      <w:sz w:val="24"/>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ascii="Times New Roman" w:eastAsia="TimesNewRomanPSMT" w:hAnsi="Times New Roman" w:cs="Times New Roman"/>
      <w:bCs/>
      <w:color w:val="000000"/>
      <w:sz w:val="24"/>
      <w:szCs w:val="24"/>
    </w:rPr>
  </w:style>
  <w:style w:type="character" w:customStyle="1" w:styleId="ListLabel47">
    <w:name w:val="ListLabel 47"/>
    <w:qFormat/>
    <w:rPr>
      <w:rFonts w:ascii="Times New Roman" w:eastAsia="Times New Roman" w:hAnsi="Times New Roman" w:cs="Arial"/>
      <w:color w:val="000000"/>
      <w:sz w:val="24"/>
      <w:szCs w:val="24"/>
      <w:lang w:eastAsia="ru-RU"/>
    </w:rPr>
  </w:style>
  <w:style w:type="character" w:customStyle="1" w:styleId="ListLabel48">
    <w:name w:val="ListLabel 48"/>
    <w:qFormat/>
    <w:rPr>
      <w:rFonts w:ascii="Times New Roman" w:hAnsi="Times New Roman" w:cs="Times New Roman"/>
      <w:bCs/>
      <w:color w:val="000000"/>
      <w:sz w:val="24"/>
      <w:szCs w:val="24"/>
      <w:u w:val="none"/>
    </w:rPr>
  </w:style>
  <w:style w:type="character" w:customStyle="1" w:styleId="HTML">
    <w:name w:val="Стандартный HTML Знак"/>
    <w:basedOn w:val="a0"/>
    <w:uiPriority w:val="99"/>
    <w:qFormat/>
    <w:rsid w:val="002D226D"/>
    <w:rPr>
      <w:rFonts w:ascii="Courier New" w:eastAsia="Times New Roman" w:hAnsi="Courier New" w:cs="Courier New"/>
      <w:szCs w:val="20"/>
      <w:lang w:eastAsia="ru-RU"/>
    </w:rPr>
  </w:style>
  <w:style w:type="character" w:customStyle="1" w:styleId="s10">
    <w:name w:val="s_10"/>
    <w:basedOn w:val="a0"/>
    <w:qFormat/>
    <w:rsid w:val="002D226D"/>
  </w:style>
  <w:style w:type="character" w:customStyle="1" w:styleId="ListLabel49">
    <w:name w:val="ListLabel 49"/>
    <w:qFormat/>
    <w:rPr>
      <w:rFonts w:cs="Wingdings"/>
      <w:sz w:val="24"/>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ascii="Times New Roman" w:eastAsia="TimesNewRomanPSMT" w:hAnsi="Times New Roman" w:cs="Times New Roman"/>
      <w:bCs/>
      <w:color w:val="000000"/>
      <w:sz w:val="24"/>
      <w:szCs w:val="24"/>
    </w:rPr>
  </w:style>
  <w:style w:type="character" w:customStyle="1" w:styleId="ListLabel59">
    <w:name w:val="ListLabel 59"/>
    <w:qFormat/>
    <w:rPr>
      <w:rFonts w:ascii="Times New Roman" w:eastAsia="Times New Roman" w:hAnsi="Times New Roman" w:cs="Arial"/>
      <w:color w:val="000000"/>
      <w:sz w:val="24"/>
      <w:szCs w:val="24"/>
      <w:lang w:eastAsia="ru-RU"/>
    </w:rPr>
  </w:style>
  <w:style w:type="character" w:customStyle="1" w:styleId="ListLabel60">
    <w:name w:val="ListLabel 60"/>
    <w:qFormat/>
    <w:rPr>
      <w:rFonts w:ascii="Times New Roman" w:hAnsi="Times New Roman" w:cs="Times New Roman"/>
      <w:bCs/>
      <w:color w:val="000000"/>
      <w:sz w:val="24"/>
      <w:szCs w:val="24"/>
      <w:u w:val="none"/>
    </w:rPr>
  </w:style>
  <w:style w:type="character" w:customStyle="1" w:styleId="ListLabel61">
    <w:name w:val="ListLabel 61"/>
    <w:qFormat/>
    <w:rPr>
      <w:rFonts w:ascii="Times New Roman" w:eastAsia="TimesNewRomanPSMT" w:hAnsi="Times New Roman" w:cs="Times New Roman"/>
      <w:bCs/>
      <w:color w:val="000000"/>
      <w:sz w:val="24"/>
      <w:szCs w:val="24"/>
    </w:rPr>
  </w:style>
  <w:style w:type="character" w:customStyle="1" w:styleId="ListLabel62">
    <w:name w:val="ListLabel 62"/>
    <w:qFormat/>
    <w:rPr>
      <w:rFonts w:ascii="Times New Roman" w:eastAsia="Times New Roman" w:hAnsi="Times New Roman" w:cs="Arial"/>
      <w:color w:val="000000"/>
      <w:sz w:val="24"/>
      <w:szCs w:val="24"/>
      <w:lang w:eastAsia="ru-RU"/>
    </w:rPr>
  </w:style>
  <w:style w:type="character" w:customStyle="1" w:styleId="ListLabel63">
    <w:name w:val="ListLabel 63"/>
    <w:qFormat/>
    <w:rPr>
      <w:rFonts w:ascii="Times New Roman" w:hAnsi="Times New Roman" w:cs="Times New Roman"/>
      <w:bCs/>
      <w:color w:val="000000"/>
      <w:sz w:val="24"/>
      <w:szCs w:val="24"/>
      <w:u w:val="none"/>
    </w:rPr>
  </w:style>
  <w:style w:type="character" w:customStyle="1" w:styleId="ListLabel64">
    <w:name w:val="ListLabel 64"/>
    <w:qFormat/>
    <w:rPr>
      <w:rFonts w:ascii="Times New Roman" w:eastAsia="TimesNewRomanPSMT" w:hAnsi="Times New Roman" w:cs="Times New Roman"/>
      <w:bCs/>
      <w:color w:val="000000"/>
      <w:sz w:val="24"/>
      <w:szCs w:val="24"/>
    </w:rPr>
  </w:style>
  <w:style w:type="character" w:customStyle="1" w:styleId="ListLabel65">
    <w:name w:val="ListLabel 65"/>
    <w:qFormat/>
    <w:rPr>
      <w:rFonts w:ascii="Times New Roman" w:eastAsia="Times New Roman" w:hAnsi="Times New Roman" w:cs="Arial"/>
      <w:color w:val="000000"/>
      <w:sz w:val="24"/>
      <w:szCs w:val="24"/>
      <w:lang w:eastAsia="ru-RU"/>
    </w:rPr>
  </w:style>
  <w:style w:type="character" w:customStyle="1" w:styleId="ListLabel66">
    <w:name w:val="ListLabel 66"/>
    <w:qFormat/>
    <w:rPr>
      <w:rFonts w:ascii="Times New Roman" w:hAnsi="Times New Roman" w:cs="Times New Roman"/>
      <w:bCs/>
      <w:color w:val="000000"/>
      <w:sz w:val="24"/>
      <w:szCs w:val="24"/>
      <w:u w:val="none"/>
    </w:rPr>
  </w:style>
  <w:style w:type="paragraph" w:customStyle="1" w:styleId="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E56E7D"/>
    <w:pPr>
      <w:spacing w:after="140" w:line="288" w:lineRule="auto"/>
    </w:pPr>
  </w:style>
  <w:style w:type="paragraph" w:styleId="a9">
    <w:name w:val="List"/>
    <w:basedOn w:val="a8"/>
    <w:rsid w:val="00E56E7D"/>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rsid w:val="00E56E7D"/>
    <w:pPr>
      <w:suppressLineNumbers/>
    </w:pPr>
    <w:rPr>
      <w:rFonts w:cs="Arial"/>
    </w:rPr>
  </w:style>
  <w:style w:type="paragraph" w:customStyle="1" w:styleId="11">
    <w:name w:val="Заголовок 11"/>
    <w:basedOn w:val="10"/>
    <w:qFormat/>
    <w:rsid w:val="00E56E7D"/>
  </w:style>
  <w:style w:type="paragraph" w:customStyle="1" w:styleId="10">
    <w:name w:val="Заголовок1"/>
    <w:basedOn w:val="a"/>
    <w:next w:val="a8"/>
    <w:qFormat/>
    <w:rsid w:val="00E56E7D"/>
    <w:pPr>
      <w:keepNext/>
      <w:spacing w:before="240" w:after="120"/>
    </w:pPr>
    <w:rPr>
      <w:rFonts w:ascii="Liberation Sans" w:eastAsia="Microsoft YaHei" w:hAnsi="Liberation Sans" w:cs="Arial"/>
      <w:sz w:val="28"/>
      <w:szCs w:val="28"/>
    </w:rPr>
  </w:style>
  <w:style w:type="paragraph" w:customStyle="1" w:styleId="12">
    <w:name w:val="Название объекта1"/>
    <w:basedOn w:val="a"/>
    <w:qFormat/>
    <w:rsid w:val="00E56E7D"/>
    <w:pPr>
      <w:suppressLineNumbers/>
      <w:spacing w:before="120" w:after="120"/>
    </w:pPr>
    <w:rPr>
      <w:rFonts w:cs="Arial"/>
      <w:i/>
      <w:iCs/>
      <w:sz w:val="24"/>
      <w:szCs w:val="24"/>
    </w:rPr>
  </w:style>
  <w:style w:type="paragraph" w:styleId="ac">
    <w:name w:val="List Paragraph"/>
    <w:basedOn w:val="a"/>
    <w:uiPriority w:val="34"/>
    <w:qFormat/>
    <w:rsid w:val="000405F3"/>
    <w:pPr>
      <w:ind w:left="720"/>
      <w:contextualSpacing/>
    </w:pPr>
  </w:style>
  <w:style w:type="paragraph" w:customStyle="1" w:styleId="ConsPlusNormal">
    <w:name w:val="ConsPlusNormal"/>
    <w:qFormat/>
    <w:rsid w:val="00E56E7D"/>
    <w:pPr>
      <w:widowControl w:val="0"/>
      <w:suppressAutoHyphens/>
      <w:ind w:firstLine="720"/>
    </w:pPr>
    <w:rPr>
      <w:rFonts w:ascii="Arial" w:eastAsia="Times New Roman" w:hAnsi="Arial" w:cs="Arial"/>
      <w:color w:val="00000A"/>
      <w:sz w:val="22"/>
      <w:szCs w:val="20"/>
      <w:lang w:eastAsia="zh-CN"/>
    </w:rPr>
  </w:style>
  <w:style w:type="paragraph" w:customStyle="1" w:styleId="ad">
    <w:name w:val="Содержимое таблицы"/>
    <w:basedOn w:val="a"/>
    <w:qFormat/>
    <w:rsid w:val="00E56E7D"/>
  </w:style>
  <w:style w:type="paragraph" w:customStyle="1" w:styleId="ae">
    <w:name w:val="Заголовок таблицы"/>
    <w:basedOn w:val="ad"/>
    <w:qFormat/>
    <w:rsid w:val="00E56E7D"/>
  </w:style>
  <w:style w:type="paragraph" w:styleId="HTML0">
    <w:name w:val="HTML Preformatted"/>
    <w:basedOn w:val="a"/>
    <w:uiPriority w:val="99"/>
    <w:unhideWhenUsed/>
    <w:qFormat/>
    <w:rsid w:val="002D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numbering" w:customStyle="1" w:styleId="WW8Num10">
    <w:name w:val="WW8Num10"/>
    <w:qFormat/>
    <w:rsid w:val="00E56E7D"/>
  </w:style>
  <w:style w:type="numbering" w:customStyle="1" w:styleId="WW8Num15">
    <w:name w:val="WW8Num15"/>
    <w:qFormat/>
    <w:rsid w:val="00E56E7D"/>
  </w:style>
  <w:style w:type="numbering" w:customStyle="1" w:styleId="WW8Num19">
    <w:name w:val="WW8Num19"/>
    <w:qFormat/>
    <w:rsid w:val="00E56E7D"/>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4247/80731d6ec14aa3ce59d19e75b8d02c486db6fdab/" TargetMode="External"/><Relationship Id="rId3" Type="http://schemas.openxmlformats.org/officeDocument/2006/relationships/settings" Target="settings.xml"/><Relationship Id="rId7" Type="http://schemas.openxmlformats.org/officeDocument/2006/relationships/hyperlink" Target="http://www.consultant.ru/document/cons_doc_LAW_93978/aa66de0abc8158556fc5c28b29796231e092d1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71019032/" TargetMode="External"/><Relationship Id="rId11" Type="http://schemas.openxmlformats.org/officeDocument/2006/relationships/fontTable" Target="fontTable.xml"/><Relationship Id="rId5" Type="http://schemas.openxmlformats.org/officeDocument/2006/relationships/hyperlink" Target="http://www.consultant.ru/document/Cons_doc_LAW_167287/" TargetMode="External"/><Relationship Id="rId10" Type="http://schemas.openxmlformats.org/officeDocument/2006/relationships/hyperlink" Target="http://www.consultant.ru/document/cons_doc_LAW_51037/" TargetMode="External"/><Relationship Id="rId4" Type="http://schemas.openxmlformats.org/officeDocument/2006/relationships/webSettings" Target="webSettings.xml"/><Relationship Id="rId9" Type="http://schemas.openxmlformats.org/officeDocument/2006/relationships/hyperlink" Target="http://www.consultant.ru/document/cons_doc_LAW_126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EEF1-15F9-403C-9FB4-D500005A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11711</Words>
  <Characters>66755</Characters>
  <Application>Microsoft Office Word</Application>
  <DocSecurity>4</DocSecurity>
  <Lines>556</Lines>
  <Paragraphs>156</Paragraphs>
  <ScaleCrop>false</ScaleCrop>
  <Company>SPecialiST RePack</Company>
  <LinksUpToDate>false</LinksUpToDate>
  <CharactersWithSpaces>78310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dc:description/>
  <cp:lastModifiedBy>User</cp:lastModifiedBy>
  <cp:revision>2</cp:revision>
  <cp:lastPrinted>2020-12-16T17:12:00Z</cp:lastPrinted>
  <dcterms:created xsi:type="dcterms:W3CDTF">2021-07-07T12:55:00Z</dcterms:created>
  <dcterms:modified xsi:type="dcterms:W3CDTF">2021-07-07T12:55:00Z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