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4352F5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4352F5">
        <w:rPr>
          <w:rFonts w:asciiTheme="majorHAnsi" w:eastAsia="Times New Roman" w:hAnsiTheme="majorHAnsi" w:cs="Times New Roman"/>
          <w:color w:val="000000"/>
          <w:sz w:val="24"/>
          <w:szCs w:val="24"/>
        </w:rPr>
        <w:t>Лизы Чайкиной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помещения многоквартирного дома с 01.</w:t>
      </w:r>
      <w:r w:rsidR="00C3754F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770E1F">
        <w:rPr>
          <w:rFonts w:asciiTheme="majorHAnsi" w:eastAsia="Times New Roman" w:hAnsiTheme="majorHAnsi" w:cs="Times New Roman"/>
          <w:color w:val="000000"/>
          <w:sz w:val="24"/>
          <w:szCs w:val="24"/>
        </w:rPr>
        <w:t>21</w:t>
      </w:r>
      <w:bookmarkStart w:id="0" w:name="_GoBack"/>
      <w:bookmarkEnd w:id="0"/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42078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57449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</w:t>
      </w:r>
      <w:r w:rsidR="00876BB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12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57449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3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A24A91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770E1F">
        <w:rPr>
          <w:rFonts w:asciiTheme="majorHAnsi" w:eastAsia="Times New Roman" w:hAnsiTheme="majorHAnsi" w:cs="Times New Roman"/>
          <w:color w:val="000000"/>
          <w:sz w:val="24"/>
          <w:szCs w:val="24"/>
        </w:rPr>
        <w:t>3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876BB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770E1F">
        <w:rPr>
          <w:rFonts w:asciiTheme="majorHAnsi" w:eastAsia="Times New Roman" w:hAnsiTheme="majorHAnsi" w:cs="Times New Roman"/>
          <w:color w:val="000000"/>
          <w:sz w:val="24"/>
          <w:szCs w:val="24"/>
        </w:rPr>
        <w:t>Лизы Чайкиной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A24A91">
        <w:rPr>
          <w:rFonts w:asciiTheme="majorHAnsi" w:hAnsiTheme="majorHAnsi"/>
          <w:b/>
          <w:color w:val="000000"/>
          <w:sz w:val="24"/>
          <w:szCs w:val="24"/>
        </w:rPr>
        <w:t>28,09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месяц. 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D1"/>
    <w:rsid w:val="003A29D3"/>
    <w:rsid w:val="003A2E90"/>
    <w:rsid w:val="003A4732"/>
    <w:rsid w:val="003A4C38"/>
    <w:rsid w:val="003A5CFC"/>
    <w:rsid w:val="003B00FE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12DE-067A-4EFD-8C72-DDA0D42A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2023-12-26T08:04:00Z</cp:lastPrinted>
  <dcterms:created xsi:type="dcterms:W3CDTF">2023-12-26T08:03:00Z</dcterms:created>
  <dcterms:modified xsi:type="dcterms:W3CDTF">2023-12-26T08:05:00Z</dcterms:modified>
</cp:coreProperties>
</file>