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203"/>
        <w:gridCol w:w="1340"/>
        <w:gridCol w:w="2410"/>
        <w:gridCol w:w="3119"/>
        <w:gridCol w:w="5244"/>
      </w:tblGrid>
      <w:tr w:rsidR="00CB2120" w:rsidTr="008432CB">
        <w:tc>
          <w:tcPr>
            <w:tcW w:w="14850" w:type="dxa"/>
            <w:gridSpan w:val="6"/>
          </w:tcPr>
          <w:p w:rsidR="00CB2120" w:rsidRDefault="00CB2120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 xml:space="preserve">Потребность предприятий Республики Карелия в </w:t>
            </w:r>
            <w:r w:rsidR="00430E00">
              <w:rPr>
                <w:rFonts w:ascii="Times New Roman" w:hAnsi="Times New Roman" w:cs="Times New Roman"/>
                <w:b/>
                <w:sz w:val="24"/>
              </w:rPr>
              <w:t xml:space="preserve">ключевых </w:t>
            </w:r>
            <w:bookmarkStart w:id="0" w:name="_GoBack"/>
            <w:bookmarkEnd w:id="0"/>
            <w:r w:rsidR="008432CB">
              <w:rPr>
                <w:rFonts w:ascii="Times New Roman" w:hAnsi="Times New Roman" w:cs="Times New Roman"/>
                <w:b/>
                <w:sz w:val="24"/>
              </w:rPr>
              <w:t>импортных товарах</w:t>
            </w:r>
            <w:r w:rsidR="00AA73A9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r w:rsidR="008432C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120">
              <w:rPr>
                <w:rFonts w:ascii="Times New Roman" w:hAnsi="Times New Roman" w:cs="Times New Roman"/>
                <w:b/>
                <w:sz w:val="24"/>
              </w:rPr>
              <w:t>связи с введением новых внешних санкций</w:t>
            </w:r>
          </w:p>
          <w:p w:rsidR="00CB2120" w:rsidRPr="00CB2120" w:rsidRDefault="00CB2120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32CB" w:rsidTr="008432CB">
        <w:tc>
          <w:tcPr>
            <w:tcW w:w="534" w:type="dxa"/>
          </w:tcPr>
          <w:p w:rsidR="008432CB" w:rsidRPr="00CB2120" w:rsidRDefault="008432CB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CB212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CB2120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203" w:type="dxa"/>
          </w:tcPr>
          <w:p w:rsidR="008432CB" w:rsidRPr="00CB2120" w:rsidRDefault="008432CB" w:rsidP="00843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>Наименование товара (</w:t>
            </w:r>
            <w:r>
              <w:rPr>
                <w:rFonts w:ascii="Times New Roman" w:hAnsi="Times New Roman" w:cs="Times New Roman"/>
                <w:b/>
                <w:sz w:val="24"/>
              </w:rPr>
              <w:t>полное техническое</w:t>
            </w:r>
            <w:r w:rsidRPr="00CB2120">
              <w:rPr>
                <w:rFonts w:ascii="Times New Roman" w:hAnsi="Times New Roman" w:cs="Times New Roman"/>
                <w:b/>
                <w:sz w:val="24"/>
              </w:rPr>
              <w:t xml:space="preserve"> описание)</w:t>
            </w:r>
          </w:p>
        </w:tc>
        <w:tc>
          <w:tcPr>
            <w:tcW w:w="1340" w:type="dxa"/>
          </w:tcPr>
          <w:p w:rsidR="008432CB" w:rsidRPr="00CB2120" w:rsidRDefault="008432CB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>Код ТН ВЭД ЕАЭС</w:t>
            </w:r>
          </w:p>
        </w:tc>
        <w:tc>
          <w:tcPr>
            <w:tcW w:w="2410" w:type="dxa"/>
          </w:tcPr>
          <w:p w:rsidR="008432CB" w:rsidRPr="00CB2120" w:rsidRDefault="008432CB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>Годовой объем потребностей (с ед. измерения)</w:t>
            </w:r>
          </w:p>
        </w:tc>
        <w:tc>
          <w:tcPr>
            <w:tcW w:w="3119" w:type="dxa"/>
          </w:tcPr>
          <w:p w:rsidR="008432CB" w:rsidRPr="00CB2120" w:rsidRDefault="008432CB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>Страна контрагента, отказавшего/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CB2120">
              <w:rPr>
                <w:rFonts w:ascii="Times New Roman" w:hAnsi="Times New Roman" w:cs="Times New Roman"/>
                <w:b/>
                <w:sz w:val="24"/>
              </w:rPr>
              <w:t>имеющего риск отказа в поставках</w:t>
            </w:r>
          </w:p>
        </w:tc>
        <w:tc>
          <w:tcPr>
            <w:tcW w:w="5244" w:type="dxa"/>
          </w:tcPr>
          <w:p w:rsidR="008432CB" w:rsidRPr="00CB2120" w:rsidRDefault="008432CB" w:rsidP="00CB2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120">
              <w:rPr>
                <w:rFonts w:ascii="Times New Roman" w:hAnsi="Times New Roman" w:cs="Times New Roman"/>
                <w:b/>
                <w:sz w:val="24"/>
              </w:rPr>
              <w:t>Название предприятия</w:t>
            </w:r>
            <w:r>
              <w:rPr>
                <w:rFonts w:ascii="Times New Roman" w:hAnsi="Times New Roman" w:cs="Times New Roman"/>
                <w:b/>
                <w:sz w:val="24"/>
              </w:rPr>
              <w:t>, к</w:t>
            </w:r>
            <w:r w:rsidRPr="00CB2120">
              <w:rPr>
                <w:rFonts w:ascii="Times New Roman" w:hAnsi="Times New Roman" w:cs="Times New Roman"/>
                <w:b/>
                <w:sz w:val="24"/>
              </w:rPr>
              <w:t>онтактное лицо (ФИО, должность, тел., эл. почта)</w:t>
            </w:r>
          </w:p>
        </w:tc>
      </w:tr>
      <w:tr w:rsidR="008432CB" w:rsidTr="008432CB">
        <w:tc>
          <w:tcPr>
            <w:tcW w:w="534" w:type="dxa"/>
          </w:tcPr>
          <w:p w:rsidR="008432CB" w:rsidRPr="00AE0556" w:rsidRDefault="008432CB" w:rsidP="00AE0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8432CB" w:rsidRDefault="008432CB"/>
        </w:tc>
        <w:tc>
          <w:tcPr>
            <w:tcW w:w="1340" w:type="dxa"/>
          </w:tcPr>
          <w:p w:rsidR="008432CB" w:rsidRDefault="008432CB"/>
        </w:tc>
        <w:tc>
          <w:tcPr>
            <w:tcW w:w="2410" w:type="dxa"/>
          </w:tcPr>
          <w:p w:rsidR="008432CB" w:rsidRDefault="008432CB"/>
        </w:tc>
        <w:tc>
          <w:tcPr>
            <w:tcW w:w="3119" w:type="dxa"/>
          </w:tcPr>
          <w:p w:rsidR="008432CB" w:rsidRDefault="008432CB" w:rsidP="00727470"/>
        </w:tc>
        <w:tc>
          <w:tcPr>
            <w:tcW w:w="5244" w:type="dxa"/>
          </w:tcPr>
          <w:p w:rsidR="008432CB" w:rsidRDefault="008432CB"/>
        </w:tc>
      </w:tr>
      <w:tr w:rsidR="008432CB" w:rsidTr="008432CB">
        <w:tc>
          <w:tcPr>
            <w:tcW w:w="534" w:type="dxa"/>
          </w:tcPr>
          <w:p w:rsidR="008432CB" w:rsidRPr="00AE0556" w:rsidRDefault="008432CB" w:rsidP="00AE0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8432CB" w:rsidRDefault="008432CB"/>
        </w:tc>
        <w:tc>
          <w:tcPr>
            <w:tcW w:w="1340" w:type="dxa"/>
          </w:tcPr>
          <w:p w:rsidR="008432CB" w:rsidRDefault="008432CB"/>
        </w:tc>
        <w:tc>
          <w:tcPr>
            <w:tcW w:w="2410" w:type="dxa"/>
          </w:tcPr>
          <w:p w:rsidR="008432CB" w:rsidRDefault="008432CB"/>
        </w:tc>
        <w:tc>
          <w:tcPr>
            <w:tcW w:w="3119" w:type="dxa"/>
          </w:tcPr>
          <w:p w:rsidR="008432CB" w:rsidRDefault="008432CB"/>
        </w:tc>
        <w:tc>
          <w:tcPr>
            <w:tcW w:w="5244" w:type="dxa"/>
          </w:tcPr>
          <w:p w:rsidR="008432CB" w:rsidRDefault="008432CB"/>
        </w:tc>
      </w:tr>
      <w:tr w:rsidR="008432CB" w:rsidTr="008432CB">
        <w:tc>
          <w:tcPr>
            <w:tcW w:w="534" w:type="dxa"/>
          </w:tcPr>
          <w:p w:rsidR="008432CB" w:rsidRPr="00AE0556" w:rsidRDefault="008432CB" w:rsidP="00AE0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8432CB" w:rsidRDefault="008432CB"/>
        </w:tc>
        <w:tc>
          <w:tcPr>
            <w:tcW w:w="1340" w:type="dxa"/>
          </w:tcPr>
          <w:p w:rsidR="008432CB" w:rsidRDefault="008432CB"/>
        </w:tc>
        <w:tc>
          <w:tcPr>
            <w:tcW w:w="2410" w:type="dxa"/>
          </w:tcPr>
          <w:p w:rsidR="008432CB" w:rsidRDefault="008432CB"/>
        </w:tc>
        <w:tc>
          <w:tcPr>
            <w:tcW w:w="3119" w:type="dxa"/>
          </w:tcPr>
          <w:p w:rsidR="008432CB" w:rsidRDefault="008432CB"/>
        </w:tc>
        <w:tc>
          <w:tcPr>
            <w:tcW w:w="5244" w:type="dxa"/>
          </w:tcPr>
          <w:p w:rsidR="008432CB" w:rsidRDefault="008432CB"/>
        </w:tc>
      </w:tr>
      <w:tr w:rsidR="008432CB" w:rsidTr="008432CB">
        <w:tc>
          <w:tcPr>
            <w:tcW w:w="534" w:type="dxa"/>
          </w:tcPr>
          <w:p w:rsidR="008432CB" w:rsidRPr="00AE0556" w:rsidRDefault="008432CB" w:rsidP="00AE0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8432CB" w:rsidRDefault="008432CB"/>
        </w:tc>
        <w:tc>
          <w:tcPr>
            <w:tcW w:w="1340" w:type="dxa"/>
          </w:tcPr>
          <w:p w:rsidR="008432CB" w:rsidRDefault="008432CB"/>
        </w:tc>
        <w:tc>
          <w:tcPr>
            <w:tcW w:w="2410" w:type="dxa"/>
          </w:tcPr>
          <w:p w:rsidR="008432CB" w:rsidRDefault="008432CB"/>
        </w:tc>
        <w:tc>
          <w:tcPr>
            <w:tcW w:w="3119" w:type="dxa"/>
          </w:tcPr>
          <w:p w:rsidR="008432CB" w:rsidRDefault="008432CB"/>
        </w:tc>
        <w:tc>
          <w:tcPr>
            <w:tcW w:w="5244" w:type="dxa"/>
          </w:tcPr>
          <w:p w:rsidR="008432CB" w:rsidRDefault="008432CB"/>
        </w:tc>
      </w:tr>
      <w:tr w:rsidR="008432CB" w:rsidTr="008432CB">
        <w:tc>
          <w:tcPr>
            <w:tcW w:w="534" w:type="dxa"/>
          </w:tcPr>
          <w:p w:rsidR="008432CB" w:rsidRPr="00AE0556" w:rsidRDefault="008432CB" w:rsidP="00AE0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8432CB" w:rsidRDefault="008432CB"/>
        </w:tc>
        <w:tc>
          <w:tcPr>
            <w:tcW w:w="1340" w:type="dxa"/>
          </w:tcPr>
          <w:p w:rsidR="008432CB" w:rsidRDefault="008432CB"/>
        </w:tc>
        <w:tc>
          <w:tcPr>
            <w:tcW w:w="2410" w:type="dxa"/>
          </w:tcPr>
          <w:p w:rsidR="008432CB" w:rsidRDefault="008432CB"/>
        </w:tc>
        <w:tc>
          <w:tcPr>
            <w:tcW w:w="3119" w:type="dxa"/>
          </w:tcPr>
          <w:p w:rsidR="008432CB" w:rsidRDefault="008432CB"/>
        </w:tc>
        <w:tc>
          <w:tcPr>
            <w:tcW w:w="5244" w:type="dxa"/>
          </w:tcPr>
          <w:p w:rsidR="008432CB" w:rsidRDefault="008432CB"/>
        </w:tc>
      </w:tr>
    </w:tbl>
    <w:p w:rsidR="00AB27BB" w:rsidRDefault="00AB27BB"/>
    <w:sectPr w:rsidR="00AB27BB" w:rsidSect="00727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9FE"/>
    <w:multiLevelType w:val="hybridMultilevel"/>
    <w:tmpl w:val="90BC24BA"/>
    <w:lvl w:ilvl="0" w:tplc="5B02CE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70"/>
    <w:rsid w:val="00430E00"/>
    <w:rsid w:val="005A2CFF"/>
    <w:rsid w:val="00727470"/>
    <w:rsid w:val="0079717B"/>
    <w:rsid w:val="008432CB"/>
    <w:rsid w:val="00AA73A9"/>
    <w:rsid w:val="00AB27BB"/>
    <w:rsid w:val="00AE0556"/>
    <w:rsid w:val="00C2209B"/>
    <w:rsid w:val="00CB2120"/>
    <w:rsid w:val="00D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1DE1-41FE-4561-9EFA-2B72B14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Локкин Богдан Сергеевич</dc:creator>
  <cp:lastModifiedBy>Локкин Богдан Сергеевич</cp:lastModifiedBy>
  <cp:revision>10</cp:revision>
  <dcterms:created xsi:type="dcterms:W3CDTF">2022-03-05T08:48:00Z</dcterms:created>
  <dcterms:modified xsi:type="dcterms:W3CDTF">2022-03-05T09:42:00Z</dcterms:modified>
</cp:coreProperties>
</file>